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A8" w:rsidRDefault="00895CA8" w:rsidP="00895CA8">
      <w:pPr>
        <w:rPr>
          <w:sz w:val="14"/>
          <w:szCs w:val="14"/>
        </w:rPr>
      </w:pPr>
    </w:p>
    <w:p w:rsidR="00895CA8" w:rsidRDefault="00895CA8" w:rsidP="00895CA8">
      <w:pPr>
        <w:ind w:left="1440" w:hanging="360"/>
        <w:rPr>
          <w:sz w:val="14"/>
          <w:szCs w:val="14"/>
        </w:rPr>
      </w:pPr>
    </w:p>
    <w:p w:rsidR="00895CA8" w:rsidRDefault="00895CA8" w:rsidP="00895CA8">
      <w:pPr>
        <w:ind w:left="1440" w:hanging="360"/>
        <w:rPr>
          <w:sz w:val="14"/>
          <w:szCs w:val="14"/>
        </w:rPr>
      </w:pPr>
    </w:p>
    <w:p w:rsidR="00895CA8" w:rsidRDefault="00895CA8" w:rsidP="00895CA8">
      <w:pPr>
        <w:ind w:left="1440"/>
        <w:rPr>
          <w:color w:val="1F497D"/>
        </w:rPr>
      </w:pPr>
      <w:r>
        <w:rPr>
          <w:b/>
          <w:bCs/>
          <w:u w:val="single"/>
        </w:rPr>
        <w:t>Hepatitis C service advice</w:t>
      </w:r>
      <w:r w:rsidRPr="00895CA8">
        <w:rPr>
          <w:b/>
          <w:bCs/>
          <w:u w:val="single"/>
        </w:rPr>
        <w:t xml:space="preserve"> during COVID-19</w:t>
      </w:r>
    </w:p>
    <w:p w:rsidR="00895CA8" w:rsidRDefault="00895CA8" w:rsidP="00895CA8">
      <w:pPr>
        <w:ind w:left="1440"/>
      </w:pPr>
    </w:p>
    <w:p w:rsidR="00895CA8" w:rsidRDefault="00895CA8" w:rsidP="00895CA8">
      <w:pPr>
        <w:ind w:left="1440"/>
      </w:pPr>
      <w:r>
        <w:t xml:space="preserve">We appreciate the current pressures contractors are facing in order to provide safe and effective service for patients and staff. For hepatitis C medicines - we are content if </w:t>
      </w:r>
      <w:proofErr w:type="gramStart"/>
      <w:r>
        <w:t>instalment  quantities</w:t>
      </w:r>
      <w:proofErr w:type="gramEnd"/>
      <w:r>
        <w:t xml:space="preserve"> are required to be changed to ease pressures in the pharmacy and </w:t>
      </w:r>
      <w:r>
        <w:rPr>
          <w:b/>
          <w:bCs/>
        </w:rPr>
        <w:t>we do not require the pharmacist to seek our authorisation prior to doing so</w:t>
      </w:r>
      <w:r>
        <w:t>.</w:t>
      </w:r>
    </w:p>
    <w:p w:rsidR="00895CA8" w:rsidRDefault="00895CA8" w:rsidP="00895CA8">
      <w:pPr>
        <w:ind w:left="1440"/>
      </w:pPr>
    </w:p>
    <w:p w:rsidR="00895CA8" w:rsidRDefault="00895CA8" w:rsidP="00895CA8">
      <w:pPr>
        <w:ind w:left="1440"/>
      </w:pPr>
      <w:r>
        <w:t xml:space="preserve"> </w:t>
      </w:r>
      <w:proofErr w:type="gramStart"/>
      <w:r>
        <w:t>If OST dispensing frequency changes, then the hep c med should be changed to match that.</w:t>
      </w:r>
      <w:proofErr w:type="gramEnd"/>
      <w:r>
        <w:t xml:space="preserve"> For patients not on </w:t>
      </w:r>
      <w:proofErr w:type="gramStart"/>
      <w:r>
        <w:t>OST ,</w:t>
      </w:r>
      <w:proofErr w:type="gramEnd"/>
      <w:r>
        <w:t xml:space="preserve"> instalment  quantities can be amended to suit circumstances. </w:t>
      </w:r>
      <w:proofErr w:type="spellStart"/>
      <w:r>
        <w:t>Eg</w:t>
      </w:r>
      <w:proofErr w:type="spellEnd"/>
      <w:r>
        <w:t xml:space="preserve"> the instalment can be changed from weekly to a single month pick-up.  We would be grateful if you can let us know of any changes made ideally within 48-72 hours.</w:t>
      </w:r>
    </w:p>
    <w:p w:rsidR="00895CA8" w:rsidRDefault="00895CA8" w:rsidP="00895CA8">
      <w:r>
        <w:t> </w:t>
      </w:r>
    </w:p>
    <w:p w:rsidR="00895CA8" w:rsidRDefault="00895CA8" w:rsidP="00895CA8">
      <w:pPr>
        <w:ind w:left="1440"/>
      </w:pPr>
      <w:r>
        <w:t>Hep C medicines missed doses:</w:t>
      </w:r>
    </w:p>
    <w:p w:rsidR="00895CA8" w:rsidRDefault="00895CA8" w:rsidP="00895CA8">
      <w:pPr>
        <w:ind w:left="1440"/>
      </w:pPr>
    </w:p>
    <w:p w:rsidR="00895CA8" w:rsidRDefault="00895CA8" w:rsidP="00895CA8">
      <w:pPr>
        <w:ind w:left="1440"/>
      </w:pPr>
      <w:r>
        <w:t xml:space="preserve">Please continue on with </w:t>
      </w:r>
      <w:proofErr w:type="gramStart"/>
      <w:r>
        <w:t>treatment ,</w:t>
      </w:r>
      <w:proofErr w:type="gramEnd"/>
      <w:r>
        <w:t xml:space="preserve"> even if missed doses occur, adding on these doses to end of treatment. There is no need to contact service for agreement- but again we would be grateful if you can let us know retrospectively.  However if there are more than 2 weeks of consecutive missed doses- please do contact the service for advice on continuation of treatment.</w:t>
      </w:r>
    </w:p>
    <w:p w:rsidR="00895CA8" w:rsidRDefault="00895CA8" w:rsidP="00895CA8">
      <w:pPr>
        <w:ind w:left="1440"/>
      </w:pPr>
    </w:p>
    <w:p w:rsidR="00895CA8" w:rsidRDefault="00895CA8" w:rsidP="00895CA8">
      <w:pPr>
        <w:ind w:left="1440"/>
      </w:pPr>
      <w:r>
        <w:t xml:space="preserve">Please either email </w:t>
      </w:r>
      <w:hyperlink r:id="rId5" w:tgtFrame="_blank" w:history="1">
        <w:r>
          <w:rPr>
            <w:rStyle w:val="Hyperlink"/>
          </w:rPr>
          <w:t>hepcpharmacy@nhslothian.scot.nhs.uk</w:t>
        </w:r>
      </w:hyperlink>
      <w:r>
        <w:t xml:space="preserve"> or phone 0131 537 3755 or for RIE patients 0131 242 1639 and WGH patients 0131 537 2820.</w:t>
      </w:r>
    </w:p>
    <w:p w:rsidR="00895CA8" w:rsidRDefault="00895CA8" w:rsidP="00895CA8">
      <w:pPr>
        <w:ind w:left="1440"/>
      </w:pPr>
    </w:p>
    <w:p w:rsidR="00895CA8" w:rsidRDefault="00895CA8" w:rsidP="00895CA8">
      <w:pPr>
        <w:ind w:left="1440"/>
      </w:pPr>
      <w:r>
        <w:t>Contact details can also be found in individual patient treatment form.</w:t>
      </w:r>
    </w:p>
    <w:p w:rsidR="0050241F" w:rsidRDefault="0050241F"/>
    <w:sectPr w:rsidR="0050241F" w:rsidSect="00502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20C2"/>
    <w:multiLevelType w:val="hybridMultilevel"/>
    <w:tmpl w:val="D534B16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4143D71"/>
    <w:multiLevelType w:val="hybridMultilevel"/>
    <w:tmpl w:val="9CA854B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5CA8"/>
    <w:rsid w:val="000C79C6"/>
    <w:rsid w:val="000E65EE"/>
    <w:rsid w:val="0050241F"/>
    <w:rsid w:val="00895CA8"/>
    <w:rsid w:val="00E5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CA8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5C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5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pcpharmacy@nhslothian.scot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Company>NHS Lothian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Anderson</dc:creator>
  <cp:lastModifiedBy>Fiona Anderson</cp:lastModifiedBy>
  <cp:revision>1</cp:revision>
  <dcterms:created xsi:type="dcterms:W3CDTF">2020-03-19T10:08:00Z</dcterms:created>
  <dcterms:modified xsi:type="dcterms:W3CDTF">2020-03-19T10:11:00Z</dcterms:modified>
</cp:coreProperties>
</file>