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DB0A" w14:textId="29180BFF"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4E595D">
        <w:rPr>
          <w:rFonts w:ascii="Calibri" w:hAnsi="Calibri"/>
          <w:color w:val="4472C4" w:themeColor="accent5"/>
          <w:sz w:val="24"/>
          <w:szCs w:val="24"/>
        </w:rPr>
        <w:t xml:space="preserve"> </w:t>
      </w:r>
      <w:r w:rsidR="00692B42">
        <w:rPr>
          <w:rFonts w:ascii="Calibri" w:hAnsi="Calibri"/>
          <w:color w:val="4472C4" w:themeColor="accent5"/>
          <w:sz w:val="24"/>
          <w:szCs w:val="24"/>
        </w:rPr>
        <w:t>bacterial s</w:t>
      </w:r>
      <w:r w:rsidR="004E595D">
        <w:rPr>
          <w:rFonts w:ascii="Calibri" w:hAnsi="Calibri"/>
          <w:color w:val="4472C4" w:themeColor="accent5"/>
          <w:sz w:val="24"/>
          <w:szCs w:val="24"/>
        </w:rPr>
        <w:t>kin infection</w:t>
      </w:r>
      <w:r w:rsidR="00B81FC1">
        <w:rPr>
          <w:rFonts w:ascii="Calibri" w:hAnsi="Calibri"/>
          <w:color w:val="4472C4" w:themeColor="accent5"/>
          <w:sz w:val="24"/>
          <w:szCs w:val="24"/>
        </w:rPr>
        <w:t>s</w:t>
      </w:r>
      <w:r w:rsidR="005E5FB0">
        <w:rPr>
          <w:rFonts w:ascii="Calibri" w:hAnsi="Calibri"/>
          <w:color w:val="4472C4" w:themeColor="accent5"/>
          <w:sz w:val="24"/>
          <w:szCs w:val="24"/>
        </w:rPr>
        <w:t xml:space="preserve"> in </w:t>
      </w:r>
      <w:r w:rsidR="005705F3">
        <w:rPr>
          <w:rFonts w:ascii="Calibri" w:hAnsi="Calibri"/>
          <w:color w:val="4472C4" w:themeColor="accent5"/>
          <w:sz w:val="24"/>
          <w:szCs w:val="24"/>
        </w:rPr>
        <w:t>patients over 18 years</w:t>
      </w:r>
      <w:r w:rsidR="00845A29">
        <w:rPr>
          <w:rFonts w:ascii="Calibri" w:hAnsi="Calibri"/>
          <w:color w:val="4472C4" w:themeColor="accent5"/>
          <w:sz w:val="24"/>
          <w:szCs w:val="24"/>
        </w:rPr>
        <w:t>, including</w:t>
      </w:r>
      <w:r w:rsidR="004E595D">
        <w:rPr>
          <w:rFonts w:ascii="Calibri" w:hAnsi="Calibri"/>
          <w:color w:val="4472C4" w:themeColor="accent5"/>
          <w:sz w:val="24"/>
          <w:szCs w:val="24"/>
        </w:rPr>
        <w:t xml:space="preserve"> infected insect bite, cellulitis </w:t>
      </w:r>
      <w:r w:rsidR="00845A29">
        <w:rPr>
          <w:rFonts w:ascii="Calibri" w:hAnsi="Calibri"/>
          <w:color w:val="4472C4" w:themeColor="accent5"/>
          <w:sz w:val="24"/>
          <w:szCs w:val="24"/>
        </w:rPr>
        <w:t>(</w:t>
      </w:r>
      <w:r w:rsidR="004E595D">
        <w:rPr>
          <w:rFonts w:ascii="Calibri" w:hAnsi="Calibri"/>
          <w:color w:val="4472C4" w:themeColor="accent5"/>
          <w:sz w:val="24"/>
          <w:szCs w:val="24"/>
        </w:rPr>
        <w:t>patient afebrile and healthy other than cellulitis</w:t>
      </w:r>
      <w:r w:rsidR="00845A29">
        <w:rPr>
          <w:rFonts w:ascii="Calibri" w:hAnsi="Calibri"/>
          <w:color w:val="4472C4" w:themeColor="accent5"/>
          <w:sz w:val="24"/>
          <w:szCs w:val="24"/>
        </w:rPr>
        <w:t>)</w:t>
      </w:r>
      <w:r w:rsidR="009367DB">
        <w:rPr>
          <w:rFonts w:ascii="Calibri" w:hAnsi="Calibri"/>
          <w:color w:val="4472C4" w:themeColor="accent5"/>
          <w:sz w:val="24"/>
          <w:szCs w:val="24"/>
        </w:rPr>
        <w:t>, and</w:t>
      </w:r>
      <w:r w:rsidR="004E595D">
        <w:rPr>
          <w:rFonts w:ascii="Calibri" w:hAnsi="Calibri"/>
          <w:color w:val="4472C4" w:themeColor="accent5"/>
          <w:sz w:val="24"/>
          <w:szCs w:val="24"/>
        </w:rPr>
        <w:t xml:space="preserve"> </w:t>
      </w:r>
      <w:r w:rsidR="00C03F67">
        <w:rPr>
          <w:rFonts w:ascii="Calibri" w:hAnsi="Calibri"/>
          <w:color w:val="4472C4" w:themeColor="accent5"/>
          <w:sz w:val="24"/>
          <w:szCs w:val="24"/>
        </w:rPr>
        <w:t xml:space="preserve">acute </w:t>
      </w:r>
      <w:r w:rsidR="004E595D">
        <w:rPr>
          <w:rFonts w:ascii="Calibri" w:hAnsi="Calibri"/>
          <w:color w:val="4472C4" w:themeColor="accent5"/>
          <w:sz w:val="24"/>
          <w:szCs w:val="24"/>
        </w:rPr>
        <w:t>paronychia</w:t>
      </w:r>
      <w:r w:rsidR="00BC4C61">
        <w:rPr>
          <w:rFonts w:ascii="Calibri" w:hAnsi="Calibri"/>
          <w:color w:val="4472C4" w:themeColor="accent5"/>
          <w:sz w:val="24"/>
          <w:szCs w:val="24"/>
        </w:rPr>
        <w:t xml:space="preserve"> (with </w:t>
      </w:r>
      <w:r w:rsidR="00C03F67">
        <w:rPr>
          <w:rFonts w:ascii="Calibri" w:hAnsi="Calibri"/>
          <w:color w:val="4472C4" w:themeColor="accent5"/>
          <w:sz w:val="24"/>
          <w:szCs w:val="24"/>
        </w:rPr>
        <w:t xml:space="preserve">signs of </w:t>
      </w:r>
      <w:r w:rsidR="00BC4C61">
        <w:rPr>
          <w:rFonts w:ascii="Calibri" w:hAnsi="Calibri"/>
          <w:color w:val="4472C4" w:themeColor="accent5"/>
          <w:sz w:val="24"/>
          <w:szCs w:val="24"/>
        </w:rPr>
        <w:t>cellulitis)</w:t>
      </w:r>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7"/>
        <w:gridCol w:w="2267"/>
        <w:gridCol w:w="3091"/>
      </w:tblGrid>
      <w:tr w:rsidR="004812DE" w:rsidRPr="00A94F58" w14:paraId="142B6DFA" w14:textId="77777777" w:rsidTr="00450257">
        <w:trPr>
          <w:trHeight w:val="374"/>
        </w:trPr>
        <w:tc>
          <w:tcPr>
            <w:tcW w:w="938" w:type="pct"/>
            <w:vMerge w:val="restart"/>
            <w:shd w:val="clear" w:color="auto" w:fill="F2F2F2"/>
          </w:tcPr>
          <w:p w14:paraId="20D81E3F" w14:textId="77777777" w:rsidR="004812DE" w:rsidRPr="003307F0" w:rsidRDefault="004812DE" w:rsidP="0040565A">
            <w:pPr>
              <w:tabs>
                <w:tab w:val="center" w:pos="4153"/>
                <w:tab w:val="right" w:pos="8306"/>
              </w:tabs>
              <w:spacing w:after="0" w:line="240" w:lineRule="auto"/>
              <w:rPr>
                <w:rFonts w:eastAsia="Times New Roman" w:cs="Arial"/>
                <w:b/>
              </w:rPr>
            </w:pPr>
            <w:r w:rsidRPr="003307F0">
              <w:rPr>
                <w:rFonts w:eastAsia="Times New Roman" w:cs="Arial"/>
                <w:b/>
              </w:rPr>
              <w:t xml:space="preserve">Patient Name: </w:t>
            </w:r>
          </w:p>
          <w:p w14:paraId="1E0D1A36" w14:textId="77777777" w:rsidR="004812DE" w:rsidRPr="003307F0" w:rsidRDefault="004812DE" w:rsidP="0040565A">
            <w:pPr>
              <w:tabs>
                <w:tab w:val="center" w:pos="4153"/>
                <w:tab w:val="right" w:pos="8306"/>
              </w:tabs>
              <w:spacing w:after="0" w:line="240" w:lineRule="auto"/>
              <w:rPr>
                <w:rFonts w:eastAsia="Times New Roman" w:cs="Arial"/>
                <w:b/>
              </w:rPr>
            </w:pPr>
          </w:p>
        </w:tc>
        <w:tc>
          <w:tcPr>
            <w:tcW w:w="1500" w:type="pct"/>
            <w:vMerge w:val="restart"/>
          </w:tcPr>
          <w:p w14:paraId="77B3581A" w14:textId="77777777" w:rsidR="004812DE" w:rsidRPr="003307F0" w:rsidRDefault="00B0324B" w:rsidP="003307F0">
            <w:pPr>
              <w:tabs>
                <w:tab w:val="center" w:pos="4153"/>
                <w:tab w:val="right" w:pos="8306"/>
              </w:tabs>
              <w:spacing w:after="0" w:line="240" w:lineRule="auto"/>
              <w:rPr>
                <w:rFonts w:eastAsia="Times New Roman" w:cs="Arial"/>
              </w:rPr>
            </w:pPr>
            <w:sdt>
              <w:sdtPr>
                <w:rPr>
                  <w:rStyle w:val="PlaceholderText"/>
                </w:rPr>
                <w:id w:val="-2013903505"/>
                <w:placeholder>
                  <w:docPart w:val="6D8E75014D684318A27559857E3306A4"/>
                </w:placeholder>
                <w:showingPlcHdr/>
                <w:text/>
              </w:sdtPr>
              <w:sdtEndPr>
                <w:rPr>
                  <w:rStyle w:val="PlaceholderText"/>
                </w:rPr>
              </w:sdtEndPr>
              <w:sdtContent>
                <w:r w:rsidR="004812DE" w:rsidRPr="00D7025C">
                  <w:rPr>
                    <w:rStyle w:val="PlaceholderText"/>
                    <w:color w:val="F2F2F2" w:themeColor="background1" w:themeShade="F2"/>
                  </w:rPr>
                  <w:t>Click or tap here to enter text.</w:t>
                </w:r>
              </w:sdtContent>
            </w:sdt>
          </w:p>
        </w:tc>
        <w:tc>
          <w:tcPr>
            <w:tcW w:w="1084" w:type="pct"/>
            <w:shd w:val="clear" w:color="auto" w:fill="F2F2F2"/>
          </w:tcPr>
          <w:p w14:paraId="3647D4C5" w14:textId="77777777" w:rsidR="004812DE" w:rsidRPr="003307F0" w:rsidRDefault="004812DE"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tcPr>
          <w:p w14:paraId="7CBA5A69" w14:textId="77777777" w:rsidR="004812DE" w:rsidRPr="003307F0" w:rsidRDefault="00B0324B"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E17595C06148467B8E2FD4C662433AAC"/>
                </w:placeholder>
                <w:text/>
              </w:sdtPr>
              <w:sdtEndPr>
                <w:rPr>
                  <w:rStyle w:val="PlaceholderText"/>
                </w:rPr>
              </w:sdtEndPr>
              <w:sdtContent>
                <w:r w:rsidR="004812DE" w:rsidRPr="00D7025C">
                  <w:rPr>
                    <w:rStyle w:val="PlaceholderText"/>
                    <w:color w:val="F2F2F2" w:themeColor="background1" w:themeShade="F2"/>
                  </w:rPr>
                  <w:t>Click or tap here to enter text</w:t>
                </w:r>
              </w:sdtContent>
            </w:sdt>
            <w:r w:rsidR="004812DE" w:rsidRPr="003307F0">
              <w:rPr>
                <w:rStyle w:val="PlaceholderText"/>
              </w:rPr>
              <w:t>.</w:t>
            </w:r>
          </w:p>
        </w:tc>
      </w:tr>
      <w:tr w:rsidR="004812DE" w:rsidRPr="00A94F58" w14:paraId="1BEE7D8F" w14:textId="77777777" w:rsidTr="00450257">
        <w:trPr>
          <w:trHeight w:val="410"/>
        </w:trPr>
        <w:tc>
          <w:tcPr>
            <w:tcW w:w="938" w:type="pct"/>
            <w:vMerge/>
            <w:shd w:val="clear" w:color="auto" w:fill="F2F2F2"/>
          </w:tcPr>
          <w:p w14:paraId="6A8AF04B" w14:textId="77777777" w:rsidR="004812DE" w:rsidRPr="003307F0" w:rsidRDefault="004812DE" w:rsidP="0040565A">
            <w:pPr>
              <w:tabs>
                <w:tab w:val="center" w:pos="4153"/>
                <w:tab w:val="right" w:pos="8306"/>
              </w:tabs>
              <w:spacing w:after="0" w:line="240" w:lineRule="auto"/>
              <w:rPr>
                <w:rFonts w:eastAsia="Times New Roman" w:cs="Arial"/>
                <w:b/>
              </w:rPr>
            </w:pPr>
          </w:p>
        </w:tc>
        <w:tc>
          <w:tcPr>
            <w:tcW w:w="1500" w:type="pct"/>
            <w:vMerge/>
          </w:tcPr>
          <w:p w14:paraId="6F315E3C" w14:textId="77777777" w:rsidR="004812DE" w:rsidRDefault="004812DE" w:rsidP="003307F0">
            <w:pPr>
              <w:tabs>
                <w:tab w:val="center" w:pos="4153"/>
                <w:tab w:val="right" w:pos="8306"/>
              </w:tabs>
              <w:spacing w:after="0" w:line="240" w:lineRule="auto"/>
              <w:rPr>
                <w:rStyle w:val="PlaceholderText"/>
              </w:rPr>
            </w:pPr>
          </w:p>
        </w:tc>
        <w:tc>
          <w:tcPr>
            <w:tcW w:w="1084" w:type="pct"/>
            <w:shd w:val="clear" w:color="auto" w:fill="F2F2F2"/>
          </w:tcPr>
          <w:p w14:paraId="53F920B4" w14:textId="0103B71C" w:rsidR="004812DE" w:rsidRDefault="004812DE" w:rsidP="005C6B85">
            <w:pPr>
              <w:tabs>
                <w:tab w:val="center" w:pos="4153"/>
                <w:tab w:val="right" w:pos="8306"/>
              </w:tabs>
              <w:spacing w:after="0" w:line="240" w:lineRule="auto"/>
              <w:rPr>
                <w:rFonts w:eastAsia="Times New Roman" w:cs="Arial"/>
                <w:b/>
              </w:rPr>
            </w:pPr>
            <w:r>
              <w:rPr>
                <w:rFonts w:eastAsia="Times New Roman" w:cs="Arial"/>
                <w:b/>
              </w:rPr>
              <w:t>Sex</w:t>
            </w:r>
          </w:p>
        </w:tc>
        <w:tc>
          <w:tcPr>
            <w:tcW w:w="1478" w:type="pct"/>
          </w:tcPr>
          <w:p w14:paraId="17686B71" w14:textId="32660777" w:rsidR="004812DE" w:rsidRDefault="004812DE" w:rsidP="00A92A3F">
            <w:pPr>
              <w:tabs>
                <w:tab w:val="center" w:pos="4153"/>
                <w:tab w:val="right" w:pos="8306"/>
              </w:tabs>
              <w:spacing w:after="0" w:line="240" w:lineRule="auto"/>
              <w:rPr>
                <w:rStyle w:val="PlaceholderText"/>
                <w:color w:val="E7E6E6" w:themeColor="background2"/>
              </w:rPr>
            </w:pPr>
            <w:r w:rsidRPr="004812DE">
              <w:rPr>
                <w:rStyle w:val="PlaceholderText"/>
                <w:color w:val="auto"/>
              </w:rPr>
              <w:t>M</w:t>
            </w:r>
            <w:r>
              <w:rPr>
                <w:rStyle w:val="PlaceholderText"/>
                <w:color w:val="E7E6E6" w:themeColor="background2"/>
              </w:rPr>
              <w:t xml:space="preserve">      </w:t>
            </w:r>
            <w:sdt>
              <w:sdtPr>
                <w:rPr>
                  <w:rStyle w:val="PlaceholderText"/>
                  <w:color w:val="auto"/>
                </w:rPr>
                <w:id w:val="1515421325"/>
                <w14:checkbox>
                  <w14:checked w14:val="0"/>
                  <w14:checkedState w14:val="2612" w14:font="MS Gothic"/>
                  <w14:uncheckedState w14:val="2610" w14:font="MS Gothic"/>
                </w14:checkbox>
              </w:sdtPr>
              <w:sdtEndPr>
                <w:rPr>
                  <w:rStyle w:val="PlaceholderText"/>
                </w:rPr>
              </w:sdtEndPr>
              <w:sdtContent>
                <w:r w:rsidR="001E5361" w:rsidRPr="000D5878">
                  <w:rPr>
                    <w:rStyle w:val="PlaceholderText"/>
                    <w:rFonts w:ascii="MS Gothic" w:eastAsia="MS Gothic" w:hAnsi="MS Gothic" w:hint="eastAsia"/>
                    <w:color w:val="auto"/>
                  </w:rPr>
                  <w:t>☐</w:t>
                </w:r>
              </w:sdtContent>
            </w:sdt>
            <w:r>
              <w:rPr>
                <w:rStyle w:val="PlaceholderText"/>
                <w:color w:val="E7E6E6" w:themeColor="background2"/>
              </w:rPr>
              <w:t xml:space="preserve">                  </w:t>
            </w:r>
            <w:r w:rsidRPr="004812DE">
              <w:rPr>
                <w:rStyle w:val="PlaceholderText"/>
                <w:color w:val="auto"/>
              </w:rPr>
              <w:t>F</w:t>
            </w:r>
            <w:r>
              <w:rPr>
                <w:rStyle w:val="PlaceholderText"/>
                <w:color w:val="E7E6E6" w:themeColor="background2"/>
              </w:rPr>
              <w:t xml:space="preserve">      </w:t>
            </w:r>
            <w:sdt>
              <w:sdtPr>
                <w:rPr>
                  <w:rStyle w:val="PlaceholderText"/>
                  <w:color w:val="auto"/>
                </w:rPr>
                <w:id w:val="997926478"/>
                <w14:checkbox>
                  <w14:checked w14:val="0"/>
                  <w14:checkedState w14:val="2612" w14:font="MS Gothic"/>
                  <w14:uncheckedState w14:val="2610" w14:font="MS Gothic"/>
                </w14:checkbox>
              </w:sdtPr>
              <w:sdtEndPr>
                <w:rPr>
                  <w:rStyle w:val="PlaceholderText"/>
                </w:rPr>
              </w:sdtEndPr>
              <w:sdtContent>
                <w:r w:rsidR="00784DDC" w:rsidRPr="000D5878">
                  <w:rPr>
                    <w:rStyle w:val="PlaceholderText"/>
                    <w:rFonts w:ascii="MS Gothic" w:eastAsia="MS Gothic" w:hAnsi="MS Gothic" w:hint="eastAsia"/>
                    <w:color w:val="auto"/>
                  </w:rPr>
                  <w:t>☐</w:t>
                </w:r>
              </w:sdtContent>
            </w:sdt>
          </w:p>
        </w:tc>
      </w:tr>
      <w:tr w:rsidR="003307F0" w:rsidRPr="00A94F58" w14:paraId="2B5AD99B" w14:textId="77777777" w:rsidTr="00450257">
        <w:trPr>
          <w:trHeight w:val="601"/>
        </w:trPr>
        <w:tc>
          <w:tcPr>
            <w:tcW w:w="938"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EndPr/>
          <w:sdtContent>
            <w:tc>
              <w:tcPr>
                <w:tcW w:w="1500"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84" w:type="pct"/>
            <w:shd w:val="clear" w:color="auto" w:fill="F2F2F2"/>
          </w:tcPr>
          <w:p w14:paraId="14A62E1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Patient consents to GP being informed:</w:t>
            </w:r>
          </w:p>
        </w:tc>
        <w:tc>
          <w:tcPr>
            <w:tcW w:w="1478"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End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EndPr/>
              <w:sdtContent>
                <w:r w:rsidR="00E43187">
                  <w:rPr>
                    <w:rFonts w:ascii="MS Gothic" w:eastAsia="MS Gothic" w:hAnsi="MS Gothic" w:cs="Arial" w:hint="eastAsia"/>
                  </w:rPr>
                  <w:t>☐</w:t>
                </w:r>
              </w:sdtContent>
            </w:sdt>
          </w:p>
          <w:p w14:paraId="46439FEB" w14:textId="3EEBA24F" w:rsidR="003307F0" w:rsidRPr="003307F0" w:rsidRDefault="00C03F67" w:rsidP="003307F0">
            <w:pPr>
              <w:tabs>
                <w:tab w:val="center" w:pos="4153"/>
                <w:tab w:val="right" w:pos="8306"/>
              </w:tabs>
              <w:spacing w:after="0" w:line="240" w:lineRule="auto"/>
              <w:rPr>
                <w:rFonts w:eastAsia="Times New Roman" w:cs="Arial"/>
              </w:rPr>
            </w:pPr>
            <w:r>
              <w:rPr>
                <w:rFonts w:eastAsia="Times New Roman" w:cs="Arial"/>
              </w:rPr>
              <w:t>(E</w:t>
            </w:r>
            <w:r w:rsidR="003307F0" w:rsidRPr="003307F0">
              <w:rPr>
                <w:rFonts w:eastAsia="Times New Roman" w:cs="Arial"/>
              </w:rPr>
              <w:t xml:space="preserve">xclude </w:t>
            </w:r>
            <w:r>
              <w:rPr>
                <w:rFonts w:eastAsia="Times New Roman" w:cs="Arial"/>
              </w:rPr>
              <w:t xml:space="preserve">if </w:t>
            </w:r>
            <w:r w:rsidR="003307F0" w:rsidRPr="003307F0">
              <w:rPr>
                <w:rFonts w:eastAsia="Times New Roman" w:cs="Arial"/>
              </w:rPr>
              <w:t>no consent)</w:t>
            </w:r>
          </w:p>
        </w:tc>
      </w:tr>
    </w:tbl>
    <w:p w14:paraId="0F91FE38" w14:textId="1D38E115" w:rsidR="00623FDB" w:rsidRPr="004812DE" w:rsidRDefault="00623FDB" w:rsidP="00192730">
      <w:pPr>
        <w:pStyle w:val="Heading2"/>
        <w:rPr>
          <w:sz w:val="10"/>
          <w:szCs w:val="10"/>
        </w:rPr>
      </w:pPr>
    </w:p>
    <w:p w14:paraId="13530876" w14:textId="69589D2C" w:rsidR="00450257" w:rsidRPr="00450257" w:rsidRDefault="00192730" w:rsidP="00450257">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709"/>
        <w:gridCol w:w="708"/>
        <w:gridCol w:w="3119"/>
      </w:tblGrid>
      <w:tr w:rsidR="00192730" w:rsidRPr="00A94F58" w14:paraId="0362EDE2" w14:textId="77777777" w:rsidTr="00B73641">
        <w:trPr>
          <w:trHeight w:hRule="exact" w:val="316"/>
        </w:trPr>
        <w:tc>
          <w:tcPr>
            <w:tcW w:w="5949" w:type="dxa"/>
            <w:shd w:val="clear" w:color="auto" w:fill="9CC2E5" w:themeFill="accent1" w:themeFillTint="99"/>
          </w:tcPr>
          <w:p w14:paraId="1AA1EDB8" w14:textId="0D768FB0"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Clinical features</w:t>
            </w:r>
            <w:r w:rsidR="009C18E6">
              <w:rPr>
                <w:rFonts w:eastAsia="Times New Roman" w:cs="Arial"/>
                <w:b/>
                <w:sz w:val="24"/>
                <w:szCs w:val="24"/>
              </w:rPr>
              <w:t>/symptom assessment</w:t>
            </w:r>
          </w:p>
        </w:tc>
        <w:tc>
          <w:tcPr>
            <w:tcW w:w="709"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708"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119"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192730" w:rsidRPr="00A94F58" w14:paraId="1D280956" w14:textId="77777777" w:rsidTr="00C239D0">
        <w:trPr>
          <w:trHeight w:hRule="exact" w:val="510"/>
        </w:trPr>
        <w:tc>
          <w:tcPr>
            <w:tcW w:w="5949" w:type="dxa"/>
            <w:tcBorders>
              <w:bottom w:val="single" w:sz="4" w:space="0" w:color="auto"/>
            </w:tcBorders>
          </w:tcPr>
          <w:p w14:paraId="054CACFB" w14:textId="0F4DE9D3" w:rsidR="00192730" w:rsidRPr="00995E01" w:rsidRDefault="00995E01" w:rsidP="005D058A">
            <w:pPr>
              <w:tabs>
                <w:tab w:val="center" w:pos="4153"/>
                <w:tab w:val="right" w:pos="8306"/>
              </w:tabs>
              <w:spacing w:after="0" w:line="240" w:lineRule="auto"/>
              <w:rPr>
                <w:rFonts w:eastAsia="Times New Roman" w:cs="Arial"/>
                <w:sz w:val="24"/>
                <w:szCs w:val="24"/>
              </w:rPr>
            </w:pPr>
            <w:r w:rsidRPr="00995E01">
              <w:rPr>
                <w:rFonts w:eastAsia="Times New Roman" w:cs="Arial"/>
                <w:sz w:val="24"/>
                <w:szCs w:val="24"/>
              </w:rPr>
              <w:t>Is patient over 18 years of age?</w:t>
            </w:r>
            <w:r w:rsidR="00192730" w:rsidRPr="00995E01">
              <w:rPr>
                <w:rFonts w:eastAsia="Times New Roman" w:cs="Arial"/>
                <w:sz w:val="24"/>
                <w:szCs w:val="24"/>
              </w:rPr>
              <w:t xml:space="preserve"> </w:t>
            </w:r>
          </w:p>
        </w:tc>
        <w:sdt>
          <w:sdtPr>
            <w:rPr>
              <w:rFonts w:eastAsia="Times New Roman" w:cs="Arial"/>
              <w:sz w:val="24"/>
              <w:szCs w:val="24"/>
            </w:rPr>
            <w:id w:val="1038853293"/>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6994BD4C" w14:textId="774E6AF8" w:rsidR="00192730" w:rsidRPr="00995E01" w:rsidRDefault="00784DDC" w:rsidP="00E707F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17563131"/>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0A2EFB95" w14:textId="6A24108B" w:rsidR="00192730" w:rsidRPr="00995E01" w:rsidRDefault="001E5361" w:rsidP="00E707F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tcBorders>
              <w:bottom w:val="single" w:sz="4" w:space="0" w:color="auto"/>
            </w:tcBorders>
            <w:vAlign w:val="center"/>
          </w:tcPr>
          <w:p w14:paraId="477636FB" w14:textId="4B637A6A" w:rsidR="00192730" w:rsidRPr="00995E01" w:rsidRDefault="00995E01" w:rsidP="00995E01">
            <w:pPr>
              <w:tabs>
                <w:tab w:val="center" w:pos="4153"/>
                <w:tab w:val="right" w:pos="8306"/>
              </w:tabs>
              <w:spacing w:after="0" w:line="240" w:lineRule="auto"/>
              <w:rPr>
                <w:rFonts w:eastAsia="Times New Roman" w:cs="Arial"/>
                <w:sz w:val="24"/>
                <w:szCs w:val="24"/>
              </w:rPr>
            </w:pPr>
            <w:r w:rsidRPr="00995E01">
              <w:rPr>
                <w:rFonts w:eastAsia="Times New Roman" w:cs="Arial"/>
                <w:sz w:val="24"/>
                <w:szCs w:val="24"/>
              </w:rPr>
              <w:t>If NO</w:t>
            </w:r>
            <w:r w:rsidR="00DB727C">
              <w:rPr>
                <w:rFonts w:eastAsia="Times New Roman" w:cs="Arial"/>
                <w:sz w:val="24"/>
                <w:szCs w:val="24"/>
              </w:rPr>
              <w:t>,</w:t>
            </w:r>
            <w:r w:rsidR="00192730" w:rsidRPr="00995E01">
              <w:rPr>
                <w:rFonts w:eastAsia="Times New Roman" w:cs="Arial"/>
                <w:sz w:val="24"/>
                <w:szCs w:val="24"/>
              </w:rPr>
              <w:t xml:space="preserve"> do not treat and refer </w:t>
            </w:r>
          </w:p>
        </w:tc>
      </w:tr>
      <w:tr w:rsidR="009473F0" w:rsidRPr="00A94F58" w14:paraId="7CAB0E27" w14:textId="77777777" w:rsidTr="00450257">
        <w:trPr>
          <w:trHeight w:hRule="exact" w:val="480"/>
        </w:trPr>
        <w:tc>
          <w:tcPr>
            <w:tcW w:w="10485" w:type="dxa"/>
            <w:gridSpan w:val="4"/>
            <w:shd w:val="clear" w:color="auto" w:fill="DEEAF6" w:themeFill="accent1" w:themeFillTint="33"/>
          </w:tcPr>
          <w:p w14:paraId="383FA509" w14:textId="50D41458" w:rsidR="009473F0" w:rsidRPr="009473F0" w:rsidRDefault="009473F0" w:rsidP="005D058A">
            <w:pPr>
              <w:tabs>
                <w:tab w:val="center" w:pos="4153"/>
                <w:tab w:val="right" w:pos="8306"/>
              </w:tabs>
              <w:spacing w:after="0" w:line="240" w:lineRule="auto"/>
              <w:rPr>
                <w:rFonts w:eastAsia="Times New Roman" w:cs="Arial"/>
                <w:b/>
                <w:sz w:val="24"/>
                <w:szCs w:val="24"/>
              </w:rPr>
            </w:pPr>
            <w:r w:rsidRPr="009473F0">
              <w:rPr>
                <w:rFonts w:eastAsia="Times New Roman" w:cs="Arial"/>
                <w:b/>
                <w:sz w:val="24"/>
                <w:szCs w:val="24"/>
              </w:rPr>
              <w:t>Is presenting condition any one of the following three?</w:t>
            </w:r>
          </w:p>
        </w:tc>
      </w:tr>
      <w:tr w:rsidR="00C5536B" w:rsidRPr="00A94F58" w14:paraId="439AAF8B" w14:textId="77777777" w:rsidTr="00450257">
        <w:trPr>
          <w:trHeight w:hRule="exact" w:val="484"/>
        </w:trPr>
        <w:tc>
          <w:tcPr>
            <w:tcW w:w="5949" w:type="dxa"/>
            <w:shd w:val="clear" w:color="auto" w:fill="FFFFFF"/>
          </w:tcPr>
          <w:p w14:paraId="494ADDBC" w14:textId="465443D7" w:rsidR="00C5536B" w:rsidRPr="00D51FA2" w:rsidRDefault="00C5536B" w:rsidP="009C18E6">
            <w:pPr>
              <w:tabs>
                <w:tab w:val="center" w:pos="4153"/>
                <w:tab w:val="right" w:pos="8306"/>
              </w:tabs>
              <w:spacing w:after="0" w:line="240" w:lineRule="auto"/>
              <w:rPr>
                <w:rFonts w:eastAsia="Times New Roman" w:cs="Arial"/>
                <w:sz w:val="24"/>
                <w:szCs w:val="24"/>
              </w:rPr>
            </w:pPr>
            <w:r>
              <w:rPr>
                <w:rFonts w:eastAsia="Times New Roman" w:cs="Arial"/>
                <w:sz w:val="24"/>
                <w:szCs w:val="24"/>
              </w:rPr>
              <w:t>Infected insect bite</w:t>
            </w:r>
          </w:p>
        </w:tc>
        <w:sdt>
          <w:sdtPr>
            <w:rPr>
              <w:rFonts w:eastAsia="Times New Roman" w:cs="Arial"/>
              <w:sz w:val="24"/>
              <w:szCs w:val="24"/>
            </w:rPr>
            <w:id w:val="-123088070"/>
            <w14:checkbox>
              <w14:checked w14:val="0"/>
              <w14:checkedState w14:val="2612" w14:font="MS Gothic"/>
              <w14:uncheckedState w14:val="2610" w14:font="MS Gothic"/>
            </w14:checkbox>
          </w:sdtPr>
          <w:sdtEndPr/>
          <w:sdtContent>
            <w:tc>
              <w:tcPr>
                <w:tcW w:w="709" w:type="dxa"/>
                <w:shd w:val="clear" w:color="auto" w:fill="FFFFFF"/>
                <w:vAlign w:val="center"/>
              </w:tcPr>
              <w:p w14:paraId="582960F8" w14:textId="6886A904" w:rsidR="00C5536B" w:rsidRPr="00386A7F" w:rsidRDefault="00E707FB" w:rsidP="00E707FB">
                <w:pPr>
                  <w:tabs>
                    <w:tab w:val="center" w:pos="4153"/>
                    <w:tab w:val="right" w:pos="8306"/>
                  </w:tabs>
                  <w:spacing w:after="0" w:line="240" w:lineRule="auto"/>
                  <w:jc w:val="center"/>
                  <w:rPr>
                    <w:rFonts w:eastAsia="Times New Roman" w:cs="Arial"/>
                    <w:i/>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69986123"/>
            <w14:checkbox>
              <w14:checked w14:val="0"/>
              <w14:checkedState w14:val="2612" w14:font="MS Gothic"/>
              <w14:uncheckedState w14:val="2610" w14:font="MS Gothic"/>
            </w14:checkbox>
          </w:sdtPr>
          <w:sdtEndPr/>
          <w:sdtContent>
            <w:tc>
              <w:tcPr>
                <w:tcW w:w="708" w:type="dxa"/>
                <w:shd w:val="clear" w:color="auto" w:fill="FFFFFF"/>
                <w:vAlign w:val="center"/>
              </w:tcPr>
              <w:p w14:paraId="4679E49B" w14:textId="58712ED3" w:rsidR="00C5536B" w:rsidRPr="00386A7F" w:rsidRDefault="00E707FB" w:rsidP="00E707FB">
                <w:pPr>
                  <w:tabs>
                    <w:tab w:val="center" w:pos="4153"/>
                    <w:tab w:val="right" w:pos="8306"/>
                  </w:tabs>
                  <w:spacing w:after="0" w:line="240" w:lineRule="auto"/>
                  <w:jc w:val="center"/>
                  <w:rPr>
                    <w:rFonts w:eastAsia="Times New Roman" w:cs="Arial"/>
                    <w:i/>
                    <w:sz w:val="24"/>
                    <w:szCs w:val="24"/>
                  </w:rPr>
                </w:pPr>
                <w:r w:rsidRPr="00E707FB">
                  <w:rPr>
                    <w:rFonts w:ascii="MS Gothic" w:eastAsia="MS Gothic" w:hAnsi="MS Gothic" w:cs="Arial" w:hint="eastAsia"/>
                    <w:sz w:val="24"/>
                    <w:szCs w:val="24"/>
                  </w:rPr>
                  <w:t>☐</w:t>
                </w:r>
              </w:p>
            </w:tc>
          </w:sdtContent>
        </w:sdt>
        <w:tc>
          <w:tcPr>
            <w:tcW w:w="3119" w:type="dxa"/>
            <w:vMerge w:val="restart"/>
            <w:shd w:val="clear" w:color="auto" w:fill="FFFFFF"/>
            <w:vAlign w:val="center"/>
          </w:tcPr>
          <w:p w14:paraId="4D43F855" w14:textId="425C001C" w:rsidR="00C5536B" w:rsidRPr="00386A7F" w:rsidRDefault="00C5536B" w:rsidP="009C18E6">
            <w:pPr>
              <w:tabs>
                <w:tab w:val="center" w:pos="4153"/>
                <w:tab w:val="right" w:pos="8306"/>
              </w:tabs>
              <w:spacing w:after="0" w:line="240" w:lineRule="auto"/>
              <w:rPr>
                <w:rFonts w:eastAsia="Times New Roman" w:cs="Arial"/>
                <w:i/>
                <w:sz w:val="24"/>
                <w:szCs w:val="24"/>
              </w:rPr>
            </w:pPr>
            <w:r>
              <w:rPr>
                <w:rFonts w:eastAsia="Times New Roman" w:cs="Arial"/>
                <w:sz w:val="24"/>
                <w:szCs w:val="24"/>
              </w:rPr>
              <w:t>If NO</w:t>
            </w:r>
            <w:r w:rsidR="00DB727C">
              <w:rPr>
                <w:rFonts w:eastAsia="Times New Roman" w:cs="Arial"/>
                <w:sz w:val="24"/>
                <w:szCs w:val="24"/>
              </w:rPr>
              <w:t>,</w:t>
            </w:r>
            <w:r w:rsidRPr="00995E01">
              <w:rPr>
                <w:rFonts w:eastAsia="Times New Roman" w:cs="Arial"/>
                <w:sz w:val="24"/>
                <w:szCs w:val="24"/>
              </w:rPr>
              <w:t xml:space="preserve"> do not treat and refer</w:t>
            </w:r>
          </w:p>
        </w:tc>
      </w:tr>
      <w:tr w:rsidR="00C5536B" w:rsidRPr="00A94F58" w14:paraId="2153B552" w14:textId="77777777" w:rsidTr="00450257">
        <w:trPr>
          <w:trHeight w:hRule="exact" w:val="562"/>
        </w:trPr>
        <w:tc>
          <w:tcPr>
            <w:tcW w:w="5949" w:type="dxa"/>
            <w:shd w:val="clear" w:color="auto" w:fill="F2F2F2"/>
          </w:tcPr>
          <w:p w14:paraId="204D3918" w14:textId="30DAB519" w:rsidR="00C5536B" w:rsidRPr="00997A85" w:rsidRDefault="00C5536B" w:rsidP="00614B03">
            <w:pPr>
              <w:tabs>
                <w:tab w:val="center" w:pos="4153"/>
                <w:tab w:val="right" w:pos="8306"/>
              </w:tabs>
              <w:spacing w:after="0" w:line="240" w:lineRule="auto"/>
              <w:rPr>
                <w:rFonts w:eastAsia="Times New Roman" w:cs="Arial"/>
                <w:sz w:val="24"/>
                <w:szCs w:val="24"/>
              </w:rPr>
            </w:pPr>
            <w:r>
              <w:rPr>
                <w:rFonts w:eastAsia="Times New Roman" w:cs="Arial"/>
                <w:sz w:val="24"/>
                <w:szCs w:val="24"/>
              </w:rPr>
              <w:t>Cellulitis (patient afebrile and otherwise healthy)</w:t>
            </w:r>
          </w:p>
        </w:tc>
        <w:sdt>
          <w:sdtPr>
            <w:rPr>
              <w:rFonts w:eastAsia="Times New Roman" w:cs="Arial"/>
              <w:sz w:val="24"/>
              <w:szCs w:val="24"/>
            </w:rPr>
            <w:id w:val="-1975744217"/>
            <w14:checkbox>
              <w14:checked w14:val="0"/>
              <w14:checkedState w14:val="2612" w14:font="MS Gothic"/>
              <w14:uncheckedState w14:val="2610" w14:font="MS Gothic"/>
            </w14:checkbox>
          </w:sdtPr>
          <w:sdtEndPr/>
          <w:sdtContent>
            <w:tc>
              <w:tcPr>
                <w:tcW w:w="709" w:type="dxa"/>
                <w:shd w:val="clear" w:color="auto" w:fill="F2F2F2"/>
                <w:vAlign w:val="center"/>
              </w:tcPr>
              <w:p w14:paraId="4D942024" w14:textId="00CCCDAE" w:rsidR="00C5536B" w:rsidRPr="00997A85" w:rsidRDefault="00E707FB" w:rsidP="00E707F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15909745"/>
            <w14:checkbox>
              <w14:checked w14:val="0"/>
              <w14:checkedState w14:val="2612" w14:font="MS Gothic"/>
              <w14:uncheckedState w14:val="2610" w14:font="MS Gothic"/>
            </w14:checkbox>
          </w:sdtPr>
          <w:sdtEndPr/>
          <w:sdtContent>
            <w:tc>
              <w:tcPr>
                <w:tcW w:w="708" w:type="dxa"/>
                <w:shd w:val="clear" w:color="auto" w:fill="F2F2F2"/>
                <w:vAlign w:val="center"/>
              </w:tcPr>
              <w:p w14:paraId="46A1D76D" w14:textId="7E99C3AA" w:rsidR="00C5536B" w:rsidRPr="00997A85" w:rsidRDefault="00E707FB" w:rsidP="00E707F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shd w:val="clear" w:color="auto" w:fill="F2F2F2"/>
          </w:tcPr>
          <w:p w14:paraId="49D23BFA" w14:textId="7347AF70" w:rsidR="00C5536B" w:rsidRPr="00997A85" w:rsidRDefault="00C5536B" w:rsidP="00614B03">
            <w:pPr>
              <w:tabs>
                <w:tab w:val="center" w:pos="4153"/>
                <w:tab w:val="right" w:pos="8306"/>
              </w:tabs>
              <w:spacing w:after="0" w:line="240" w:lineRule="auto"/>
              <w:rPr>
                <w:rFonts w:eastAsia="Times New Roman" w:cs="Arial"/>
                <w:sz w:val="24"/>
                <w:szCs w:val="24"/>
              </w:rPr>
            </w:pPr>
          </w:p>
        </w:tc>
      </w:tr>
      <w:tr w:rsidR="00C5536B" w:rsidRPr="00A94F58" w14:paraId="5F626F5F" w14:textId="77777777" w:rsidTr="00450257">
        <w:trPr>
          <w:trHeight w:hRule="exact" w:val="570"/>
        </w:trPr>
        <w:tc>
          <w:tcPr>
            <w:tcW w:w="5949" w:type="dxa"/>
            <w:tcBorders>
              <w:bottom w:val="single" w:sz="4" w:space="0" w:color="auto"/>
            </w:tcBorders>
            <w:shd w:val="clear" w:color="auto" w:fill="FFFFFF"/>
          </w:tcPr>
          <w:p w14:paraId="235FD9EA" w14:textId="33B7395C" w:rsidR="00C5536B" w:rsidRPr="00995E01" w:rsidRDefault="00771E3D" w:rsidP="00614B03">
            <w:pPr>
              <w:tabs>
                <w:tab w:val="center" w:pos="4153"/>
                <w:tab w:val="right" w:pos="8306"/>
              </w:tabs>
              <w:spacing w:after="0" w:line="240" w:lineRule="auto"/>
              <w:rPr>
                <w:rFonts w:eastAsia="Times New Roman" w:cs="Arial"/>
                <w:sz w:val="24"/>
                <w:szCs w:val="24"/>
              </w:rPr>
            </w:pPr>
            <w:r>
              <w:rPr>
                <w:rFonts w:eastAsia="Times New Roman" w:cs="Arial"/>
                <w:sz w:val="24"/>
                <w:szCs w:val="24"/>
              </w:rPr>
              <w:t>Acute p</w:t>
            </w:r>
            <w:r w:rsidR="00C5536B">
              <w:rPr>
                <w:rFonts w:eastAsia="Times New Roman" w:cs="Arial"/>
                <w:sz w:val="24"/>
                <w:szCs w:val="24"/>
              </w:rPr>
              <w:t>aronychia (nail infection)</w:t>
            </w:r>
            <w:r>
              <w:rPr>
                <w:rFonts w:eastAsia="Times New Roman" w:cs="Arial"/>
                <w:sz w:val="24"/>
                <w:szCs w:val="24"/>
              </w:rPr>
              <w:t xml:space="preserve"> with signs of cellulitis</w:t>
            </w:r>
          </w:p>
        </w:tc>
        <w:sdt>
          <w:sdtPr>
            <w:rPr>
              <w:rFonts w:eastAsia="Times New Roman" w:cs="Arial"/>
              <w:sz w:val="24"/>
              <w:szCs w:val="24"/>
            </w:rPr>
            <w:id w:val="672380157"/>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FFFFFF"/>
                <w:vAlign w:val="center"/>
              </w:tcPr>
              <w:p w14:paraId="2F37B8A8" w14:textId="610938C8" w:rsidR="00C5536B" w:rsidRPr="00995E01" w:rsidRDefault="00E707FB" w:rsidP="00E707F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925760877"/>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FFFFFF"/>
                <w:vAlign w:val="center"/>
              </w:tcPr>
              <w:p w14:paraId="07B3C5EC" w14:textId="4F3DDE0A" w:rsidR="00C5536B" w:rsidRPr="00995E01" w:rsidRDefault="00E707FB" w:rsidP="00E707F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tcBorders>
              <w:bottom w:val="single" w:sz="4" w:space="0" w:color="auto"/>
            </w:tcBorders>
            <w:shd w:val="clear" w:color="auto" w:fill="FFFFFF"/>
          </w:tcPr>
          <w:p w14:paraId="16BCADC0" w14:textId="202250A7" w:rsidR="00C5536B" w:rsidRPr="00995E01" w:rsidRDefault="00C5536B" w:rsidP="00614B03">
            <w:pPr>
              <w:tabs>
                <w:tab w:val="center" w:pos="4153"/>
                <w:tab w:val="right" w:pos="8306"/>
              </w:tabs>
              <w:spacing w:after="0" w:line="240" w:lineRule="auto"/>
              <w:rPr>
                <w:rFonts w:eastAsia="Times New Roman" w:cs="Arial"/>
                <w:sz w:val="24"/>
                <w:szCs w:val="24"/>
              </w:rPr>
            </w:pPr>
          </w:p>
        </w:tc>
      </w:tr>
      <w:tr w:rsidR="009D5EA1" w:rsidRPr="00A94F58" w14:paraId="672C8B11" w14:textId="77777777" w:rsidTr="00450257">
        <w:trPr>
          <w:trHeight w:hRule="exact" w:val="400"/>
        </w:trPr>
        <w:tc>
          <w:tcPr>
            <w:tcW w:w="10485" w:type="dxa"/>
            <w:gridSpan w:val="4"/>
            <w:shd w:val="clear" w:color="auto" w:fill="DEEAF6" w:themeFill="accent1" w:themeFillTint="33"/>
          </w:tcPr>
          <w:p w14:paraId="4F2C079A" w14:textId="553A6395" w:rsidR="009D5EA1" w:rsidRPr="00995E01" w:rsidRDefault="009D5EA1" w:rsidP="00614B03">
            <w:pPr>
              <w:tabs>
                <w:tab w:val="center" w:pos="4153"/>
                <w:tab w:val="right" w:pos="8306"/>
              </w:tabs>
              <w:spacing w:after="0" w:line="240" w:lineRule="auto"/>
              <w:rPr>
                <w:rFonts w:eastAsia="Times New Roman" w:cs="Arial"/>
                <w:sz w:val="24"/>
                <w:szCs w:val="24"/>
              </w:rPr>
            </w:pPr>
            <w:r>
              <w:rPr>
                <w:rFonts w:eastAsia="Times New Roman" w:cs="Arial"/>
                <w:b/>
                <w:sz w:val="24"/>
                <w:szCs w:val="24"/>
              </w:rPr>
              <w:t>Other e</w:t>
            </w:r>
            <w:r w:rsidRPr="009473F0">
              <w:rPr>
                <w:rFonts w:eastAsia="Times New Roman" w:cs="Arial"/>
                <w:b/>
                <w:sz w:val="24"/>
                <w:szCs w:val="24"/>
              </w:rPr>
              <w:t>xclusion criteria</w:t>
            </w:r>
          </w:p>
        </w:tc>
      </w:tr>
      <w:tr w:rsidR="00614B03" w:rsidRPr="00A94F58" w14:paraId="0094574F" w14:textId="77777777" w:rsidTr="00D30FDD">
        <w:trPr>
          <w:trHeight w:hRule="exact" w:val="708"/>
        </w:trPr>
        <w:tc>
          <w:tcPr>
            <w:tcW w:w="5949" w:type="dxa"/>
            <w:shd w:val="clear" w:color="auto" w:fill="F2F2F2" w:themeFill="background1" w:themeFillShade="F2"/>
          </w:tcPr>
          <w:p w14:paraId="5E577A6F" w14:textId="2E02A02D" w:rsidR="00614B03" w:rsidRPr="00995E01" w:rsidRDefault="00614B03" w:rsidP="00614B03">
            <w:pPr>
              <w:tabs>
                <w:tab w:val="center" w:pos="4153"/>
                <w:tab w:val="right" w:pos="8306"/>
              </w:tabs>
              <w:spacing w:after="0" w:line="240" w:lineRule="auto"/>
              <w:rPr>
                <w:rFonts w:eastAsia="Times New Roman" w:cs="Arial"/>
                <w:sz w:val="24"/>
                <w:szCs w:val="24"/>
              </w:rPr>
            </w:pPr>
            <w:r w:rsidRPr="00997A85">
              <w:rPr>
                <w:rFonts w:eastAsia="Times New Roman" w:cs="Arial"/>
                <w:sz w:val="24"/>
                <w:szCs w:val="24"/>
              </w:rPr>
              <w:t>Kno</w:t>
            </w:r>
            <w:r w:rsidR="00C5536B">
              <w:rPr>
                <w:rFonts w:eastAsia="Times New Roman" w:cs="Arial"/>
                <w:sz w:val="24"/>
                <w:szCs w:val="24"/>
              </w:rPr>
              <w:t>wn hypersensitivity to beta-lactam antibiotic (penicillins or cephalosporins)</w:t>
            </w:r>
            <w:r w:rsidRPr="00997A85">
              <w:rPr>
                <w:rFonts w:eastAsia="Times New Roman" w:cs="Arial"/>
                <w:sz w:val="24"/>
                <w:szCs w:val="24"/>
              </w:rPr>
              <w:t xml:space="preserve"> or any excipients?</w:t>
            </w:r>
          </w:p>
        </w:tc>
        <w:sdt>
          <w:sdtPr>
            <w:rPr>
              <w:rFonts w:eastAsia="Times New Roman" w:cs="Arial"/>
              <w:sz w:val="24"/>
              <w:szCs w:val="24"/>
            </w:rPr>
            <w:id w:val="223884914"/>
            <w14:checkbox>
              <w14:checked w14:val="0"/>
              <w14:checkedState w14:val="2612" w14:font="MS Gothic"/>
              <w14:uncheckedState w14:val="2610" w14:font="MS Gothic"/>
            </w14:checkbox>
          </w:sdtPr>
          <w:sdtEndPr/>
          <w:sdtContent>
            <w:tc>
              <w:tcPr>
                <w:tcW w:w="709" w:type="dxa"/>
                <w:shd w:val="clear" w:color="auto" w:fill="F2F2F2"/>
                <w:vAlign w:val="center"/>
              </w:tcPr>
              <w:p w14:paraId="5D00D5E1" w14:textId="35ED78C7" w:rsidR="00614B03" w:rsidRPr="00E707FB" w:rsidRDefault="00E707FB" w:rsidP="00E707F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EndPr/>
          <w:sdtContent>
            <w:tc>
              <w:tcPr>
                <w:tcW w:w="708" w:type="dxa"/>
                <w:shd w:val="clear" w:color="auto" w:fill="F2F2F2"/>
                <w:vAlign w:val="center"/>
              </w:tcPr>
              <w:p w14:paraId="041A059D" w14:textId="74173A6E" w:rsidR="00614B03" w:rsidRPr="00E707FB" w:rsidRDefault="00E707FB" w:rsidP="00E707FB">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shd w:val="clear" w:color="auto" w:fill="F2F2F2" w:themeFill="background1" w:themeFillShade="F2"/>
            <w:vAlign w:val="center"/>
          </w:tcPr>
          <w:p w14:paraId="75560896" w14:textId="5E7D1693" w:rsidR="00614B03" w:rsidRPr="00995E01" w:rsidRDefault="00614B03" w:rsidP="00614B03">
            <w:pPr>
              <w:tabs>
                <w:tab w:val="center" w:pos="4153"/>
                <w:tab w:val="right" w:pos="8306"/>
              </w:tabs>
              <w:spacing w:after="0" w:line="240" w:lineRule="auto"/>
              <w:rPr>
                <w:rFonts w:eastAsia="Times New Roman" w:cs="Arial"/>
                <w:sz w:val="24"/>
                <w:szCs w:val="24"/>
              </w:rPr>
            </w:pPr>
            <w:r w:rsidRPr="00995E01">
              <w:rPr>
                <w:rFonts w:eastAsia="Times New Roman" w:cs="Arial"/>
                <w:sz w:val="24"/>
                <w:szCs w:val="24"/>
              </w:rPr>
              <w:t>If YES</w:t>
            </w:r>
            <w:r w:rsidR="00DB727C">
              <w:rPr>
                <w:rFonts w:eastAsia="Times New Roman" w:cs="Arial"/>
                <w:sz w:val="24"/>
                <w:szCs w:val="24"/>
              </w:rPr>
              <w:t>,</w:t>
            </w:r>
            <w:r w:rsidRPr="00995E01">
              <w:rPr>
                <w:rFonts w:eastAsia="Times New Roman" w:cs="Arial"/>
                <w:sz w:val="24"/>
                <w:szCs w:val="24"/>
              </w:rPr>
              <w:t xml:space="preserve"> do not treat and refer</w:t>
            </w:r>
          </w:p>
        </w:tc>
      </w:tr>
      <w:tr w:rsidR="00614B03" w:rsidRPr="00A94F58" w14:paraId="18363279" w14:textId="77777777" w:rsidTr="00B73641">
        <w:trPr>
          <w:trHeight w:hRule="exact" w:val="630"/>
        </w:trPr>
        <w:tc>
          <w:tcPr>
            <w:tcW w:w="5949" w:type="dxa"/>
            <w:tcBorders>
              <w:bottom w:val="single" w:sz="4" w:space="0" w:color="auto"/>
            </w:tcBorders>
            <w:shd w:val="clear" w:color="auto" w:fill="FFFFFF"/>
          </w:tcPr>
          <w:p w14:paraId="55E62C11" w14:textId="0CA3E3F9" w:rsidR="00614B03" w:rsidRPr="009C18E6" w:rsidRDefault="00C5536B" w:rsidP="00614B03">
            <w:pPr>
              <w:tabs>
                <w:tab w:val="center" w:pos="4153"/>
                <w:tab w:val="right" w:pos="8306"/>
              </w:tabs>
              <w:spacing w:after="0" w:line="240" w:lineRule="auto"/>
              <w:rPr>
                <w:rFonts w:eastAsia="Times New Roman" w:cs="Arial"/>
                <w:sz w:val="24"/>
                <w:szCs w:val="24"/>
              </w:rPr>
            </w:pPr>
            <w:r>
              <w:rPr>
                <w:rFonts w:eastAsia="Times New Roman" w:cs="Arial"/>
                <w:sz w:val="24"/>
                <w:szCs w:val="24"/>
              </w:rPr>
              <w:t>Is patient febrile and/or unwell (i.e. features suggestive of systemic infection)?</w:t>
            </w:r>
          </w:p>
        </w:tc>
        <w:sdt>
          <w:sdtPr>
            <w:rPr>
              <w:rFonts w:eastAsia="Times New Roman" w:cs="Arial"/>
              <w:sz w:val="24"/>
              <w:szCs w:val="24"/>
            </w:rPr>
            <w:id w:val="-202646947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FFFFFF"/>
                <w:vAlign w:val="center"/>
              </w:tcPr>
              <w:p w14:paraId="7A35751F" w14:textId="723A705F" w:rsidR="00614B03" w:rsidRPr="00E707FB" w:rsidRDefault="00E707FB" w:rsidP="00E707FB">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58884320"/>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FFFFFF"/>
                <w:vAlign w:val="center"/>
              </w:tcPr>
              <w:p w14:paraId="6FDB0F9C" w14:textId="6CCB6C1F" w:rsidR="00614B03" w:rsidRPr="00E707FB" w:rsidRDefault="00E707FB" w:rsidP="00E707FB">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shd w:val="clear" w:color="auto" w:fill="FFFFFF"/>
            <w:vAlign w:val="center"/>
          </w:tcPr>
          <w:p w14:paraId="41F2BC7F" w14:textId="7FD7EE86" w:rsidR="00614B03" w:rsidRPr="009C18E6" w:rsidRDefault="00614B03" w:rsidP="00614B03">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sidR="00DB727C">
              <w:rPr>
                <w:rFonts w:eastAsia="Times New Roman" w:cs="Arial"/>
                <w:sz w:val="24"/>
                <w:szCs w:val="24"/>
              </w:rPr>
              <w:t>,</w:t>
            </w:r>
            <w:r w:rsidRPr="009C18E6">
              <w:rPr>
                <w:rFonts w:eastAsia="Times New Roman" w:cs="Arial"/>
                <w:sz w:val="24"/>
                <w:szCs w:val="24"/>
              </w:rPr>
              <w:t xml:space="preserve"> do not tre</w:t>
            </w:r>
            <w:r>
              <w:rPr>
                <w:rFonts w:eastAsia="Times New Roman" w:cs="Arial"/>
                <w:sz w:val="24"/>
                <w:szCs w:val="24"/>
              </w:rPr>
              <w:t>at and refer</w:t>
            </w:r>
          </w:p>
        </w:tc>
      </w:tr>
      <w:tr w:rsidR="00614B03" w:rsidRPr="00A94F58" w14:paraId="317235BA" w14:textId="77777777" w:rsidTr="00D30FDD">
        <w:trPr>
          <w:trHeight w:hRule="exact" w:val="680"/>
        </w:trPr>
        <w:tc>
          <w:tcPr>
            <w:tcW w:w="5949" w:type="dxa"/>
            <w:shd w:val="clear" w:color="auto" w:fill="F2F2F2" w:themeFill="background1" w:themeFillShade="F2"/>
          </w:tcPr>
          <w:p w14:paraId="723B19BB" w14:textId="34543B67" w:rsidR="00614B03" w:rsidRPr="009C18E6" w:rsidRDefault="00614B03" w:rsidP="003970C8">
            <w:pPr>
              <w:tabs>
                <w:tab w:val="center" w:pos="4153"/>
                <w:tab w:val="right" w:pos="8306"/>
              </w:tabs>
              <w:spacing w:after="0" w:line="240" w:lineRule="auto"/>
              <w:rPr>
                <w:rFonts w:eastAsia="Times New Roman" w:cs="Arial"/>
                <w:sz w:val="24"/>
                <w:szCs w:val="24"/>
              </w:rPr>
            </w:pPr>
            <w:r w:rsidRPr="00995E01">
              <w:rPr>
                <w:rFonts w:eastAsia="Times New Roman" w:cs="Arial"/>
                <w:sz w:val="24"/>
                <w:szCs w:val="24"/>
              </w:rPr>
              <w:t>I</w:t>
            </w:r>
            <w:r w:rsidR="009473F0">
              <w:rPr>
                <w:rFonts w:eastAsia="Times New Roman" w:cs="Arial"/>
                <w:sz w:val="24"/>
                <w:szCs w:val="24"/>
              </w:rPr>
              <w:t>s cellulitis related to a human or animal bite, a surgical wound</w:t>
            </w:r>
            <w:r w:rsidR="003970C8">
              <w:rPr>
                <w:rFonts w:eastAsia="Times New Roman" w:cs="Arial"/>
                <w:sz w:val="24"/>
                <w:szCs w:val="24"/>
              </w:rPr>
              <w:t>,</w:t>
            </w:r>
            <w:r w:rsidR="003970C8">
              <w:t xml:space="preserve"> </w:t>
            </w:r>
            <w:r w:rsidR="003970C8" w:rsidRPr="003970C8">
              <w:rPr>
                <w:rFonts w:eastAsia="Times New Roman" w:cs="Arial"/>
                <w:sz w:val="24"/>
                <w:szCs w:val="24"/>
              </w:rPr>
              <w:t>chronic wound/ leg ulcer or burns</w:t>
            </w:r>
            <w:r w:rsidRPr="00995E01">
              <w:rPr>
                <w:rFonts w:eastAsia="Times New Roman" w:cs="Arial"/>
                <w:sz w:val="24"/>
                <w:szCs w:val="24"/>
              </w:rPr>
              <w:t>?</w:t>
            </w:r>
          </w:p>
        </w:tc>
        <w:sdt>
          <w:sdtPr>
            <w:rPr>
              <w:rFonts w:eastAsia="Times New Roman" w:cs="Arial"/>
              <w:sz w:val="24"/>
              <w:szCs w:val="24"/>
            </w:rPr>
            <w:id w:val="1754241308"/>
            <w14:checkbox>
              <w14:checked w14:val="0"/>
              <w14:checkedState w14:val="2612" w14:font="MS Gothic"/>
              <w14:uncheckedState w14:val="2610" w14:font="MS Gothic"/>
            </w14:checkbox>
          </w:sdtPr>
          <w:sdtEndPr/>
          <w:sdtContent>
            <w:tc>
              <w:tcPr>
                <w:tcW w:w="709" w:type="dxa"/>
                <w:shd w:val="clear" w:color="auto" w:fill="F2F2F2" w:themeFill="background1" w:themeFillShade="F2"/>
                <w:vAlign w:val="center"/>
              </w:tcPr>
              <w:p w14:paraId="6057099A" w14:textId="17A20F72" w:rsidR="00614B03" w:rsidRPr="00E707FB" w:rsidRDefault="00E707FB" w:rsidP="00E707FB">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0"/>
              <w14:checkedState w14:val="2612" w14:font="MS Gothic"/>
              <w14:uncheckedState w14:val="2610" w14:font="MS Gothic"/>
            </w14:checkbox>
          </w:sdtPr>
          <w:sdtEndPr/>
          <w:sdtContent>
            <w:tc>
              <w:tcPr>
                <w:tcW w:w="708" w:type="dxa"/>
                <w:shd w:val="clear" w:color="auto" w:fill="F2F2F2" w:themeFill="background1" w:themeFillShade="F2"/>
                <w:vAlign w:val="center"/>
              </w:tcPr>
              <w:p w14:paraId="06183DBA" w14:textId="4895C338" w:rsidR="00614B03" w:rsidRPr="00E707FB" w:rsidRDefault="00E707FB" w:rsidP="00E707FB">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shd w:val="clear" w:color="auto" w:fill="F2F2F2" w:themeFill="background1" w:themeFillShade="F2"/>
            <w:vAlign w:val="center"/>
          </w:tcPr>
          <w:p w14:paraId="6B04C7CF" w14:textId="19E684D1" w:rsidR="00614B03" w:rsidRPr="009C18E6" w:rsidRDefault="00614B03" w:rsidP="00614B03">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sidR="00DB727C">
              <w:rPr>
                <w:rFonts w:eastAsia="Times New Roman" w:cs="Arial"/>
                <w:sz w:val="24"/>
                <w:szCs w:val="24"/>
              </w:rPr>
              <w:t>,</w:t>
            </w:r>
            <w:r w:rsidRPr="009C18E6">
              <w:rPr>
                <w:rFonts w:eastAsia="Times New Roman" w:cs="Arial"/>
                <w:sz w:val="24"/>
                <w:szCs w:val="24"/>
              </w:rPr>
              <w:t xml:space="preserve"> do not treat and refer</w:t>
            </w:r>
          </w:p>
        </w:tc>
      </w:tr>
      <w:tr w:rsidR="00614B03" w:rsidRPr="00A94F58" w14:paraId="3CA9D509" w14:textId="77777777" w:rsidTr="000824CF">
        <w:trPr>
          <w:trHeight w:hRule="exact" w:val="380"/>
        </w:trPr>
        <w:tc>
          <w:tcPr>
            <w:tcW w:w="5949" w:type="dxa"/>
            <w:tcBorders>
              <w:bottom w:val="single" w:sz="4" w:space="0" w:color="auto"/>
            </w:tcBorders>
            <w:shd w:val="clear" w:color="auto" w:fill="FFFFFF"/>
          </w:tcPr>
          <w:p w14:paraId="0583FF35" w14:textId="53C7D03A" w:rsidR="00614B03" w:rsidRPr="00386A7F" w:rsidRDefault="009473F0" w:rsidP="00614B03">
            <w:pPr>
              <w:tabs>
                <w:tab w:val="center" w:pos="4153"/>
                <w:tab w:val="right" w:pos="8306"/>
              </w:tabs>
              <w:spacing w:after="0" w:line="240" w:lineRule="auto"/>
              <w:rPr>
                <w:rFonts w:eastAsia="Times New Roman" w:cs="Arial"/>
                <w:i/>
                <w:sz w:val="24"/>
                <w:szCs w:val="24"/>
              </w:rPr>
            </w:pPr>
            <w:r>
              <w:rPr>
                <w:rFonts w:eastAsia="Times New Roman" w:cs="Arial"/>
                <w:sz w:val="24"/>
                <w:szCs w:val="24"/>
              </w:rPr>
              <w:t>Is peri-orbital (preseptal)</w:t>
            </w:r>
            <w:r w:rsidR="00450257">
              <w:rPr>
                <w:rFonts w:eastAsia="Times New Roman" w:cs="Arial"/>
                <w:sz w:val="24"/>
                <w:szCs w:val="24"/>
              </w:rPr>
              <w:t>/facial</w:t>
            </w:r>
            <w:r>
              <w:rPr>
                <w:rFonts w:eastAsia="Times New Roman" w:cs="Arial"/>
                <w:sz w:val="24"/>
                <w:szCs w:val="24"/>
              </w:rPr>
              <w:t xml:space="preserve"> cellulitis present?</w:t>
            </w:r>
          </w:p>
        </w:tc>
        <w:sdt>
          <w:sdtPr>
            <w:rPr>
              <w:rFonts w:eastAsia="Times New Roman" w:cs="Arial"/>
              <w:sz w:val="24"/>
              <w:szCs w:val="24"/>
            </w:rPr>
            <w:id w:val="-744883537"/>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FFFFFF"/>
                <w:vAlign w:val="center"/>
              </w:tcPr>
              <w:p w14:paraId="33E2578A" w14:textId="3DCC2B76" w:rsidR="00614B03" w:rsidRPr="00E707FB" w:rsidRDefault="00E707FB" w:rsidP="00E707FB">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FFFFFF"/>
                <w:vAlign w:val="center"/>
              </w:tcPr>
              <w:p w14:paraId="0D452752" w14:textId="3B772EFE" w:rsidR="00614B03" w:rsidRPr="00E707FB" w:rsidRDefault="00E707FB" w:rsidP="00E707FB">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tcBorders>
              <w:bottom w:val="single" w:sz="4" w:space="0" w:color="auto"/>
            </w:tcBorders>
            <w:vAlign w:val="center"/>
          </w:tcPr>
          <w:p w14:paraId="310234A1" w14:textId="3B81FC66" w:rsidR="00614B03" w:rsidRPr="00A94F58" w:rsidRDefault="00DE44A2" w:rsidP="00614B03">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sidR="00DB727C">
              <w:rPr>
                <w:rFonts w:eastAsia="Times New Roman" w:cs="Arial"/>
                <w:sz w:val="24"/>
                <w:szCs w:val="24"/>
              </w:rPr>
              <w:t>,</w:t>
            </w:r>
            <w:r w:rsidRPr="009C18E6">
              <w:rPr>
                <w:rFonts w:eastAsia="Times New Roman" w:cs="Arial"/>
                <w:sz w:val="24"/>
                <w:szCs w:val="24"/>
              </w:rPr>
              <w:t xml:space="preserve"> do not treat and refer</w:t>
            </w:r>
          </w:p>
        </w:tc>
      </w:tr>
      <w:tr w:rsidR="00450257" w:rsidRPr="00A94F58" w14:paraId="604DC608" w14:textId="77777777" w:rsidTr="00E51F0F">
        <w:trPr>
          <w:trHeight w:hRule="exact" w:val="712"/>
        </w:trPr>
        <w:tc>
          <w:tcPr>
            <w:tcW w:w="5949" w:type="dxa"/>
            <w:tcBorders>
              <w:bottom w:val="single" w:sz="4" w:space="0" w:color="auto"/>
            </w:tcBorders>
            <w:shd w:val="clear" w:color="auto" w:fill="F2F2F2" w:themeFill="background1" w:themeFillShade="F2"/>
          </w:tcPr>
          <w:p w14:paraId="70457140" w14:textId="1BD3BF04" w:rsidR="00450257" w:rsidRDefault="00450257" w:rsidP="00614B03">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Is cellulitis present on arms or torso but </w:t>
            </w:r>
            <w:r w:rsidRPr="00450257">
              <w:rPr>
                <w:rFonts w:eastAsia="Times New Roman" w:cs="Arial"/>
                <w:b/>
                <w:sz w:val="24"/>
                <w:szCs w:val="24"/>
              </w:rPr>
              <w:t xml:space="preserve">NOT </w:t>
            </w:r>
            <w:r>
              <w:rPr>
                <w:rFonts w:eastAsia="Times New Roman" w:cs="Arial"/>
                <w:sz w:val="24"/>
                <w:szCs w:val="24"/>
              </w:rPr>
              <w:t>linked to an insect bite?</w:t>
            </w:r>
          </w:p>
        </w:tc>
        <w:sdt>
          <w:sdtPr>
            <w:rPr>
              <w:rFonts w:eastAsia="Times New Roman" w:cs="Arial"/>
              <w:sz w:val="24"/>
              <w:szCs w:val="24"/>
            </w:rPr>
            <w:id w:val="848988669"/>
            <w14:checkbox>
              <w14:checked w14:val="0"/>
              <w14:checkedState w14:val="2612" w14:font="MS Gothic"/>
              <w14:uncheckedState w14:val="2610" w14:font="MS Gothic"/>
            </w14:checkbox>
          </w:sdtPr>
          <w:sdtContent>
            <w:tc>
              <w:tcPr>
                <w:tcW w:w="709" w:type="dxa"/>
                <w:tcBorders>
                  <w:bottom w:val="single" w:sz="4" w:space="0" w:color="auto"/>
                </w:tcBorders>
                <w:shd w:val="clear" w:color="auto" w:fill="F2F2F2" w:themeFill="background1" w:themeFillShade="F2"/>
                <w:vAlign w:val="center"/>
              </w:tcPr>
              <w:p w14:paraId="33169EAF" w14:textId="0CA41AAF" w:rsidR="00450257" w:rsidRDefault="00450257" w:rsidP="00E707F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828751298"/>
            <w14:checkbox>
              <w14:checked w14:val="0"/>
              <w14:checkedState w14:val="2612" w14:font="MS Gothic"/>
              <w14:uncheckedState w14:val="2610" w14:font="MS Gothic"/>
            </w14:checkbox>
          </w:sdtPr>
          <w:sdtContent>
            <w:tc>
              <w:tcPr>
                <w:tcW w:w="708" w:type="dxa"/>
                <w:tcBorders>
                  <w:bottom w:val="single" w:sz="4" w:space="0" w:color="auto"/>
                </w:tcBorders>
                <w:shd w:val="clear" w:color="auto" w:fill="F2F2F2" w:themeFill="background1" w:themeFillShade="F2"/>
                <w:vAlign w:val="center"/>
              </w:tcPr>
              <w:p w14:paraId="05D271ED" w14:textId="43B364DD" w:rsidR="00450257" w:rsidRDefault="00450257" w:rsidP="00E707F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tcBorders>
              <w:bottom w:val="single" w:sz="4" w:space="0" w:color="auto"/>
            </w:tcBorders>
            <w:shd w:val="clear" w:color="auto" w:fill="F2F2F2" w:themeFill="background1" w:themeFillShade="F2"/>
            <w:vAlign w:val="center"/>
          </w:tcPr>
          <w:p w14:paraId="7569361C" w14:textId="19557DE8" w:rsidR="00450257" w:rsidRPr="009C18E6" w:rsidRDefault="00450257" w:rsidP="00614B03">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refer</w:t>
            </w:r>
          </w:p>
        </w:tc>
      </w:tr>
      <w:tr w:rsidR="005107EE" w:rsidRPr="00A94F58" w14:paraId="5E8E5D56" w14:textId="77777777" w:rsidTr="00E51F0F">
        <w:trPr>
          <w:trHeight w:hRule="exact" w:val="712"/>
        </w:trPr>
        <w:tc>
          <w:tcPr>
            <w:tcW w:w="5949" w:type="dxa"/>
            <w:shd w:val="clear" w:color="auto" w:fill="auto"/>
          </w:tcPr>
          <w:p w14:paraId="45BBC629" w14:textId="5D631EE8" w:rsidR="005107EE" w:rsidRDefault="005107EE"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t>Does the patient have recurrent cellulitis</w:t>
            </w:r>
            <w:r w:rsidR="00450257">
              <w:rPr>
                <w:rFonts w:eastAsia="Times New Roman" w:cs="Arial"/>
                <w:sz w:val="24"/>
                <w:szCs w:val="24"/>
              </w:rPr>
              <w:t xml:space="preserve"> i.e. more than once within a year</w:t>
            </w:r>
            <w:r>
              <w:rPr>
                <w:rFonts w:eastAsia="Times New Roman" w:cs="Arial"/>
                <w:sz w:val="24"/>
                <w:szCs w:val="24"/>
              </w:rPr>
              <w:t>?</w:t>
            </w:r>
          </w:p>
        </w:tc>
        <w:sdt>
          <w:sdtPr>
            <w:rPr>
              <w:rFonts w:eastAsia="Times New Roman" w:cs="Arial"/>
              <w:sz w:val="24"/>
              <w:szCs w:val="24"/>
            </w:rPr>
            <w:id w:val="285097105"/>
            <w14:checkbox>
              <w14:checked w14:val="0"/>
              <w14:checkedState w14:val="2612" w14:font="MS Gothic"/>
              <w14:uncheckedState w14:val="2610" w14:font="MS Gothic"/>
            </w14:checkbox>
          </w:sdtPr>
          <w:sdtEndPr/>
          <w:sdtContent>
            <w:tc>
              <w:tcPr>
                <w:tcW w:w="709" w:type="dxa"/>
                <w:shd w:val="clear" w:color="auto" w:fill="auto"/>
                <w:vAlign w:val="center"/>
              </w:tcPr>
              <w:p w14:paraId="4FADF952" w14:textId="3BD6FB86" w:rsidR="005107EE" w:rsidRDefault="005107EE" w:rsidP="005107E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647902880"/>
            <w14:checkbox>
              <w14:checked w14:val="0"/>
              <w14:checkedState w14:val="2612" w14:font="MS Gothic"/>
              <w14:uncheckedState w14:val="2610" w14:font="MS Gothic"/>
            </w14:checkbox>
          </w:sdtPr>
          <w:sdtEndPr/>
          <w:sdtContent>
            <w:tc>
              <w:tcPr>
                <w:tcW w:w="708" w:type="dxa"/>
                <w:shd w:val="clear" w:color="auto" w:fill="auto"/>
                <w:vAlign w:val="center"/>
              </w:tcPr>
              <w:p w14:paraId="6042A43E" w14:textId="417C0AC9" w:rsidR="005107EE"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shd w:val="clear" w:color="auto" w:fill="auto"/>
            <w:vAlign w:val="center"/>
          </w:tcPr>
          <w:p w14:paraId="77A3B61D" w14:textId="4EB6A952" w:rsidR="005107EE" w:rsidRPr="009C18E6" w:rsidRDefault="005107EE" w:rsidP="005107E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refer</w:t>
            </w:r>
          </w:p>
        </w:tc>
      </w:tr>
      <w:tr w:rsidR="000824CF" w:rsidRPr="00A94F58" w14:paraId="044671D4" w14:textId="77777777" w:rsidTr="00E51F0F">
        <w:trPr>
          <w:trHeight w:hRule="exact" w:val="717"/>
        </w:trPr>
        <w:tc>
          <w:tcPr>
            <w:tcW w:w="5949" w:type="dxa"/>
            <w:shd w:val="clear" w:color="auto" w:fill="F2F2F2" w:themeFill="background1" w:themeFillShade="F2"/>
          </w:tcPr>
          <w:p w14:paraId="0DA58125" w14:textId="7EBCB665" w:rsidR="000824CF" w:rsidRDefault="000824CF"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t>Does the patient have paronychia which requires drainage of pus and/or severe pain?</w:t>
            </w:r>
          </w:p>
        </w:tc>
        <w:sdt>
          <w:sdtPr>
            <w:rPr>
              <w:rFonts w:eastAsia="Times New Roman" w:cs="Arial"/>
              <w:sz w:val="24"/>
              <w:szCs w:val="24"/>
            </w:rPr>
            <w:id w:val="-1522088927"/>
            <w14:checkbox>
              <w14:checked w14:val="0"/>
              <w14:checkedState w14:val="2612" w14:font="MS Gothic"/>
              <w14:uncheckedState w14:val="2610" w14:font="MS Gothic"/>
            </w14:checkbox>
          </w:sdtPr>
          <w:sdtEndPr/>
          <w:sdtContent>
            <w:tc>
              <w:tcPr>
                <w:tcW w:w="709" w:type="dxa"/>
                <w:shd w:val="clear" w:color="auto" w:fill="F2F2F2" w:themeFill="background1" w:themeFillShade="F2"/>
                <w:vAlign w:val="center"/>
              </w:tcPr>
              <w:p w14:paraId="21581CE5" w14:textId="403521F9" w:rsidR="000824CF" w:rsidRDefault="000824CF" w:rsidP="005107E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94142455"/>
            <w14:checkbox>
              <w14:checked w14:val="0"/>
              <w14:checkedState w14:val="2612" w14:font="MS Gothic"/>
              <w14:uncheckedState w14:val="2610" w14:font="MS Gothic"/>
            </w14:checkbox>
          </w:sdtPr>
          <w:sdtEndPr/>
          <w:sdtContent>
            <w:tc>
              <w:tcPr>
                <w:tcW w:w="708" w:type="dxa"/>
                <w:shd w:val="clear" w:color="auto" w:fill="F2F2F2" w:themeFill="background1" w:themeFillShade="F2"/>
                <w:vAlign w:val="center"/>
              </w:tcPr>
              <w:p w14:paraId="4C59365C" w14:textId="6174DAE8" w:rsidR="000824CF" w:rsidRDefault="000824CF" w:rsidP="005107E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shd w:val="clear" w:color="auto" w:fill="F2F2F2" w:themeFill="background1" w:themeFillShade="F2"/>
            <w:vAlign w:val="center"/>
          </w:tcPr>
          <w:p w14:paraId="158757F8" w14:textId="08AEA0A7" w:rsidR="000824CF" w:rsidRPr="009C18E6" w:rsidRDefault="000824CF" w:rsidP="005107E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refer</w:t>
            </w:r>
          </w:p>
        </w:tc>
      </w:tr>
      <w:tr w:rsidR="005107EE" w:rsidRPr="00A94F58" w14:paraId="25741060" w14:textId="77777777" w:rsidTr="00E51F0F">
        <w:trPr>
          <w:trHeight w:hRule="exact" w:val="510"/>
        </w:trPr>
        <w:tc>
          <w:tcPr>
            <w:tcW w:w="5949" w:type="dxa"/>
            <w:shd w:val="clear" w:color="auto" w:fill="auto"/>
          </w:tcPr>
          <w:p w14:paraId="5A5E9E39" w14:textId="3F7A7E6B" w:rsidR="005107EE" w:rsidRPr="00997A85" w:rsidRDefault="005107EE"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t>Does the patient have a diabetic foot infection?</w:t>
            </w:r>
          </w:p>
        </w:tc>
        <w:sdt>
          <w:sdtPr>
            <w:rPr>
              <w:rFonts w:eastAsia="Times New Roman" w:cs="Arial"/>
              <w:sz w:val="24"/>
              <w:szCs w:val="24"/>
            </w:rPr>
            <w:id w:val="2132975251"/>
            <w14:checkbox>
              <w14:checked w14:val="0"/>
              <w14:checkedState w14:val="2612" w14:font="MS Gothic"/>
              <w14:uncheckedState w14:val="2610" w14:font="MS Gothic"/>
            </w14:checkbox>
          </w:sdtPr>
          <w:sdtEndPr/>
          <w:sdtContent>
            <w:tc>
              <w:tcPr>
                <w:tcW w:w="709" w:type="dxa"/>
                <w:shd w:val="clear" w:color="auto" w:fill="auto"/>
                <w:vAlign w:val="center"/>
              </w:tcPr>
              <w:p w14:paraId="7AE8D662" w14:textId="7801426F"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5882431"/>
            <w14:checkbox>
              <w14:checked w14:val="0"/>
              <w14:checkedState w14:val="2612" w14:font="MS Gothic"/>
              <w14:uncheckedState w14:val="2610" w14:font="MS Gothic"/>
            </w14:checkbox>
          </w:sdtPr>
          <w:sdtEndPr/>
          <w:sdtContent>
            <w:tc>
              <w:tcPr>
                <w:tcW w:w="708" w:type="dxa"/>
                <w:shd w:val="clear" w:color="auto" w:fill="auto"/>
                <w:vAlign w:val="center"/>
              </w:tcPr>
              <w:p w14:paraId="51755A19" w14:textId="5AF0AB2A"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shd w:val="clear" w:color="auto" w:fill="auto"/>
            <w:vAlign w:val="center"/>
          </w:tcPr>
          <w:p w14:paraId="1E0E4B86" w14:textId="04BCB0EC" w:rsidR="005107EE" w:rsidRPr="00A94F58" w:rsidRDefault="005107EE" w:rsidP="005107E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refer</w:t>
            </w:r>
          </w:p>
        </w:tc>
      </w:tr>
      <w:tr w:rsidR="005107EE" w:rsidRPr="00A94F58" w14:paraId="0D5A3189" w14:textId="77777777" w:rsidTr="00E51F0F">
        <w:trPr>
          <w:trHeight w:hRule="exact" w:val="643"/>
        </w:trPr>
        <w:tc>
          <w:tcPr>
            <w:tcW w:w="5949" w:type="dxa"/>
            <w:shd w:val="clear" w:color="auto" w:fill="F2F2F2" w:themeFill="background1" w:themeFillShade="F2"/>
          </w:tcPr>
          <w:p w14:paraId="70A4EB4B" w14:textId="0DBEF732" w:rsidR="005107EE" w:rsidRPr="009C18E6" w:rsidRDefault="005107EE"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t>Known hepatic impairment or flucloxacillin associated jaundice?</w:t>
            </w:r>
          </w:p>
        </w:tc>
        <w:sdt>
          <w:sdtPr>
            <w:rPr>
              <w:rFonts w:eastAsia="Times New Roman" w:cs="Arial"/>
              <w:sz w:val="24"/>
              <w:szCs w:val="24"/>
            </w:rPr>
            <w:id w:val="-653143644"/>
            <w14:checkbox>
              <w14:checked w14:val="0"/>
              <w14:checkedState w14:val="2612" w14:font="MS Gothic"/>
              <w14:uncheckedState w14:val="2610" w14:font="MS Gothic"/>
            </w14:checkbox>
          </w:sdtPr>
          <w:sdtEndPr/>
          <w:sdtContent>
            <w:tc>
              <w:tcPr>
                <w:tcW w:w="709" w:type="dxa"/>
                <w:shd w:val="clear" w:color="auto" w:fill="F2F2F2" w:themeFill="background1" w:themeFillShade="F2"/>
                <w:vAlign w:val="center"/>
              </w:tcPr>
              <w:p w14:paraId="01E393D6" w14:textId="6E22383A"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56992136"/>
            <w14:checkbox>
              <w14:checked w14:val="0"/>
              <w14:checkedState w14:val="2612" w14:font="MS Gothic"/>
              <w14:uncheckedState w14:val="2610" w14:font="MS Gothic"/>
            </w14:checkbox>
          </w:sdtPr>
          <w:sdtEndPr/>
          <w:sdtContent>
            <w:tc>
              <w:tcPr>
                <w:tcW w:w="708" w:type="dxa"/>
                <w:shd w:val="clear" w:color="auto" w:fill="F2F2F2" w:themeFill="background1" w:themeFillShade="F2"/>
                <w:vAlign w:val="center"/>
              </w:tcPr>
              <w:p w14:paraId="12AB2853" w14:textId="2D26613B"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shd w:val="clear" w:color="auto" w:fill="F2F2F2" w:themeFill="background1" w:themeFillShade="F2"/>
            <w:vAlign w:val="center"/>
          </w:tcPr>
          <w:p w14:paraId="4B36B8BE" w14:textId="55DBF55F" w:rsidR="005107EE" w:rsidRPr="009C18E6" w:rsidRDefault="005107EE" w:rsidP="005107E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refer </w:t>
            </w:r>
          </w:p>
        </w:tc>
      </w:tr>
      <w:tr w:rsidR="005107EE" w:rsidRPr="00A94F58" w14:paraId="68260118" w14:textId="77777777" w:rsidTr="00E51F0F">
        <w:trPr>
          <w:trHeight w:hRule="exact" w:val="510"/>
        </w:trPr>
        <w:tc>
          <w:tcPr>
            <w:tcW w:w="5949" w:type="dxa"/>
            <w:shd w:val="clear" w:color="auto" w:fill="auto"/>
          </w:tcPr>
          <w:p w14:paraId="582B0672" w14:textId="06A84241" w:rsidR="005107EE" w:rsidRPr="00997A85" w:rsidRDefault="005107EE"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Known </w:t>
            </w:r>
            <w:r w:rsidRPr="009C18E6">
              <w:rPr>
                <w:rFonts w:eastAsia="Times New Roman" w:cs="Arial"/>
                <w:sz w:val="24"/>
                <w:szCs w:val="24"/>
              </w:rPr>
              <w:t>severe renal impairment</w:t>
            </w:r>
            <w:r>
              <w:rPr>
                <w:rFonts w:eastAsia="Times New Roman" w:cs="Arial"/>
                <w:sz w:val="24"/>
                <w:szCs w:val="24"/>
              </w:rPr>
              <w:t>?</w:t>
            </w:r>
          </w:p>
        </w:tc>
        <w:sdt>
          <w:sdtPr>
            <w:rPr>
              <w:rFonts w:eastAsia="Times New Roman" w:cs="Arial"/>
              <w:sz w:val="24"/>
              <w:szCs w:val="24"/>
            </w:rPr>
            <w:id w:val="1797724173"/>
            <w14:checkbox>
              <w14:checked w14:val="0"/>
              <w14:checkedState w14:val="2612" w14:font="MS Gothic"/>
              <w14:uncheckedState w14:val="2610" w14:font="MS Gothic"/>
            </w14:checkbox>
          </w:sdtPr>
          <w:sdtEndPr/>
          <w:sdtContent>
            <w:tc>
              <w:tcPr>
                <w:tcW w:w="709" w:type="dxa"/>
                <w:shd w:val="clear" w:color="auto" w:fill="auto"/>
                <w:vAlign w:val="center"/>
              </w:tcPr>
              <w:p w14:paraId="05A32DAB" w14:textId="4E28B928" w:rsidR="005107EE" w:rsidRPr="00E707FB" w:rsidRDefault="007D5BC1" w:rsidP="005107E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999994241"/>
            <w14:checkbox>
              <w14:checked w14:val="0"/>
              <w14:checkedState w14:val="2612" w14:font="MS Gothic"/>
              <w14:uncheckedState w14:val="2610" w14:font="MS Gothic"/>
            </w14:checkbox>
          </w:sdtPr>
          <w:sdtEndPr/>
          <w:sdtContent>
            <w:tc>
              <w:tcPr>
                <w:tcW w:w="708" w:type="dxa"/>
                <w:shd w:val="clear" w:color="auto" w:fill="auto"/>
                <w:vAlign w:val="center"/>
              </w:tcPr>
              <w:p w14:paraId="601B9BF6" w14:textId="0CE84D81"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shd w:val="clear" w:color="auto" w:fill="auto"/>
            <w:vAlign w:val="center"/>
          </w:tcPr>
          <w:p w14:paraId="5FD421EA" w14:textId="18E3402D" w:rsidR="005107EE" w:rsidRPr="00DE44A2" w:rsidRDefault="005107EE" w:rsidP="005107EE">
            <w:pPr>
              <w:tabs>
                <w:tab w:val="center" w:pos="4153"/>
                <w:tab w:val="right" w:pos="8306"/>
              </w:tabs>
              <w:spacing w:after="0" w:line="240" w:lineRule="auto"/>
              <w:rPr>
                <w:rFonts w:eastAsia="Times New Roman" w:cs="Arial"/>
                <w:sz w:val="24"/>
                <w:szCs w:val="24"/>
              </w:rPr>
            </w:pPr>
            <w:r w:rsidRPr="00DE44A2">
              <w:rPr>
                <w:rFonts w:eastAsia="Times New Roman" w:cs="Arial"/>
                <w:sz w:val="24"/>
                <w:szCs w:val="24"/>
              </w:rPr>
              <w:t>If YES do not treat and refer</w:t>
            </w:r>
            <w:r>
              <w:rPr>
                <w:rFonts w:eastAsia="Times New Roman" w:cs="Arial"/>
                <w:sz w:val="24"/>
                <w:szCs w:val="24"/>
              </w:rPr>
              <w:t xml:space="preserve"> </w:t>
            </w:r>
          </w:p>
        </w:tc>
      </w:tr>
      <w:tr w:rsidR="005107EE" w:rsidRPr="00A94F58" w14:paraId="6846A833" w14:textId="77777777" w:rsidTr="00E51F0F">
        <w:trPr>
          <w:trHeight w:hRule="exact" w:val="510"/>
        </w:trPr>
        <w:tc>
          <w:tcPr>
            <w:tcW w:w="5949" w:type="dxa"/>
            <w:shd w:val="clear" w:color="auto" w:fill="F2F2F2" w:themeFill="background1" w:themeFillShade="F2"/>
          </w:tcPr>
          <w:p w14:paraId="5FFB4F48" w14:textId="3A210219" w:rsidR="005107EE" w:rsidRPr="00997A85" w:rsidRDefault="005107EE"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t>Is there any history of MRSA infection or colonisation?</w:t>
            </w:r>
          </w:p>
        </w:tc>
        <w:sdt>
          <w:sdtPr>
            <w:rPr>
              <w:rFonts w:eastAsia="Times New Roman" w:cs="Arial"/>
              <w:sz w:val="24"/>
              <w:szCs w:val="24"/>
            </w:rPr>
            <w:id w:val="1696662810"/>
            <w14:checkbox>
              <w14:checked w14:val="0"/>
              <w14:checkedState w14:val="2612" w14:font="MS Gothic"/>
              <w14:uncheckedState w14:val="2610" w14:font="MS Gothic"/>
            </w14:checkbox>
          </w:sdtPr>
          <w:sdtEndPr/>
          <w:sdtContent>
            <w:tc>
              <w:tcPr>
                <w:tcW w:w="709" w:type="dxa"/>
                <w:shd w:val="clear" w:color="auto" w:fill="F2F2F2" w:themeFill="background1" w:themeFillShade="F2"/>
                <w:vAlign w:val="center"/>
              </w:tcPr>
              <w:p w14:paraId="471D5798" w14:textId="7CB3EDD4"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97446326"/>
            <w14:checkbox>
              <w14:checked w14:val="0"/>
              <w14:checkedState w14:val="2612" w14:font="MS Gothic"/>
              <w14:uncheckedState w14:val="2610" w14:font="MS Gothic"/>
            </w14:checkbox>
          </w:sdtPr>
          <w:sdtEndPr/>
          <w:sdtContent>
            <w:tc>
              <w:tcPr>
                <w:tcW w:w="708" w:type="dxa"/>
                <w:shd w:val="clear" w:color="auto" w:fill="F2F2F2" w:themeFill="background1" w:themeFillShade="F2"/>
                <w:vAlign w:val="center"/>
              </w:tcPr>
              <w:p w14:paraId="4BB64546" w14:textId="522937D5"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shd w:val="clear" w:color="auto" w:fill="F2F2F2" w:themeFill="background1" w:themeFillShade="F2"/>
            <w:vAlign w:val="center"/>
          </w:tcPr>
          <w:p w14:paraId="2A8C6D37" w14:textId="72611AB8" w:rsidR="005107EE" w:rsidRPr="00DE44A2" w:rsidRDefault="005107EE" w:rsidP="005107EE">
            <w:pPr>
              <w:tabs>
                <w:tab w:val="center" w:pos="4153"/>
                <w:tab w:val="right" w:pos="8306"/>
              </w:tabs>
              <w:spacing w:after="0" w:line="240" w:lineRule="auto"/>
              <w:rPr>
                <w:rFonts w:eastAsia="Times New Roman" w:cs="Arial"/>
              </w:rPr>
            </w:pPr>
            <w:r w:rsidRPr="00DE44A2">
              <w:rPr>
                <w:rFonts w:eastAsia="Times New Roman" w:cs="Arial"/>
                <w:sz w:val="24"/>
                <w:szCs w:val="24"/>
              </w:rPr>
              <w:t>If YES</w:t>
            </w:r>
            <w:r>
              <w:rPr>
                <w:rFonts w:eastAsia="Times New Roman" w:cs="Arial"/>
                <w:sz w:val="24"/>
                <w:szCs w:val="24"/>
              </w:rPr>
              <w:t>,</w:t>
            </w:r>
            <w:r w:rsidRPr="00DE44A2">
              <w:rPr>
                <w:rFonts w:eastAsia="Times New Roman" w:cs="Arial"/>
                <w:sz w:val="24"/>
                <w:szCs w:val="24"/>
              </w:rPr>
              <w:t xml:space="preserve"> do not treat and refer</w:t>
            </w:r>
          </w:p>
        </w:tc>
      </w:tr>
      <w:tr w:rsidR="005107EE" w:rsidRPr="00A94F58" w14:paraId="1BD5E83E" w14:textId="77777777" w:rsidTr="00E51F0F">
        <w:trPr>
          <w:trHeight w:hRule="exact" w:val="674"/>
        </w:trPr>
        <w:tc>
          <w:tcPr>
            <w:tcW w:w="5949" w:type="dxa"/>
            <w:shd w:val="clear" w:color="auto" w:fill="auto"/>
          </w:tcPr>
          <w:p w14:paraId="1504F5ED" w14:textId="45C023F4" w:rsidR="005107EE" w:rsidRPr="0071055A" w:rsidRDefault="005107EE"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t>Does the patient have history of injecting drug use (e.g. illicit drugs, anabolic steroids)?</w:t>
            </w:r>
          </w:p>
        </w:tc>
        <w:sdt>
          <w:sdtPr>
            <w:rPr>
              <w:rFonts w:eastAsia="Times New Roman" w:cs="Arial"/>
              <w:sz w:val="24"/>
              <w:szCs w:val="24"/>
            </w:rPr>
            <w:id w:val="-1599321845"/>
            <w14:checkbox>
              <w14:checked w14:val="0"/>
              <w14:checkedState w14:val="2612" w14:font="MS Gothic"/>
              <w14:uncheckedState w14:val="2610" w14:font="MS Gothic"/>
            </w14:checkbox>
          </w:sdtPr>
          <w:sdtEndPr/>
          <w:sdtContent>
            <w:tc>
              <w:tcPr>
                <w:tcW w:w="709" w:type="dxa"/>
                <w:shd w:val="clear" w:color="auto" w:fill="auto"/>
                <w:vAlign w:val="center"/>
              </w:tcPr>
              <w:p w14:paraId="7A5B3067" w14:textId="38ABD89C"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70265721"/>
            <w14:checkbox>
              <w14:checked w14:val="0"/>
              <w14:checkedState w14:val="2612" w14:font="MS Gothic"/>
              <w14:uncheckedState w14:val="2610" w14:font="MS Gothic"/>
            </w14:checkbox>
          </w:sdtPr>
          <w:sdtEndPr/>
          <w:sdtContent>
            <w:tc>
              <w:tcPr>
                <w:tcW w:w="708" w:type="dxa"/>
                <w:shd w:val="clear" w:color="auto" w:fill="auto"/>
                <w:vAlign w:val="center"/>
              </w:tcPr>
              <w:p w14:paraId="175CDF2C" w14:textId="621EE0CE"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shd w:val="clear" w:color="auto" w:fill="auto"/>
            <w:vAlign w:val="center"/>
          </w:tcPr>
          <w:p w14:paraId="60EA6948" w14:textId="124B038D" w:rsidR="005107EE" w:rsidRPr="00A94F58" w:rsidRDefault="005107EE" w:rsidP="005107E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refer</w:t>
            </w:r>
          </w:p>
        </w:tc>
      </w:tr>
      <w:tr w:rsidR="005107EE" w:rsidRPr="00A94F58" w14:paraId="49541CD9" w14:textId="77777777" w:rsidTr="00B73641">
        <w:trPr>
          <w:trHeight w:hRule="exact" w:val="711"/>
        </w:trPr>
        <w:tc>
          <w:tcPr>
            <w:tcW w:w="5949" w:type="dxa"/>
            <w:shd w:val="clear" w:color="auto" w:fill="auto"/>
          </w:tcPr>
          <w:p w14:paraId="783B5A60" w14:textId="0CB21389" w:rsidR="005107EE" w:rsidRPr="00386A7F" w:rsidRDefault="005107EE" w:rsidP="005107EE">
            <w:pPr>
              <w:tabs>
                <w:tab w:val="center" w:pos="4153"/>
                <w:tab w:val="right" w:pos="8306"/>
              </w:tabs>
              <w:spacing w:after="0" w:line="240" w:lineRule="auto"/>
              <w:rPr>
                <w:rFonts w:eastAsia="Times New Roman" w:cs="Arial"/>
                <w:i/>
                <w:sz w:val="24"/>
                <w:szCs w:val="24"/>
              </w:rPr>
            </w:pPr>
            <w:r w:rsidRPr="0071055A">
              <w:rPr>
                <w:rFonts w:eastAsia="Times New Roman" w:cs="Arial"/>
                <w:sz w:val="24"/>
                <w:szCs w:val="24"/>
              </w:rPr>
              <w:t>Concomitan</w:t>
            </w:r>
            <w:r>
              <w:rPr>
                <w:rFonts w:eastAsia="Times New Roman" w:cs="Arial"/>
                <w:sz w:val="24"/>
                <w:szCs w:val="24"/>
              </w:rPr>
              <w:t xml:space="preserve">t use of interacting medication? </w:t>
            </w:r>
            <w:r w:rsidRPr="0071055A">
              <w:rPr>
                <w:rFonts w:eastAsia="Times New Roman" w:cs="Arial"/>
                <w:sz w:val="24"/>
                <w:szCs w:val="24"/>
              </w:rPr>
              <w:t xml:space="preserve">e.g. </w:t>
            </w:r>
            <w:r>
              <w:rPr>
                <w:rFonts w:eastAsia="Times New Roman" w:cs="Arial"/>
                <w:sz w:val="24"/>
                <w:szCs w:val="24"/>
              </w:rPr>
              <w:t>probenecid, methotrexate, o</w:t>
            </w:r>
            <w:r w:rsidRPr="009473F0">
              <w:rPr>
                <w:rFonts w:eastAsia="Times New Roman" w:cs="Arial"/>
                <w:sz w:val="24"/>
                <w:szCs w:val="24"/>
              </w:rPr>
              <w:t xml:space="preserve">ral </w:t>
            </w:r>
            <w:r>
              <w:rPr>
                <w:rFonts w:eastAsia="Times New Roman" w:cs="Arial"/>
                <w:sz w:val="24"/>
                <w:szCs w:val="24"/>
              </w:rPr>
              <w:t>typhoid capsule, w</w:t>
            </w:r>
            <w:r w:rsidRPr="009473F0">
              <w:rPr>
                <w:rFonts w:eastAsia="Times New Roman" w:cs="Arial"/>
                <w:sz w:val="24"/>
                <w:szCs w:val="24"/>
              </w:rPr>
              <w:t>arfarin</w:t>
            </w:r>
          </w:p>
        </w:tc>
        <w:sdt>
          <w:sdtPr>
            <w:rPr>
              <w:rFonts w:eastAsia="Times New Roman" w:cs="Arial"/>
              <w:sz w:val="24"/>
              <w:szCs w:val="24"/>
            </w:rPr>
            <w:id w:val="1085182770"/>
            <w14:checkbox>
              <w14:checked w14:val="0"/>
              <w14:checkedState w14:val="2612" w14:font="MS Gothic"/>
              <w14:uncheckedState w14:val="2610" w14:font="MS Gothic"/>
            </w14:checkbox>
          </w:sdtPr>
          <w:sdtEndPr/>
          <w:sdtContent>
            <w:tc>
              <w:tcPr>
                <w:tcW w:w="709" w:type="dxa"/>
                <w:shd w:val="clear" w:color="auto" w:fill="auto"/>
                <w:vAlign w:val="center"/>
              </w:tcPr>
              <w:p w14:paraId="18071C7F" w14:textId="278A1034"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365719546"/>
            <w14:checkbox>
              <w14:checked w14:val="0"/>
              <w14:checkedState w14:val="2612" w14:font="MS Gothic"/>
              <w14:uncheckedState w14:val="2610" w14:font="MS Gothic"/>
            </w14:checkbox>
          </w:sdtPr>
          <w:sdtEndPr/>
          <w:sdtContent>
            <w:tc>
              <w:tcPr>
                <w:tcW w:w="708" w:type="dxa"/>
                <w:shd w:val="clear" w:color="auto" w:fill="auto"/>
                <w:vAlign w:val="center"/>
              </w:tcPr>
              <w:p w14:paraId="63DD0548" w14:textId="0EB65CC0"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Align w:val="center"/>
          </w:tcPr>
          <w:p w14:paraId="3120907F" w14:textId="62D3F1B1" w:rsidR="005107EE" w:rsidRPr="00A94F58" w:rsidRDefault="005107EE" w:rsidP="005107E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refer</w:t>
            </w:r>
          </w:p>
        </w:tc>
      </w:tr>
      <w:tr w:rsidR="005107EE" w:rsidRPr="00A94F58" w14:paraId="4846A53D" w14:textId="77777777" w:rsidTr="00D30FDD">
        <w:trPr>
          <w:trHeight w:hRule="exact" w:val="510"/>
        </w:trPr>
        <w:tc>
          <w:tcPr>
            <w:tcW w:w="5949" w:type="dxa"/>
            <w:shd w:val="clear" w:color="auto" w:fill="F2F2F2"/>
          </w:tcPr>
          <w:p w14:paraId="307FBE3B" w14:textId="7F9FAED3" w:rsidR="005107EE" w:rsidRPr="0071055A" w:rsidRDefault="00295279" w:rsidP="00295279">
            <w:pPr>
              <w:tabs>
                <w:tab w:val="center" w:pos="4153"/>
                <w:tab w:val="right" w:pos="8306"/>
              </w:tabs>
              <w:spacing w:after="0" w:line="240" w:lineRule="auto"/>
              <w:rPr>
                <w:rFonts w:eastAsia="Times New Roman" w:cs="Arial"/>
                <w:sz w:val="24"/>
                <w:szCs w:val="24"/>
              </w:rPr>
            </w:pPr>
            <w:r>
              <w:rPr>
                <w:rFonts w:eastAsia="Times New Roman" w:cs="Arial"/>
                <w:sz w:val="24"/>
                <w:szCs w:val="24"/>
              </w:rPr>
              <w:t>H</w:t>
            </w:r>
            <w:r w:rsidR="005107EE">
              <w:rPr>
                <w:rFonts w:eastAsia="Times New Roman" w:cs="Arial"/>
                <w:sz w:val="24"/>
                <w:szCs w:val="24"/>
              </w:rPr>
              <w:t xml:space="preserve">istory of porphyria? </w:t>
            </w:r>
          </w:p>
        </w:tc>
        <w:sdt>
          <w:sdtPr>
            <w:rPr>
              <w:rFonts w:eastAsia="Times New Roman" w:cs="Arial"/>
              <w:sz w:val="24"/>
              <w:szCs w:val="24"/>
            </w:rPr>
            <w:id w:val="-2131613697"/>
            <w14:checkbox>
              <w14:checked w14:val="0"/>
              <w14:checkedState w14:val="2612" w14:font="MS Gothic"/>
              <w14:uncheckedState w14:val="2610" w14:font="MS Gothic"/>
            </w14:checkbox>
          </w:sdtPr>
          <w:sdtEndPr/>
          <w:sdtContent>
            <w:tc>
              <w:tcPr>
                <w:tcW w:w="709" w:type="dxa"/>
                <w:shd w:val="clear" w:color="auto" w:fill="F2F2F2"/>
                <w:vAlign w:val="center"/>
              </w:tcPr>
              <w:p w14:paraId="2FB1B939" w14:textId="5711437F"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645816279"/>
            <w14:checkbox>
              <w14:checked w14:val="0"/>
              <w14:checkedState w14:val="2612" w14:font="MS Gothic"/>
              <w14:uncheckedState w14:val="2610" w14:font="MS Gothic"/>
            </w14:checkbox>
          </w:sdtPr>
          <w:sdtEndPr/>
          <w:sdtContent>
            <w:tc>
              <w:tcPr>
                <w:tcW w:w="708" w:type="dxa"/>
                <w:shd w:val="clear" w:color="auto" w:fill="F2F2F2"/>
                <w:vAlign w:val="center"/>
              </w:tcPr>
              <w:p w14:paraId="501B86BD" w14:textId="20674429"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shd w:val="clear" w:color="auto" w:fill="F2F2F2" w:themeFill="background1" w:themeFillShade="F2"/>
            <w:vAlign w:val="center"/>
          </w:tcPr>
          <w:p w14:paraId="4B0CE1FE" w14:textId="77EBF95A" w:rsidR="005107EE" w:rsidRPr="009C18E6" w:rsidRDefault="005107EE" w:rsidP="005107E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refer</w:t>
            </w:r>
          </w:p>
        </w:tc>
      </w:tr>
      <w:tr w:rsidR="005107EE" w:rsidRPr="00A94F58" w14:paraId="6CB2ADF6" w14:textId="77777777" w:rsidTr="00B73641">
        <w:trPr>
          <w:trHeight w:hRule="exact" w:val="710"/>
        </w:trPr>
        <w:tc>
          <w:tcPr>
            <w:tcW w:w="5949" w:type="dxa"/>
            <w:shd w:val="clear" w:color="auto" w:fill="auto"/>
          </w:tcPr>
          <w:p w14:paraId="4F9359C3" w14:textId="6EF2D4E5" w:rsidR="005107EE" w:rsidRDefault="005107EE"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t>Does the patient have known immunosuppression or taking immunosuppressants?</w:t>
            </w:r>
          </w:p>
        </w:tc>
        <w:sdt>
          <w:sdtPr>
            <w:rPr>
              <w:rFonts w:eastAsia="Times New Roman" w:cs="Arial"/>
              <w:sz w:val="24"/>
              <w:szCs w:val="24"/>
            </w:rPr>
            <w:id w:val="1806882124"/>
            <w14:checkbox>
              <w14:checked w14:val="0"/>
              <w14:checkedState w14:val="2612" w14:font="MS Gothic"/>
              <w14:uncheckedState w14:val="2610" w14:font="MS Gothic"/>
            </w14:checkbox>
          </w:sdtPr>
          <w:sdtEndPr/>
          <w:sdtContent>
            <w:tc>
              <w:tcPr>
                <w:tcW w:w="709" w:type="dxa"/>
                <w:shd w:val="clear" w:color="auto" w:fill="auto"/>
                <w:vAlign w:val="center"/>
              </w:tcPr>
              <w:p w14:paraId="62E76C19" w14:textId="17F40D8F"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021762245"/>
            <w14:checkbox>
              <w14:checked w14:val="0"/>
              <w14:checkedState w14:val="2612" w14:font="MS Gothic"/>
              <w14:uncheckedState w14:val="2610" w14:font="MS Gothic"/>
            </w14:checkbox>
          </w:sdtPr>
          <w:sdtEndPr/>
          <w:sdtContent>
            <w:tc>
              <w:tcPr>
                <w:tcW w:w="708" w:type="dxa"/>
                <w:shd w:val="clear" w:color="auto" w:fill="auto"/>
                <w:vAlign w:val="center"/>
              </w:tcPr>
              <w:p w14:paraId="632AE840" w14:textId="22AE7A2E"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Align w:val="center"/>
          </w:tcPr>
          <w:p w14:paraId="001CD20B" w14:textId="5B15A14E" w:rsidR="005107EE" w:rsidRPr="009C18E6" w:rsidRDefault="005107EE"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YES, </w:t>
            </w:r>
            <w:r w:rsidRPr="009C18E6">
              <w:rPr>
                <w:rFonts w:eastAsia="Times New Roman" w:cs="Arial"/>
                <w:sz w:val="24"/>
                <w:szCs w:val="24"/>
              </w:rPr>
              <w:t>do not treat and refer</w:t>
            </w:r>
          </w:p>
        </w:tc>
      </w:tr>
      <w:tr w:rsidR="005107EE" w:rsidRPr="00A94F58" w14:paraId="565BBB52" w14:textId="77777777" w:rsidTr="00D30FDD">
        <w:trPr>
          <w:trHeight w:hRule="exact" w:val="510"/>
        </w:trPr>
        <w:tc>
          <w:tcPr>
            <w:tcW w:w="5949" w:type="dxa"/>
            <w:shd w:val="clear" w:color="auto" w:fill="F2F2F2"/>
          </w:tcPr>
          <w:p w14:paraId="2EE8F10D" w14:textId="5789ABFE" w:rsidR="005107EE" w:rsidRDefault="005107EE"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t>Is the patient pregnant</w:t>
            </w:r>
            <w:r w:rsidR="00992E6E">
              <w:rPr>
                <w:rFonts w:eastAsia="Times New Roman" w:cs="Arial"/>
                <w:sz w:val="24"/>
                <w:szCs w:val="24"/>
              </w:rPr>
              <w:t xml:space="preserve"> or breastfeeding</w:t>
            </w:r>
            <w:r>
              <w:rPr>
                <w:rFonts w:eastAsia="Times New Roman" w:cs="Arial"/>
                <w:sz w:val="24"/>
                <w:szCs w:val="24"/>
              </w:rPr>
              <w:t>?</w:t>
            </w:r>
          </w:p>
        </w:tc>
        <w:sdt>
          <w:sdtPr>
            <w:rPr>
              <w:rFonts w:eastAsia="Times New Roman" w:cs="Arial"/>
              <w:sz w:val="24"/>
              <w:szCs w:val="24"/>
            </w:rPr>
            <w:id w:val="1587649306"/>
            <w14:checkbox>
              <w14:checked w14:val="0"/>
              <w14:checkedState w14:val="2612" w14:font="MS Gothic"/>
              <w14:uncheckedState w14:val="2610" w14:font="MS Gothic"/>
            </w14:checkbox>
          </w:sdtPr>
          <w:sdtEndPr/>
          <w:sdtContent>
            <w:tc>
              <w:tcPr>
                <w:tcW w:w="709" w:type="dxa"/>
                <w:shd w:val="clear" w:color="auto" w:fill="F2F2F2"/>
                <w:vAlign w:val="center"/>
              </w:tcPr>
              <w:p w14:paraId="39743BF7" w14:textId="475FAC82"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56972304"/>
            <w14:checkbox>
              <w14:checked w14:val="0"/>
              <w14:checkedState w14:val="2612" w14:font="MS Gothic"/>
              <w14:uncheckedState w14:val="2610" w14:font="MS Gothic"/>
            </w14:checkbox>
          </w:sdtPr>
          <w:sdtEndPr/>
          <w:sdtContent>
            <w:tc>
              <w:tcPr>
                <w:tcW w:w="708" w:type="dxa"/>
                <w:shd w:val="clear" w:color="auto" w:fill="F2F2F2"/>
                <w:vAlign w:val="center"/>
              </w:tcPr>
              <w:p w14:paraId="3B2D4E12" w14:textId="4C251127" w:rsidR="005107EE" w:rsidRPr="00E707FB" w:rsidRDefault="005107EE" w:rsidP="005107E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shd w:val="clear" w:color="auto" w:fill="F2F2F2" w:themeFill="background1" w:themeFillShade="F2"/>
            <w:vAlign w:val="center"/>
          </w:tcPr>
          <w:p w14:paraId="5418CC20" w14:textId="67DA1ABB" w:rsidR="005107EE" w:rsidRPr="009C18E6" w:rsidRDefault="005107EE" w:rsidP="005107E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refer</w:t>
            </w:r>
          </w:p>
        </w:tc>
      </w:tr>
      <w:tr w:rsidR="00C03F67" w:rsidRPr="00A94F58" w14:paraId="765BB1D1" w14:textId="77777777" w:rsidTr="00C03F67">
        <w:trPr>
          <w:trHeight w:hRule="exact" w:val="510"/>
        </w:trPr>
        <w:tc>
          <w:tcPr>
            <w:tcW w:w="5949" w:type="dxa"/>
            <w:shd w:val="clear" w:color="auto" w:fill="auto"/>
          </w:tcPr>
          <w:p w14:paraId="5F481BBB" w14:textId="2D1D80E0" w:rsidR="00C03F67" w:rsidRDefault="00C03F67"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lastRenderedPageBreak/>
              <w:t>Has informed consent to treatment been obtained?</w:t>
            </w:r>
          </w:p>
        </w:tc>
        <w:sdt>
          <w:sdtPr>
            <w:rPr>
              <w:rFonts w:eastAsia="Times New Roman" w:cs="Arial"/>
              <w:sz w:val="24"/>
              <w:szCs w:val="24"/>
            </w:rPr>
            <w:id w:val="-960948343"/>
            <w14:checkbox>
              <w14:checked w14:val="0"/>
              <w14:checkedState w14:val="2612" w14:font="MS Gothic"/>
              <w14:uncheckedState w14:val="2610" w14:font="MS Gothic"/>
            </w14:checkbox>
          </w:sdtPr>
          <w:sdtContent>
            <w:tc>
              <w:tcPr>
                <w:tcW w:w="709" w:type="dxa"/>
                <w:shd w:val="clear" w:color="auto" w:fill="auto"/>
                <w:vAlign w:val="center"/>
              </w:tcPr>
              <w:p w14:paraId="6C5CAD6C" w14:textId="1D3C8392" w:rsidR="00C03F67" w:rsidRDefault="00C03F67" w:rsidP="005107E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094091501"/>
            <w14:checkbox>
              <w14:checked w14:val="0"/>
              <w14:checkedState w14:val="2612" w14:font="MS Gothic"/>
              <w14:uncheckedState w14:val="2610" w14:font="MS Gothic"/>
            </w14:checkbox>
          </w:sdtPr>
          <w:sdtContent>
            <w:tc>
              <w:tcPr>
                <w:tcW w:w="708" w:type="dxa"/>
                <w:shd w:val="clear" w:color="auto" w:fill="auto"/>
                <w:vAlign w:val="center"/>
              </w:tcPr>
              <w:p w14:paraId="3A75F5EE" w14:textId="4CBA2F4E" w:rsidR="00C03F67" w:rsidRDefault="00C03F67" w:rsidP="005107E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shd w:val="clear" w:color="auto" w:fill="auto"/>
            <w:vAlign w:val="center"/>
          </w:tcPr>
          <w:p w14:paraId="5A68824D" w14:textId="4B664F5D" w:rsidR="00C03F67" w:rsidRPr="009C18E6" w:rsidRDefault="00C03F67" w:rsidP="005107EE">
            <w:pPr>
              <w:tabs>
                <w:tab w:val="center" w:pos="4153"/>
                <w:tab w:val="right" w:pos="8306"/>
              </w:tabs>
              <w:spacing w:after="0" w:line="240" w:lineRule="auto"/>
              <w:rPr>
                <w:rFonts w:eastAsia="Times New Roman" w:cs="Arial"/>
                <w:sz w:val="24"/>
                <w:szCs w:val="24"/>
              </w:rPr>
            </w:pPr>
            <w:r>
              <w:rPr>
                <w:rFonts w:eastAsia="Times New Roman" w:cs="Arial"/>
                <w:sz w:val="24"/>
                <w:szCs w:val="24"/>
              </w:rPr>
              <w:t>If NO, do not treat and refer</w:t>
            </w:r>
          </w:p>
        </w:tc>
      </w:tr>
    </w:tbl>
    <w:p w14:paraId="60224E8A" w14:textId="77777777" w:rsidR="00450257" w:rsidRDefault="00450257" w:rsidP="00E54671">
      <w:pPr>
        <w:pStyle w:val="Heading3"/>
        <w:rPr>
          <w:b/>
          <w:color w:val="4472C4" w:themeColor="accent5"/>
        </w:rPr>
      </w:pPr>
    </w:p>
    <w:p w14:paraId="240393E4" w14:textId="2B11ACE3" w:rsidR="005C6B85" w:rsidRDefault="00E54671" w:rsidP="00E54671">
      <w:pPr>
        <w:pStyle w:val="Heading3"/>
        <w:rPr>
          <w:b/>
          <w:color w:val="4472C4" w:themeColor="accent5"/>
        </w:rPr>
      </w:pPr>
      <w:r w:rsidRPr="005E2D58">
        <w:rPr>
          <w:b/>
          <w:color w:val="4472C4" w:themeColor="accent5"/>
        </w:rPr>
        <w:t>Preparation options and supply method</w:t>
      </w:r>
    </w:p>
    <w:p w14:paraId="4D8A1D63" w14:textId="77777777"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236"/>
        <w:gridCol w:w="1531"/>
      </w:tblGrid>
      <w:tr w:rsidR="00A94F58" w:rsidRPr="00A97021" w14:paraId="306B063C" w14:textId="77777777" w:rsidTr="005D7AFC">
        <w:tc>
          <w:tcPr>
            <w:tcW w:w="1286" w:type="pct"/>
            <w:shd w:val="clear" w:color="auto" w:fill="9CC2E5" w:themeFill="accent1" w:themeFillTint="99"/>
          </w:tcPr>
          <w:p w14:paraId="69AAFA7B" w14:textId="77777777"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384D68D2" w14:textId="32A5F18C"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982" w:type="pct"/>
            <w:shd w:val="clear" w:color="auto" w:fill="9CC2E5" w:themeFill="accent1" w:themeFillTint="99"/>
          </w:tcPr>
          <w:p w14:paraId="6F46C901" w14:textId="2E2BDB6F" w:rsidR="005C6B85"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 Health Board specific</w:t>
            </w:r>
          </w:p>
          <w:p w14:paraId="0CBB15B6" w14:textId="2A6EC748" w:rsidR="005D7AFC" w:rsidRPr="00A97021" w:rsidRDefault="005D7AFC" w:rsidP="00235192">
            <w:pPr>
              <w:tabs>
                <w:tab w:val="center" w:pos="4153"/>
                <w:tab w:val="right" w:pos="8306"/>
              </w:tabs>
              <w:spacing w:after="0" w:line="240" w:lineRule="auto"/>
              <w:jc w:val="center"/>
              <w:rPr>
                <w:rFonts w:eastAsia="Times New Roman" w:cs="Arial"/>
                <w:b/>
                <w:sz w:val="24"/>
                <w:szCs w:val="24"/>
              </w:rPr>
            </w:pPr>
            <w:r>
              <w:rPr>
                <w:rFonts w:eastAsia="Times New Roman" w:cs="Arial"/>
                <w:b/>
                <w:sz w:val="24"/>
                <w:szCs w:val="24"/>
              </w:rPr>
              <w:t>(during waking hours)</w:t>
            </w:r>
          </w:p>
        </w:tc>
        <w:tc>
          <w:tcPr>
            <w:tcW w:w="732" w:type="pct"/>
            <w:shd w:val="clear" w:color="auto" w:fill="9CC2E5" w:themeFill="accent1" w:themeFillTint="99"/>
          </w:tcPr>
          <w:p w14:paraId="003C9D4B" w14:textId="77777777"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86E4C" w:rsidRPr="00A97021" w14:paraId="2878CD95" w14:textId="77777777" w:rsidTr="00C7300F">
        <w:trPr>
          <w:trHeight w:val="700"/>
        </w:trPr>
        <w:tc>
          <w:tcPr>
            <w:tcW w:w="1286" w:type="pct"/>
            <w:vAlign w:val="center"/>
          </w:tcPr>
          <w:p w14:paraId="00A1BF61" w14:textId="77777777" w:rsidR="005D7AFC" w:rsidRDefault="00386E4C" w:rsidP="005C6B85">
            <w:pPr>
              <w:tabs>
                <w:tab w:val="center" w:pos="4153"/>
                <w:tab w:val="right" w:pos="8306"/>
              </w:tabs>
              <w:spacing w:after="0" w:line="240" w:lineRule="auto"/>
              <w:rPr>
                <w:rFonts w:eastAsia="Times New Roman" w:cs="Arial"/>
                <w:sz w:val="24"/>
                <w:szCs w:val="24"/>
              </w:rPr>
            </w:pPr>
            <w:r w:rsidRPr="00A97021">
              <w:rPr>
                <w:rFonts w:eastAsia="Times New Roman" w:cs="Arial"/>
                <w:sz w:val="24"/>
                <w:szCs w:val="24"/>
              </w:rPr>
              <w:t xml:space="preserve">Flucloxacillin 500 mg </w:t>
            </w:r>
          </w:p>
          <w:p w14:paraId="14DB0A49" w14:textId="6161D127" w:rsidR="00386E4C" w:rsidRPr="00A97021" w:rsidRDefault="00386E4C" w:rsidP="005C6B85">
            <w:pPr>
              <w:tabs>
                <w:tab w:val="center" w:pos="4153"/>
                <w:tab w:val="right" w:pos="8306"/>
              </w:tabs>
              <w:spacing w:after="0" w:line="240" w:lineRule="auto"/>
              <w:rPr>
                <w:rFonts w:eastAsia="Times New Roman" w:cs="Arial"/>
                <w:sz w:val="24"/>
                <w:szCs w:val="24"/>
              </w:rPr>
            </w:pPr>
            <w:r w:rsidRPr="00A97021">
              <w:rPr>
                <w:rFonts w:eastAsia="Times New Roman" w:cs="Arial"/>
                <w:sz w:val="24"/>
                <w:szCs w:val="24"/>
              </w:rPr>
              <w:t xml:space="preserve">capsules </w:t>
            </w:r>
          </w:p>
        </w:tc>
        <w:tc>
          <w:tcPr>
            <w:tcW w:w="2982" w:type="pct"/>
            <w:vAlign w:val="center"/>
          </w:tcPr>
          <w:p w14:paraId="591EEAA6" w14:textId="3FD5CF28" w:rsidR="00386E4C" w:rsidRDefault="005D7AFC" w:rsidP="00DC0D1B">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500 mg - </w:t>
            </w:r>
            <w:r w:rsidR="00386E4C" w:rsidRPr="00A97021">
              <w:rPr>
                <w:rFonts w:eastAsia="Times New Roman" w:cs="Arial"/>
                <w:sz w:val="24"/>
                <w:szCs w:val="24"/>
              </w:rPr>
              <w:t>One capsule FOUR t</w:t>
            </w:r>
            <w:r>
              <w:rPr>
                <w:rFonts w:eastAsia="Times New Roman" w:cs="Arial"/>
                <w:sz w:val="24"/>
                <w:szCs w:val="24"/>
              </w:rPr>
              <w:t>imes daily</w:t>
            </w:r>
            <w:r w:rsidR="00386E4C" w:rsidRPr="00A97021">
              <w:rPr>
                <w:rFonts w:eastAsia="Times New Roman" w:cs="Arial"/>
                <w:sz w:val="24"/>
                <w:szCs w:val="24"/>
              </w:rPr>
              <w:t xml:space="preserve"> x 2</w:t>
            </w:r>
            <w:r w:rsidR="00DC0D1B" w:rsidRPr="00A97021">
              <w:rPr>
                <w:rFonts w:eastAsia="Times New Roman" w:cs="Arial"/>
                <w:sz w:val="24"/>
                <w:szCs w:val="24"/>
              </w:rPr>
              <w:t>0</w:t>
            </w:r>
          </w:p>
          <w:p w14:paraId="32265642" w14:textId="77D6219D" w:rsidR="005D7AFC" w:rsidRPr="00A97021" w:rsidRDefault="005D7AFC" w:rsidP="00DC0D1B">
            <w:pPr>
              <w:tabs>
                <w:tab w:val="center" w:pos="4153"/>
                <w:tab w:val="right" w:pos="8306"/>
              </w:tabs>
              <w:spacing w:after="0" w:line="240" w:lineRule="auto"/>
              <w:rPr>
                <w:rFonts w:eastAsia="Times New Roman" w:cs="Arial"/>
                <w:sz w:val="24"/>
                <w:szCs w:val="24"/>
              </w:rPr>
            </w:pPr>
            <w:r>
              <w:rPr>
                <w:rFonts w:eastAsia="Times New Roman" w:cs="Arial"/>
                <w:sz w:val="24"/>
                <w:szCs w:val="24"/>
              </w:rPr>
              <w:t>1g – Two capsules FOUR times daily x 40</w:t>
            </w:r>
          </w:p>
        </w:tc>
        <w:tc>
          <w:tcPr>
            <w:tcW w:w="732" w:type="pct"/>
            <w:vMerge w:val="restart"/>
            <w:vAlign w:val="center"/>
          </w:tcPr>
          <w:p w14:paraId="03C7DD40" w14:textId="2F0BCA8F" w:rsidR="00386E4C" w:rsidRPr="00A97021" w:rsidRDefault="00386E4C" w:rsidP="005C6B85">
            <w:pPr>
              <w:tabs>
                <w:tab w:val="center" w:pos="4153"/>
                <w:tab w:val="right" w:pos="8306"/>
              </w:tabs>
              <w:spacing w:after="0" w:line="240" w:lineRule="auto"/>
              <w:rPr>
                <w:rFonts w:eastAsia="Times New Roman" w:cs="Arial"/>
                <w:sz w:val="24"/>
                <w:szCs w:val="24"/>
              </w:rPr>
            </w:pPr>
            <w:r w:rsidRPr="00A97021">
              <w:rPr>
                <w:rFonts w:eastAsia="Times New Roman" w:cs="Arial"/>
                <w:sz w:val="24"/>
                <w:szCs w:val="24"/>
              </w:rPr>
              <w:t xml:space="preserve">PGD </w:t>
            </w:r>
            <w:r w:rsidR="00C3377C">
              <w:rPr>
                <w:rFonts w:eastAsia="Times New Roman" w:cs="Arial"/>
                <w:sz w:val="24"/>
                <w:szCs w:val="24"/>
              </w:rPr>
              <w:t>via NHS Pharmacy First Scotland</w:t>
            </w:r>
          </w:p>
          <w:p w14:paraId="257F875D" w14:textId="77777777" w:rsidR="00386E4C" w:rsidRPr="00A97021" w:rsidRDefault="00386E4C" w:rsidP="005C6B85">
            <w:pPr>
              <w:tabs>
                <w:tab w:val="center" w:pos="4153"/>
                <w:tab w:val="right" w:pos="8306"/>
              </w:tabs>
              <w:spacing w:after="0" w:line="240" w:lineRule="auto"/>
              <w:rPr>
                <w:rFonts w:eastAsia="Times New Roman" w:cs="Arial"/>
                <w:sz w:val="24"/>
                <w:szCs w:val="24"/>
              </w:rPr>
            </w:pPr>
          </w:p>
        </w:tc>
      </w:tr>
      <w:tr w:rsidR="00386E4C" w:rsidRPr="00A97021" w14:paraId="3D7730A3" w14:textId="77777777" w:rsidTr="00C7300F">
        <w:trPr>
          <w:trHeight w:val="696"/>
        </w:trPr>
        <w:tc>
          <w:tcPr>
            <w:tcW w:w="1286" w:type="pct"/>
            <w:tcBorders>
              <w:bottom w:val="single" w:sz="4" w:space="0" w:color="auto"/>
            </w:tcBorders>
            <w:shd w:val="clear" w:color="auto" w:fill="F2F2F2"/>
            <w:vAlign w:val="center"/>
          </w:tcPr>
          <w:p w14:paraId="6A6F9036" w14:textId="77777777" w:rsidR="005D7AFC" w:rsidRDefault="00386E4C" w:rsidP="005C6B85">
            <w:pPr>
              <w:tabs>
                <w:tab w:val="center" w:pos="4153"/>
                <w:tab w:val="right" w:pos="8306"/>
              </w:tabs>
              <w:spacing w:after="0" w:line="240" w:lineRule="auto"/>
              <w:rPr>
                <w:rFonts w:eastAsia="Times New Roman" w:cs="Arial"/>
                <w:sz w:val="24"/>
                <w:szCs w:val="24"/>
              </w:rPr>
            </w:pPr>
            <w:r w:rsidRPr="00A97021">
              <w:rPr>
                <w:rFonts w:eastAsia="Times New Roman" w:cs="Arial"/>
                <w:sz w:val="24"/>
                <w:szCs w:val="24"/>
              </w:rPr>
              <w:t xml:space="preserve">Flucloxacillin 250 mg </w:t>
            </w:r>
          </w:p>
          <w:p w14:paraId="3D739BF4" w14:textId="5837A987" w:rsidR="00386E4C" w:rsidRPr="00A97021" w:rsidRDefault="00386E4C" w:rsidP="005C6B85">
            <w:pPr>
              <w:tabs>
                <w:tab w:val="center" w:pos="4153"/>
                <w:tab w:val="right" w:pos="8306"/>
              </w:tabs>
              <w:spacing w:after="0" w:line="240" w:lineRule="auto"/>
              <w:rPr>
                <w:rFonts w:eastAsia="Times New Roman" w:cs="Arial"/>
                <w:sz w:val="24"/>
                <w:szCs w:val="24"/>
              </w:rPr>
            </w:pPr>
            <w:r w:rsidRPr="00A97021">
              <w:rPr>
                <w:rFonts w:eastAsia="Times New Roman" w:cs="Arial"/>
                <w:sz w:val="24"/>
                <w:szCs w:val="24"/>
              </w:rPr>
              <w:t xml:space="preserve">capsules  </w:t>
            </w:r>
          </w:p>
        </w:tc>
        <w:tc>
          <w:tcPr>
            <w:tcW w:w="2982" w:type="pct"/>
            <w:tcBorders>
              <w:bottom w:val="single" w:sz="4" w:space="0" w:color="auto"/>
            </w:tcBorders>
            <w:shd w:val="clear" w:color="auto" w:fill="F2F2F2"/>
            <w:vAlign w:val="center"/>
          </w:tcPr>
          <w:p w14:paraId="7D59E32F" w14:textId="3E88FEFE" w:rsidR="00386E4C" w:rsidRDefault="005705F3" w:rsidP="00DC0D1B">
            <w:pPr>
              <w:tabs>
                <w:tab w:val="center" w:pos="4153"/>
                <w:tab w:val="right" w:pos="8306"/>
              </w:tabs>
              <w:spacing w:after="0" w:line="240" w:lineRule="auto"/>
              <w:rPr>
                <w:rFonts w:eastAsia="Times New Roman" w:cs="Arial"/>
                <w:sz w:val="24"/>
                <w:szCs w:val="24"/>
              </w:rPr>
            </w:pPr>
            <w:r>
              <w:rPr>
                <w:rFonts w:eastAsia="Times New Roman" w:cs="Arial"/>
                <w:sz w:val="24"/>
                <w:szCs w:val="24"/>
              </w:rPr>
              <w:t>500 mg</w:t>
            </w:r>
            <w:r w:rsidR="005D7AFC">
              <w:rPr>
                <w:rFonts w:eastAsia="Times New Roman" w:cs="Arial"/>
                <w:sz w:val="24"/>
                <w:szCs w:val="24"/>
              </w:rPr>
              <w:t xml:space="preserve"> - </w:t>
            </w:r>
            <w:r w:rsidR="00386E4C" w:rsidRPr="00A97021">
              <w:rPr>
                <w:rFonts w:eastAsia="Times New Roman" w:cs="Arial"/>
                <w:sz w:val="24"/>
                <w:szCs w:val="24"/>
              </w:rPr>
              <w:t xml:space="preserve">Two capsules FOUR times daily x </w:t>
            </w:r>
            <w:r w:rsidR="00DC0D1B" w:rsidRPr="00A97021">
              <w:rPr>
                <w:rFonts w:eastAsia="Times New Roman" w:cs="Arial"/>
                <w:sz w:val="24"/>
                <w:szCs w:val="24"/>
              </w:rPr>
              <w:t>40</w:t>
            </w:r>
          </w:p>
          <w:p w14:paraId="1732BCC8" w14:textId="76DFF177" w:rsidR="005D7AFC" w:rsidRPr="00A97021" w:rsidRDefault="005D7AFC" w:rsidP="005D7AFC">
            <w:pPr>
              <w:tabs>
                <w:tab w:val="center" w:pos="4153"/>
                <w:tab w:val="right" w:pos="8306"/>
              </w:tabs>
              <w:spacing w:after="0" w:line="240" w:lineRule="auto"/>
              <w:rPr>
                <w:rFonts w:eastAsia="Times New Roman" w:cs="Arial"/>
                <w:sz w:val="24"/>
                <w:szCs w:val="24"/>
              </w:rPr>
            </w:pPr>
            <w:r>
              <w:rPr>
                <w:rFonts w:eastAsia="Times New Roman" w:cs="Arial"/>
                <w:sz w:val="24"/>
                <w:szCs w:val="24"/>
              </w:rPr>
              <w:t>1g – Four capsules FOUR times daily x 80</w:t>
            </w:r>
          </w:p>
        </w:tc>
        <w:tc>
          <w:tcPr>
            <w:tcW w:w="732" w:type="pct"/>
            <w:vMerge/>
          </w:tcPr>
          <w:p w14:paraId="1080EFAB" w14:textId="77777777" w:rsidR="00386E4C" w:rsidRPr="00A97021" w:rsidRDefault="00386E4C" w:rsidP="005C6B85">
            <w:pPr>
              <w:tabs>
                <w:tab w:val="center" w:pos="4153"/>
                <w:tab w:val="right" w:pos="8306"/>
              </w:tabs>
              <w:spacing w:after="0" w:line="240" w:lineRule="auto"/>
              <w:rPr>
                <w:rFonts w:eastAsia="Times New Roman" w:cs="Arial"/>
                <w:sz w:val="24"/>
                <w:szCs w:val="24"/>
              </w:rPr>
            </w:pPr>
          </w:p>
        </w:tc>
      </w:tr>
      <w:tr w:rsidR="00386E4C" w:rsidRPr="00A97021" w14:paraId="58C6BFC2" w14:textId="77777777" w:rsidTr="00C7300F">
        <w:trPr>
          <w:trHeight w:val="847"/>
        </w:trPr>
        <w:tc>
          <w:tcPr>
            <w:tcW w:w="1286" w:type="pct"/>
            <w:shd w:val="clear" w:color="auto" w:fill="FFFFFF" w:themeFill="background1"/>
            <w:vAlign w:val="center"/>
          </w:tcPr>
          <w:p w14:paraId="35708147" w14:textId="21C0DD57" w:rsidR="00386E4C" w:rsidRPr="00A97021" w:rsidRDefault="00386E4C" w:rsidP="00E05E61">
            <w:pPr>
              <w:tabs>
                <w:tab w:val="center" w:pos="4153"/>
                <w:tab w:val="right" w:pos="8306"/>
              </w:tabs>
              <w:spacing w:after="0" w:line="240" w:lineRule="auto"/>
              <w:rPr>
                <w:rFonts w:eastAsia="Times New Roman" w:cs="Arial"/>
                <w:sz w:val="24"/>
                <w:szCs w:val="24"/>
              </w:rPr>
            </w:pPr>
            <w:r w:rsidRPr="00A97021">
              <w:rPr>
                <w:rFonts w:eastAsia="Times New Roman" w:cs="Arial"/>
                <w:sz w:val="24"/>
                <w:szCs w:val="24"/>
              </w:rPr>
              <w:t xml:space="preserve">Flucloxacillin </w:t>
            </w:r>
            <w:r w:rsidR="00B0324B">
              <w:rPr>
                <w:rFonts w:eastAsia="Times New Roman" w:cs="Arial"/>
                <w:sz w:val="24"/>
                <w:szCs w:val="24"/>
              </w:rPr>
              <w:t>250</w:t>
            </w:r>
            <w:r w:rsidR="00B0324B" w:rsidRPr="00A97021">
              <w:rPr>
                <w:rFonts w:eastAsia="Times New Roman" w:cs="Arial"/>
                <w:sz w:val="24"/>
                <w:szCs w:val="24"/>
              </w:rPr>
              <w:t>mg</w:t>
            </w:r>
            <w:bookmarkStart w:id="0" w:name="_GoBack"/>
            <w:bookmarkEnd w:id="0"/>
            <w:r w:rsidRPr="00A97021">
              <w:rPr>
                <w:rFonts w:eastAsia="Times New Roman" w:cs="Arial"/>
                <w:sz w:val="24"/>
                <w:szCs w:val="24"/>
              </w:rPr>
              <w:t>/5ml</w:t>
            </w:r>
            <w:r w:rsidR="005D7AFC">
              <w:rPr>
                <w:rFonts w:eastAsia="Times New Roman" w:cs="Arial"/>
                <w:sz w:val="24"/>
                <w:szCs w:val="24"/>
              </w:rPr>
              <w:t xml:space="preserve"> </w:t>
            </w:r>
            <w:r w:rsidRPr="00A97021">
              <w:rPr>
                <w:rFonts w:eastAsia="Times New Roman" w:cs="Arial"/>
                <w:sz w:val="24"/>
                <w:szCs w:val="24"/>
              </w:rPr>
              <w:t xml:space="preserve">oral </w:t>
            </w:r>
            <w:r w:rsidR="00E05E61" w:rsidRPr="00A97021">
              <w:rPr>
                <w:rFonts w:eastAsia="Times New Roman" w:cs="Arial"/>
                <w:sz w:val="24"/>
                <w:szCs w:val="24"/>
              </w:rPr>
              <w:t>solution</w:t>
            </w:r>
          </w:p>
        </w:tc>
        <w:tc>
          <w:tcPr>
            <w:tcW w:w="2982" w:type="pct"/>
            <w:shd w:val="clear" w:color="auto" w:fill="FFFFFF" w:themeFill="background1"/>
            <w:vAlign w:val="center"/>
          </w:tcPr>
          <w:p w14:paraId="784A5524" w14:textId="6E4E5DDE" w:rsidR="00386E4C" w:rsidRDefault="005D7AFC" w:rsidP="005D7AFC">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500 mg - </w:t>
            </w:r>
            <w:r w:rsidR="00386E4C" w:rsidRPr="00A97021">
              <w:rPr>
                <w:rFonts w:eastAsia="Times New Roman" w:cs="Arial"/>
                <w:sz w:val="24"/>
                <w:szCs w:val="24"/>
              </w:rPr>
              <w:t xml:space="preserve">Two 5ml </w:t>
            </w:r>
            <w:r w:rsidR="00DF0410" w:rsidRPr="00A97021">
              <w:rPr>
                <w:rFonts w:eastAsia="Times New Roman" w:cs="Arial"/>
                <w:sz w:val="24"/>
                <w:szCs w:val="24"/>
              </w:rPr>
              <w:t>spoonful</w:t>
            </w:r>
            <w:r w:rsidR="00386E4C" w:rsidRPr="00A97021">
              <w:rPr>
                <w:rFonts w:eastAsia="Times New Roman" w:cs="Arial"/>
                <w:sz w:val="24"/>
                <w:szCs w:val="24"/>
              </w:rPr>
              <w:t xml:space="preserve"> (10ml) FOUR times daily </w:t>
            </w:r>
            <w:r>
              <w:rPr>
                <w:rFonts w:eastAsia="Times New Roman" w:cs="Arial"/>
                <w:sz w:val="24"/>
                <w:szCs w:val="24"/>
              </w:rPr>
              <w:t xml:space="preserve">x </w:t>
            </w:r>
            <w:r w:rsidR="00DC0D1B" w:rsidRPr="00A97021">
              <w:rPr>
                <w:rFonts w:eastAsia="Times New Roman" w:cs="Arial"/>
                <w:sz w:val="24"/>
                <w:szCs w:val="24"/>
              </w:rPr>
              <w:t>2</w:t>
            </w:r>
            <w:r w:rsidR="00386E4C" w:rsidRPr="00A97021">
              <w:rPr>
                <w:rFonts w:eastAsia="Times New Roman" w:cs="Arial"/>
                <w:sz w:val="24"/>
                <w:szCs w:val="24"/>
              </w:rPr>
              <w:t>00ml</w:t>
            </w:r>
          </w:p>
          <w:p w14:paraId="381C6054" w14:textId="5C86B0D7" w:rsidR="005D7AFC" w:rsidRPr="00A97021" w:rsidRDefault="005D7AFC" w:rsidP="005D7AFC">
            <w:pPr>
              <w:tabs>
                <w:tab w:val="center" w:pos="4153"/>
                <w:tab w:val="right" w:pos="8306"/>
              </w:tabs>
              <w:spacing w:after="0" w:line="240" w:lineRule="auto"/>
              <w:rPr>
                <w:rFonts w:eastAsia="Times New Roman" w:cs="Arial"/>
                <w:sz w:val="24"/>
                <w:szCs w:val="24"/>
              </w:rPr>
            </w:pPr>
            <w:r>
              <w:rPr>
                <w:rFonts w:eastAsia="Times New Roman" w:cs="Arial"/>
                <w:sz w:val="24"/>
                <w:szCs w:val="24"/>
              </w:rPr>
              <w:t>1g - Four 5ml spoonful (20ml) FOUR times daily x 400ml</w:t>
            </w:r>
          </w:p>
        </w:tc>
        <w:tc>
          <w:tcPr>
            <w:tcW w:w="732" w:type="pct"/>
            <w:vMerge/>
          </w:tcPr>
          <w:p w14:paraId="33A840B2" w14:textId="77777777" w:rsidR="00386E4C" w:rsidRPr="00A97021" w:rsidRDefault="00386E4C" w:rsidP="005C6B85">
            <w:pPr>
              <w:tabs>
                <w:tab w:val="center" w:pos="4153"/>
                <w:tab w:val="right" w:pos="8306"/>
              </w:tabs>
              <w:spacing w:after="0" w:line="240" w:lineRule="auto"/>
              <w:rPr>
                <w:rFonts w:eastAsia="Times New Roman" w:cs="Arial"/>
                <w:sz w:val="24"/>
                <w:szCs w:val="24"/>
              </w:rPr>
            </w:pPr>
          </w:p>
        </w:tc>
      </w:tr>
    </w:tbl>
    <w:p w14:paraId="6A1B6FC9" w14:textId="77777777" w:rsidR="005C6B85" w:rsidRPr="00992E6E" w:rsidRDefault="005C6B85" w:rsidP="005C6B85">
      <w:pPr>
        <w:spacing w:after="0" w:line="240" w:lineRule="auto"/>
        <w:rPr>
          <w:rFonts w:eastAsia="Times New Roman" w:cs="Arial"/>
          <w:sz w:val="6"/>
          <w:szCs w:val="6"/>
        </w:rPr>
      </w:pPr>
    </w:p>
    <w:p w14:paraId="727C1947" w14:textId="77777777" w:rsidR="00450257" w:rsidRDefault="00450257" w:rsidP="00607193">
      <w:pPr>
        <w:rPr>
          <w:rFonts w:ascii="Calibri Light" w:eastAsia="Times New Roman" w:hAnsi="Calibri Light"/>
          <w:b/>
          <w:color w:val="4472C4" w:themeColor="accent5"/>
          <w:sz w:val="24"/>
          <w:szCs w:val="24"/>
        </w:rPr>
      </w:pPr>
    </w:p>
    <w:p w14:paraId="399C64E3" w14:textId="1F2BE850" w:rsidR="005C6B85" w:rsidRPr="005E2D58" w:rsidRDefault="005C6B85" w:rsidP="00607193">
      <w:pPr>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559"/>
      </w:tblGrid>
      <w:tr w:rsidR="001E6975" w:rsidRPr="00A94F58" w14:paraId="35633A9F" w14:textId="77777777" w:rsidTr="00ED6DFA">
        <w:tc>
          <w:tcPr>
            <w:tcW w:w="8926" w:type="dxa"/>
            <w:shd w:val="clear" w:color="auto" w:fill="9CC2E5" w:themeFill="accent1" w:themeFillTint="99"/>
          </w:tcPr>
          <w:p w14:paraId="3FD71D66" w14:textId="77777777"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shd w:val="clear" w:color="auto" w:fill="9CC2E5" w:themeFill="accent1" w:themeFillTint="99"/>
          </w:tcPr>
          <w:p w14:paraId="40CF02AE" w14:textId="77777777"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3A8FB017" w14:textId="1C0682A7" w:rsidR="005C6B85" w:rsidRPr="00A97021" w:rsidRDefault="001E6975" w:rsidP="0063006E">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542D11" w:rsidRPr="00A94F58" w14:paraId="1817E452" w14:textId="77777777" w:rsidTr="00C7300F">
        <w:tc>
          <w:tcPr>
            <w:tcW w:w="8926" w:type="dxa"/>
            <w:shd w:val="clear" w:color="auto" w:fill="F2F2F2" w:themeFill="background1" w:themeFillShade="F2"/>
            <w:vAlign w:val="center"/>
          </w:tcPr>
          <w:p w14:paraId="3ACCBE8D" w14:textId="366BA042" w:rsidR="00542D11" w:rsidRPr="00A97021" w:rsidRDefault="00542D11" w:rsidP="00BD5CBB">
            <w:pPr>
              <w:tabs>
                <w:tab w:val="center" w:pos="4153"/>
                <w:tab w:val="right" w:pos="8306"/>
              </w:tabs>
              <w:spacing w:after="0" w:line="240" w:lineRule="auto"/>
              <w:rPr>
                <w:rFonts w:eastAsia="Times New Roman" w:cs="Arial"/>
                <w:sz w:val="24"/>
              </w:rPr>
            </w:pPr>
            <w:r w:rsidRPr="00A97021">
              <w:rPr>
                <w:rFonts w:eastAsia="Times New Roman" w:cs="Arial"/>
                <w:sz w:val="24"/>
              </w:rPr>
              <w:t>How to take medication</w:t>
            </w:r>
            <w:r w:rsidR="00BD5CBB" w:rsidRPr="00A97021">
              <w:rPr>
                <w:rFonts w:eastAsia="Times New Roman" w:cs="Arial"/>
                <w:sz w:val="24"/>
              </w:rPr>
              <w:t xml:space="preserve"> – when stomach is empty – either ONE hour before food, or TWO hours after food</w:t>
            </w:r>
          </w:p>
        </w:tc>
        <w:sdt>
          <w:sdtPr>
            <w:rPr>
              <w:rFonts w:eastAsia="Times New Roman" w:cs="Arial"/>
              <w:sz w:val="24"/>
            </w:rPr>
            <w:id w:val="-2058700488"/>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5BB70A6D" w14:textId="169385B1" w:rsidR="00542D11" w:rsidRPr="00A97021" w:rsidRDefault="00D7025C"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7EEA31C" w14:textId="77777777" w:rsidTr="00C7300F">
        <w:trPr>
          <w:trHeight w:val="448"/>
        </w:trPr>
        <w:tc>
          <w:tcPr>
            <w:tcW w:w="8926" w:type="dxa"/>
            <w:vAlign w:val="center"/>
          </w:tcPr>
          <w:p w14:paraId="4D5E5C1F" w14:textId="6498CDA6" w:rsidR="00DF0410" w:rsidRPr="00A97021" w:rsidRDefault="00BD5CBB" w:rsidP="00542D11">
            <w:pPr>
              <w:tabs>
                <w:tab w:val="center" w:pos="4153"/>
                <w:tab w:val="right" w:pos="8306"/>
              </w:tabs>
              <w:spacing w:after="0" w:line="240" w:lineRule="auto"/>
              <w:rPr>
                <w:rFonts w:eastAsia="Times New Roman" w:cs="Arial"/>
                <w:sz w:val="24"/>
              </w:rPr>
            </w:pPr>
            <w:r w:rsidRPr="00A97021">
              <w:rPr>
                <w:rFonts w:eastAsia="Times New Roman" w:cs="Arial"/>
                <w:sz w:val="24"/>
              </w:rPr>
              <w:t>Take regularly and complete the course</w:t>
            </w:r>
          </w:p>
        </w:tc>
        <w:sdt>
          <w:sdtPr>
            <w:rPr>
              <w:rFonts w:eastAsia="Times New Roman" w:cs="Arial"/>
              <w:sz w:val="24"/>
            </w:rPr>
            <w:id w:val="1194191878"/>
            <w14:checkbox>
              <w14:checked w14:val="0"/>
              <w14:checkedState w14:val="2612" w14:font="MS Gothic"/>
              <w14:uncheckedState w14:val="2610" w14:font="MS Gothic"/>
            </w14:checkbox>
          </w:sdtPr>
          <w:sdtEndPr/>
          <w:sdtContent>
            <w:tc>
              <w:tcPr>
                <w:tcW w:w="1559" w:type="dxa"/>
                <w:vAlign w:val="center"/>
              </w:tcPr>
              <w:p w14:paraId="3800F61E" w14:textId="77777777" w:rsidR="00542D11" w:rsidRPr="00A97021" w:rsidRDefault="00542D11" w:rsidP="00542D1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3025D937" w14:textId="77777777" w:rsidTr="00C7300F">
        <w:trPr>
          <w:trHeight w:val="660"/>
        </w:trPr>
        <w:tc>
          <w:tcPr>
            <w:tcW w:w="8926" w:type="dxa"/>
            <w:shd w:val="clear" w:color="auto" w:fill="F2F2F2" w:themeFill="background1" w:themeFillShade="F2"/>
            <w:vAlign w:val="center"/>
          </w:tcPr>
          <w:p w14:paraId="4CCE5150" w14:textId="5621A714" w:rsidR="00C87191" w:rsidRPr="00A97021" w:rsidRDefault="00C87191" w:rsidP="00C87191">
            <w:pPr>
              <w:tabs>
                <w:tab w:val="center" w:pos="4153"/>
                <w:tab w:val="right" w:pos="8306"/>
              </w:tabs>
              <w:spacing w:after="0" w:line="240" w:lineRule="auto"/>
              <w:rPr>
                <w:rFonts w:eastAsia="Times New Roman" w:cs="Arial"/>
                <w:sz w:val="24"/>
              </w:rPr>
            </w:pPr>
            <w:r w:rsidRPr="00A97021">
              <w:rPr>
                <w:rFonts w:eastAsia="Times New Roman" w:cs="Arial"/>
                <w:sz w:val="24"/>
              </w:rPr>
              <w:t>Common side effects of medication e.g. nausea, vomiting and diarrhoea – speak to pharmacist or GP if troublesome</w:t>
            </w:r>
          </w:p>
        </w:tc>
        <w:sdt>
          <w:sdtPr>
            <w:rPr>
              <w:rFonts w:eastAsia="Times New Roman" w:cs="Arial"/>
              <w:sz w:val="24"/>
            </w:rPr>
            <w:id w:val="-936987099"/>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2212391D" w14:textId="105363A3"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6209B9B9" w14:textId="77777777" w:rsidTr="00C7300F">
        <w:trPr>
          <w:trHeight w:val="698"/>
        </w:trPr>
        <w:tc>
          <w:tcPr>
            <w:tcW w:w="8926" w:type="dxa"/>
            <w:vAlign w:val="center"/>
          </w:tcPr>
          <w:p w14:paraId="7574E7FC" w14:textId="6A221BF6" w:rsidR="00C87191" w:rsidRPr="00A97021" w:rsidRDefault="00C87191" w:rsidP="00C87191">
            <w:pPr>
              <w:tabs>
                <w:tab w:val="center" w:pos="4153"/>
                <w:tab w:val="right" w:pos="8306"/>
              </w:tabs>
              <w:spacing w:after="0" w:line="240" w:lineRule="auto"/>
              <w:rPr>
                <w:rFonts w:eastAsia="Times New Roman" w:cs="Arial"/>
                <w:sz w:val="24"/>
              </w:rPr>
            </w:pPr>
            <w:r w:rsidRPr="00A97021">
              <w:rPr>
                <w:rFonts w:eastAsia="Times New Roman" w:cs="Arial"/>
                <w:sz w:val="24"/>
              </w:rPr>
              <w:t>If a rash or other signs of hypersensitivity occur, STOP taking medication and contact GP or NHS 24 for advice</w:t>
            </w:r>
          </w:p>
        </w:tc>
        <w:sdt>
          <w:sdtPr>
            <w:rPr>
              <w:rFonts w:eastAsia="Times New Roman" w:cs="Arial"/>
              <w:sz w:val="24"/>
            </w:rPr>
            <w:id w:val="1932397478"/>
            <w14:checkbox>
              <w14:checked w14:val="0"/>
              <w14:checkedState w14:val="2612" w14:font="MS Gothic"/>
              <w14:uncheckedState w14:val="2610" w14:font="MS Gothic"/>
            </w14:checkbox>
          </w:sdtPr>
          <w:sdtEndPr/>
          <w:sdtContent>
            <w:tc>
              <w:tcPr>
                <w:tcW w:w="1559" w:type="dxa"/>
                <w:vAlign w:val="center"/>
              </w:tcPr>
              <w:p w14:paraId="20F49520" w14:textId="1A3AD59E"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6647602A" w14:textId="77777777" w:rsidTr="00C7300F">
        <w:trPr>
          <w:trHeight w:val="1089"/>
        </w:trPr>
        <w:tc>
          <w:tcPr>
            <w:tcW w:w="8926" w:type="dxa"/>
            <w:shd w:val="clear" w:color="auto" w:fill="F2F2F2"/>
            <w:vAlign w:val="center"/>
          </w:tcPr>
          <w:p w14:paraId="0BE7B1AE" w14:textId="525C5136" w:rsidR="00C87191" w:rsidRPr="00A97021" w:rsidRDefault="00C87191" w:rsidP="00C87191">
            <w:pPr>
              <w:tabs>
                <w:tab w:val="center" w:pos="4153"/>
                <w:tab w:val="right" w:pos="8306"/>
              </w:tabs>
              <w:spacing w:after="0" w:line="240" w:lineRule="auto"/>
              <w:rPr>
                <w:rFonts w:eastAsia="Times New Roman" w:cs="Arial"/>
                <w:sz w:val="24"/>
              </w:rPr>
            </w:pPr>
            <w:r w:rsidRPr="00A97021">
              <w:rPr>
                <w:rFonts w:eastAsia="Times New Roman" w:cs="Arial"/>
                <w:sz w:val="24"/>
              </w:rPr>
              <w:t xml:space="preserve">Expected duration of symptoms </w:t>
            </w:r>
          </w:p>
          <w:p w14:paraId="38F42437" w14:textId="3B4E5A19" w:rsidR="00C87191" w:rsidRPr="00A97021" w:rsidRDefault="00C87191" w:rsidP="00C87191">
            <w:pPr>
              <w:tabs>
                <w:tab w:val="center" w:pos="4153"/>
                <w:tab w:val="right" w:pos="8306"/>
              </w:tabs>
              <w:spacing w:after="0" w:line="240" w:lineRule="auto"/>
              <w:rPr>
                <w:rFonts w:eastAsia="Times New Roman" w:cs="Arial"/>
                <w:sz w:val="24"/>
              </w:rPr>
            </w:pPr>
            <w:r w:rsidRPr="00A97021">
              <w:rPr>
                <w:rFonts w:eastAsia="Times New Roman" w:cs="Arial"/>
                <w:sz w:val="24"/>
              </w:rPr>
              <w:t>Seek medical assistance that day if symptoms worsen – becomes systemically unwell, or develops a raised temperature</w:t>
            </w:r>
            <w:r w:rsidR="00725D55" w:rsidRPr="00A97021">
              <w:rPr>
                <w:rFonts w:eastAsia="Times New Roman" w:cs="Arial"/>
                <w:sz w:val="24"/>
              </w:rPr>
              <w:t>,</w:t>
            </w:r>
            <w:r w:rsidRPr="00A97021">
              <w:rPr>
                <w:rFonts w:eastAsia="Times New Roman" w:cs="Arial"/>
                <w:sz w:val="24"/>
              </w:rPr>
              <w:t xml:space="preserve"> </w:t>
            </w:r>
            <w:r w:rsidR="00725D55" w:rsidRPr="00A97021">
              <w:rPr>
                <w:rFonts w:eastAsia="Times New Roman" w:cs="Arial"/>
                <w:sz w:val="24"/>
              </w:rPr>
              <w:t>racing heartbeat, rapid shallow breathing or confusion</w:t>
            </w:r>
          </w:p>
        </w:tc>
        <w:sdt>
          <w:sdtPr>
            <w:rPr>
              <w:rFonts w:eastAsia="Times New Roman" w:cs="Arial"/>
              <w:sz w:val="24"/>
            </w:rPr>
            <w:id w:val="-38210691"/>
            <w14:checkbox>
              <w14:checked w14:val="0"/>
              <w14:checkedState w14:val="2612" w14:font="MS Gothic"/>
              <w14:uncheckedState w14:val="2610" w14:font="MS Gothic"/>
            </w14:checkbox>
          </w:sdtPr>
          <w:sdtEndPr/>
          <w:sdtContent>
            <w:tc>
              <w:tcPr>
                <w:tcW w:w="1559" w:type="dxa"/>
                <w:shd w:val="clear" w:color="auto" w:fill="F2F2F2"/>
                <w:vAlign w:val="center"/>
              </w:tcPr>
              <w:p w14:paraId="091E30EB" w14:textId="77777777"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0B90C83D" w14:textId="77777777" w:rsidTr="00C7300F">
        <w:trPr>
          <w:trHeight w:val="703"/>
        </w:trPr>
        <w:tc>
          <w:tcPr>
            <w:tcW w:w="8926" w:type="dxa"/>
            <w:vAlign w:val="center"/>
          </w:tcPr>
          <w:p w14:paraId="5B411F52" w14:textId="02D00B3A" w:rsidR="00C87191" w:rsidRPr="00A97021" w:rsidRDefault="00C87191" w:rsidP="00C87191">
            <w:pPr>
              <w:tabs>
                <w:tab w:val="center" w:pos="4153"/>
                <w:tab w:val="right" w:pos="8306"/>
              </w:tabs>
              <w:spacing w:after="0" w:line="240" w:lineRule="auto"/>
              <w:rPr>
                <w:rFonts w:eastAsia="Times New Roman" w:cs="Arial"/>
                <w:sz w:val="24"/>
              </w:rPr>
            </w:pPr>
            <w:r w:rsidRPr="00A97021">
              <w:rPr>
                <w:rFonts w:eastAsia="Times New Roman" w:cs="Arial"/>
                <w:sz w:val="24"/>
              </w:rPr>
              <w:t>Seek medical advice from GP if symptoms do not resolve after 2 - 3 days treatment</w:t>
            </w:r>
          </w:p>
        </w:tc>
        <w:sdt>
          <w:sdtPr>
            <w:rPr>
              <w:rFonts w:eastAsia="Times New Roman" w:cs="Arial"/>
              <w:sz w:val="24"/>
            </w:rPr>
            <w:id w:val="1648160617"/>
            <w14:checkbox>
              <w14:checked w14:val="0"/>
              <w14:checkedState w14:val="2612" w14:font="MS Gothic"/>
              <w14:uncheckedState w14:val="2610" w14:font="MS Gothic"/>
            </w14:checkbox>
          </w:sdtPr>
          <w:sdtEndPr/>
          <w:sdtContent>
            <w:tc>
              <w:tcPr>
                <w:tcW w:w="1559" w:type="dxa"/>
                <w:vAlign w:val="center"/>
              </w:tcPr>
              <w:p w14:paraId="6C5B747D" w14:textId="5605A6DA"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0FD412BB" w14:textId="77777777" w:rsidTr="00C7300F">
        <w:trPr>
          <w:trHeight w:val="700"/>
        </w:trPr>
        <w:tc>
          <w:tcPr>
            <w:tcW w:w="8926" w:type="dxa"/>
            <w:shd w:val="clear" w:color="auto" w:fill="F2F2F2"/>
            <w:vAlign w:val="center"/>
          </w:tcPr>
          <w:p w14:paraId="2C79ADAE" w14:textId="11FBB103" w:rsidR="00C87191" w:rsidRPr="00A97021" w:rsidRDefault="00C87191" w:rsidP="00C87191">
            <w:pPr>
              <w:tabs>
                <w:tab w:val="center" w:pos="4153"/>
                <w:tab w:val="right" w:pos="8306"/>
              </w:tabs>
              <w:spacing w:after="0" w:line="240" w:lineRule="auto"/>
              <w:rPr>
                <w:rFonts w:eastAsia="Times New Roman" w:cs="Arial"/>
                <w:sz w:val="24"/>
              </w:rPr>
            </w:pPr>
            <w:r w:rsidRPr="00A97021">
              <w:rPr>
                <w:rFonts w:eastAsia="Times New Roman" w:cs="Arial"/>
                <w:sz w:val="24"/>
              </w:rPr>
              <w:t>If taking oral contraceptives, no additional precautions are required unless diarrhoea and vomiting occur (absorption of contraception may be affected)</w:t>
            </w:r>
          </w:p>
        </w:tc>
        <w:sdt>
          <w:sdtPr>
            <w:rPr>
              <w:rFonts w:eastAsia="Times New Roman" w:cs="Arial"/>
              <w:sz w:val="24"/>
            </w:rPr>
            <w:id w:val="-1246180636"/>
            <w14:checkbox>
              <w14:checked w14:val="0"/>
              <w14:checkedState w14:val="2612" w14:font="MS Gothic"/>
              <w14:uncheckedState w14:val="2610" w14:font="MS Gothic"/>
            </w14:checkbox>
          </w:sdtPr>
          <w:sdtEndPr/>
          <w:sdtContent>
            <w:tc>
              <w:tcPr>
                <w:tcW w:w="1559" w:type="dxa"/>
                <w:shd w:val="clear" w:color="auto" w:fill="F2F2F2"/>
                <w:vAlign w:val="center"/>
              </w:tcPr>
              <w:p w14:paraId="5308B351" w14:textId="7AD185ED"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5A2DFF72" w14:textId="77777777" w:rsidTr="00C7300F">
        <w:trPr>
          <w:trHeight w:val="484"/>
        </w:trPr>
        <w:tc>
          <w:tcPr>
            <w:tcW w:w="8926" w:type="dxa"/>
            <w:shd w:val="clear" w:color="auto" w:fill="auto"/>
            <w:vAlign w:val="center"/>
          </w:tcPr>
          <w:p w14:paraId="44E7E72F" w14:textId="77777777" w:rsidR="00C87191" w:rsidRDefault="00C87191" w:rsidP="00C87191">
            <w:pPr>
              <w:tabs>
                <w:tab w:val="center" w:pos="4153"/>
                <w:tab w:val="right" w:pos="8306"/>
              </w:tabs>
              <w:spacing w:after="0" w:line="240" w:lineRule="auto"/>
              <w:rPr>
                <w:rFonts w:eastAsia="Times New Roman" w:cs="Arial"/>
                <w:sz w:val="24"/>
              </w:rPr>
            </w:pPr>
            <w:r w:rsidRPr="00A97021">
              <w:rPr>
                <w:rFonts w:eastAsia="Times New Roman" w:cs="Arial"/>
                <w:sz w:val="24"/>
              </w:rPr>
              <w:t>Patient information leaflet relating to medication is given to patient</w:t>
            </w:r>
          </w:p>
          <w:p w14:paraId="38F9A2FA" w14:textId="4810BB22" w:rsidR="00992E6E" w:rsidRPr="00992E6E" w:rsidRDefault="00992E6E" w:rsidP="00C87191">
            <w:pPr>
              <w:tabs>
                <w:tab w:val="center" w:pos="4153"/>
                <w:tab w:val="right" w:pos="8306"/>
              </w:tabs>
              <w:spacing w:after="0" w:line="240" w:lineRule="auto"/>
              <w:rPr>
                <w:rFonts w:eastAsia="Times New Roman" w:cs="Arial"/>
                <w:sz w:val="6"/>
                <w:szCs w:val="6"/>
              </w:rPr>
            </w:pPr>
          </w:p>
        </w:tc>
        <w:sdt>
          <w:sdtPr>
            <w:rPr>
              <w:rFonts w:eastAsia="Times New Roman" w:cs="Arial"/>
              <w:sz w:val="24"/>
            </w:rPr>
            <w:id w:val="-1508437183"/>
            <w14:checkbox>
              <w14:checked w14:val="0"/>
              <w14:checkedState w14:val="2612" w14:font="MS Gothic"/>
              <w14:uncheckedState w14:val="2610" w14:font="MS Gothic"/>
            </w14:checkbox>
          </w:sdtPr>
          <w:sdtEndPr/>
          <w:sdtContent>
            <w:tc>
              <w:tcPr>
                <w:tcW w:w="1559" w:type="dxa"/>
                <w:shd w:val="clear" w:color="auto" w:fill="auto"/>
                <w:vAlign w:val="center"/>
              </w:tcPr>
              <w:p w14:paraId="5BEE25D3" w14:textId="1D1F5F0A"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bl>
    <w:p w14:paraId="437F8464" w14:textId="77777777" w:rsidR="00EE5902" w:rsidRPr="00992E6E" w:rsidRDefault="00EE5902" w:rsidP="005C6B85">
      <w:pPr>
        <w:spacing w:after="0" w:line="240" w:lineRule="auto"/>
        <w:rPr>
          <w:rFonts w:ascii="Calibri Light" w:eastAsia="Times New Roman" w:hAnsi="Calibri Light"/>
          <w:b/>
          <w:color w:val="4472C4" w:themeColor="accent5"/>
          <w:sz w:val="6"/>
          <w:szCs w:val="6"/>
        </w:rPr>
      </w:pPr>
    </w:p>
    <w:p w14:paraId="1ED15586" w14:textId="77777777" w:rsidR="00450257" w:rsidRDefault="00450257">
      <w:pPr>
        <w:spacing w:after="0" w:line="240" w:lineRule="auto"/>
        <w:rPr>
          <w:rFonts w:ascii="Calibri Light" w:eastAsia="Times New Roman" w:hAnsi="Calibri Light"/>
          <w:b/>
          <w:color w:val="4472C4" w:themeColor="accent5"/>
          <w:sz w:val="24"/>
          <w:szCs w:val="24"/>
        </w:rPr>
      </w:pPr>
      <w:r>
        <w:rPr>
          <w:rFonts w:ascii="Calibri Light" w:eastAsia="Times New Roman" w:hAnsi="Calibri Light"/>
          <w:b/>
          <w:color w:val="4472C4" w:themeColor="accent5"/>
          <w:sz w:val="24"/>
          <w:szCs w:val="24"/>
        </w:rPr>
        <w:br w:type="page"/>
      </w:r>
    </w:p>
    <w:p w14:paraId="7355B3AD" w14:textId="1DE2BF4B"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EE5902" w:rsidRPr="00A94F58" w14:paraId="732FEA03" w14:textId="77777777" w:rsidTr="00D30FDD">
        <w:tc>
          <w:tcPr>
            <w:tcW w:w="4621"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450257">
        <w:trPr>
          <w:trHeight w:val="1167"/>
        </w:trPr>
        <w:tc>
          <w:tcPr>
            <w:tcW w:w="4621" w:type="dxa"/>
          </w:tcPr>
          <w:p w14:paraId="10317B84" w14:textId="1B75E6DB"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14:paraId="555C2555" w14:textId="77777777" w:rsidR="00EE5902" w:rsidRPr="00A94F58" w:rsidRDefault="00EE5902"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placeholder>
              <w:docPart w:val="9F3B62A273E042E1821AFD45AF58BB3E"/>
            </w:placeholder>
            <w:showingPlcHdr/>
            <w:text/>
          </w:sdtPr>
          <w:sdtEndPr/>
          <w:sdtContent>
            <w:tc>
              <w:tcPr>
                <w:tcW w:w="5864"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14:paraId="7CFDD924" w14:textId="77777777" w:rsidR="00450257" w:rsidRDefault="00450257" w:rsidP="000F7E56">
      <w:pPr>
        <w:pStyle w:val="Heading2"/>
        <w:rPr>
          <w:color w:val="4472C4" w:themeColor="accent5"/>
          <w:sz w:val="24"/>
          <w:szCs w:val="24"/>
        </w:rPr>
      </w:pPr>
    </w:p>
    <w:p w14:paraId="1D5E4E8F" w14:textId="36693408"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p w14:paraId="45F87F71" w14:textId="77777777" w:rsidR="000F7E56" w:rsidRPr="00EE5902" w:rsidRDefault="000F7E56" w:rsidP="000F7E56">
      <w:pPr>
        <w:rPr>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955"/>
      </w:tblGrid>
      <w:tr w:rsidR="000F7E56" w:rsidRPr="00A94F58" w14:paraId="5994AE2B" w14:textId="77777777" w:rsidTr="00D83FF1">
        <w:tc>
          <w:tcPr>
            <w:tcW w:w="4530" w:type="dxa"/>
            <w:shd w:val="clear" w:color="auto" w:fill="F2F2F2"/>
          </w:tcPr>
          <w:p w14:paraId="693DF46E"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Medication supplied</w:t>
            </w:r>
          </w:p>
          <w:p w14:paraId="08D70CC3"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387650651"/>
            <w:placeholder>
              <w:docPart w:val="715B8802DBCF4476AC129FE1886F5C1A"/>
            </w:placeholder>
            <w:showingPlcHdr/>
          </w:sdtPr>
          <w:sdtEndPr/>
          <w:sdtContent>
            <w:tc>
              <w:tcPr>
                <w:tcW w:w="5955" w:type="dxa"/>
                <w:shd w:val="clear" w:color="auto" w:fill="F2F2F2"/>
              </w:tcPr>
              <w:p w14:paraId="3D113E6D"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0F7E56" w:rsidRPr="00A94F58" w14:paraId="7ACAE457" w14:textId="77777777" w:rsidTr="00D83FF1">
        <w:tc>
          <w:tcPr>
            <w:tcW w:w="4530" w:type="dxa"/>
            <w:shd w:val="clear" w:color="auto" w:fill="auto"/>
          </w:tcPr>
          <w:p w14:paraId="37EA87E8"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Batch number and expiry</w:t>
            </w:r>
          </w:p>
          <w:p w14:paraId="3B6C926B"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1337198245"/>
            <w:placeholder>
              <w:docPart w:val="715B8802DBCF4476AC129FE1886F5C1A"/>
            </w:placeholder>
            <w:showingPlcHdr/>
          </w:sdtPr>
          <w:sdtEndPr/>
          <w:sdtContent>
            <w:tc>
              <w:tcPr>
                <w:tcW w:w="5955" w:type="dxa"/>
                <w:shd w:val="clear" w:color="auto" w:fill="auto"/>
              </w:tcPr>
              <w:p w14:paraId="4F39E31E" w14:textId="77777777" w:rsidR="000F7E56" w:rsidRPr="00B21440" w:rsidRDefault="000F7E56" w:rsidP="00D83FF1">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0F7E56" w:rsidRPr="00A94F58" w14:paraId="14AAB75E" w14:textId="77777777" w:rsidTr="00D83FF1">
        <w:tc>
          <w:tcPr>
            <w:tcW w:w="4530" w:type="dxa"/>
            <w:shd w:val="clear" w:color="auto" w:fill="F2F2F2"/>
          </w:tcPr>
          <w:p w14:paraId="54A6D3C4"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Print name of pharmacist</w:t>
            </w:r>
          </w:p>
          <w:p w14:paraId="1F16F147"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1849171462"/>
            <w:placeholder>
              <w:docPart w:val="715B8802DBCF4476AC129FE1886F5C1A"/>
            </w:placeholder>
            <w:showingPlcHdr/>
          </w:sdtPr>
          <w:sdtEndPr/>
          <w:sdtContent>
            <w:tc>
              <w:tcPr>
                <w:tcW w:w="5955" w:type="dxa"/>
                <w:shd w:val="clear" w:color="auto" w:fill="F2F2F2"/>
              </w:tcPr>
              <w:p w14:paraId="4E32F9EC"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0F7E56" w:rsidRPr="00A94F58" w14:paraId="09765CB8" w14:textId="77777777" w:rsidTr="00D83FF1">
        <w:tc>
          <w:tcPr>
            <w:tcW w:w="4530" w:type="dxa"/>
            <w:shd w:val="clear" w:color="auto" w:fill="auto"/>
          </w:tcPr>
          <w:p w14:paraId="74494273"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Signature of pharmacist</w:t>
            </w:r>
          </w:p>
          <w:p w14:paraId="3987238C"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79964306"/>
            <w:placeholder>
              <w:docPart w:val="456D83CF3747475EB2947CCAC142466A"/>
            </w:placeholder>
            <w:showingPlcHdr/>
          </w:sdtPr>
          <w:sdtEndPr/>
          <w:sdtContent>
            <w:tc>
              <w:tcPr>
                <w:tcW w:w="5955" w:type="dxa"/>
                <w:shd w:val="clear" w:color="auto" w:fill="auto"/>
              </w:tcPr>
              <w:p w14:paraId="106B8FBF" w14:textId="77777777" w:rsidR="000F7E56" w:rsidRPr="00B21440" w:rsidRDefault="000F7E56" w:rsidP="00D83FF1">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0F7E56" w:rsidRPr="00A94F58" w14:paraId="37BFDAAB" w14:textId="77777777" w:rsidTr="00D83FF1">
        <w:tc>
          <w:tcPr>
            <w:tcW w:w="4530" w:type="dxa"/>
            <w:shd w:val="clear" w:color="auto" w:fill="F2F2F2"/>
          </w:tcPr>
          <w:p w14:paraId="1CCFB984"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GPhC registration number</w:t>
            </w:r>
          </w:p>
          <w:p w14:paraId="680CB90B"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937756662"/>
            <w:placeholder>
              <w:docPart w:val="715B8802DBCF4476AC129FE1886F5C1A"/>
            </w:placeholder>
            <w:showingPlcHdr/>
          </w:sdtPr>
          <w:sdtEndPr/>
          <w:sdtContent>
            <w:tc>
              <w:tcPr>
                <w:tcW w:w="5955" w:type="dxa"/>
                <w:shd w:val="clear" w:color="auto" w:fill="F2F2F2"/>
              </w:tcPr>
              <w:p w14:paraId="4B23CEC3"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7927753F" w14:textId="26923892" w:rsidR="00F91445" w:rsidRPr="000F7E56" w:rsidRDefault="00F91445">
      <w:pPr>
        <w:spacing w:after="0" w:line="240" w:lineRule="auto"/>
        <w:rPr>
          <w:rFonts w:ascii="Calibri Light" w:eastAsia="Times New Roman" w:hAnsi="Calibri Light"/>
          <w:b/>
          <w:color w:val="4472C4" w:themeColor="accent5"/>
          <w:sz w:val="24"/>
          <w:szCs w:val="24"/>
        </w:rPr>
      </w:pPr>
    </w:p>
    <w:p w14:paraId="12900D1C" w14:textId="77777777" w:rsidR="00450257" w:rsidRDefault="00450257">
      <w:pPr>
        <w:spacing w:after="0" w:line="240" w:lineRule="auto"/>
        <w:rPr>
          <w:rFonts w:eastAsia="Times New Roman"/>
          <w:b/>
          <w:color w:val="4472C4" w:themeColor="accent5"/>
          <w:sz w:val="24"/>
          <w:szCs w:val="24"/>
        </w:rPr>
      </w:pPr>
      <w:r>
        <w:rPr>
          <w:color w:val="4472C4" w:themeColor="accent5"/>
          <w:sz w:val="24"/>
          <w:szCs w:val="24"/>
        </w:rPr>
        <w:br w:type="page"/>
      </w:r>
    </w:p>
    <w:p w14:paraId="18EF6B9A" w14:textId="638EE190" w:rsidR="00AF1C7B" w:rsidRDefault="00F91445" w:rsidP="00F91445">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sidR="005F1F68">
        <w:rPr>
          <w:rFonts w:ascii="Calibri" w:hAnsi="Calibri"/>
          <w:color w:val="4472C4" w:themeColor="accent5"/>
          <w:sz w:val="24"/>
          <w:szCs w:val="24"/>
        </w:rPr>
        <w:t xml:space="preserve">the </w:t>
      </w:r>
      <w:r w:rsidRPr="005E2D58">
        <w:rPr>
          <w:rFonts w:ascii="Calibri" w:hAnsi="Calibri"/>
          <w:color w:val="4472C4" w:themeColor="accent5"/>
          <w:sz w:val="24"/>
          <w:szCs w:val="24"/>
        </w:rPr>
        <w:t xml:space="preserve">treatment of </w:t>
      </w:r>
      <w:r w:rsidR="005F1F68">
        <w:rPr>
          <w:rFonts w:ascii="Calibri" w:hAnsi="Calibri"/>
          <w:color w:val="4472C4" w:themeColor="accent5"/>
          <w:sz w:val="24"/>
          <w:szCs w:val="24"/>
        </w:rPr>
        <w:t>bacterial s</w:t>
      </w:r>
      <w:r w:rsidR="00AF1C7B">
        <w:rPr>
          <w:rFonts w:ascii="Calibri" w:hAnsi="Calibri"/>
          <w:color w:val="4472C4" w:themeColor="accent5"/>
          <w:sz w:val="24"/>
          <w:szCs w:val="24"/>
        </w:rPr>
        <w:t xml:space="preserve">kin infection </w:t>
      </w:r>
      <w:r w:rsidR="00FC340F">
        <w:rPr>
          <w:rFonts w:ascii="Calibri" w:hAnsi="Calibri"/>
          <w:color w:val="4472C4" w:themeColor="accent5"/>
          <w:sz w:val="24"/>
          <w:szCs w:val="24"/>
        </w:rPr>
        <w:t>in patients over 18 years</w:t>
      </w:r>
      <w:r w:rsidR="005F1F68">
        <w:rPr>
          <w:rFonts w:ascii="Calibri" w:hAnsi="Calibri"/>
          <w:color w:val="4472C4" w:themeColor="accent5"/>
          <w:sz w:val="24"/>
          <w:szCs w:val="24"/>
        </w:rPr>
        <w:t xml:space="preserve">, including </w:t>
      </w:r>
      <w:r w:rsidR="00AF1C7B">
        <w:rPr>
          <w:rFonts w:ascii="Calibri" w:hAnsi="Calibri"/>
          <w:color w:val="4472C4" w:themeColor="accent5"/>
          <w:sz w:val="24"/>
          <w:szCs w:val="24"/>
        </w:rPr>
        <w:t xml:space="preserve">infected insect bite, cellulitis </w:t>
      </w:r>
      <w:r w:rsidR="005F1F68">
        <w:rPr>
          <w:rFonts w:ascii="Calibri" w:hAnsi="Calibri"/>
          <w:color w:val="4472C4" w:themeColor="accent5"/>
          <w:sz w:val="24"/>
          <w:szCs w:val="24"/>
        </w:rPr>
        <w:t>(</w:t>
      </w:r>
      <w:r w:rsidR="00AF1C7B">
        <w:rPr>
          <w:rFonts w:ascii="Calibri" w:hAnsi="Calibri"/>
          <w:color w:val="4472C4" w:themeColor="accent5"/>
          <w:sz w:val="24"/>
          <w:szCs w:val="24"/>
        </w:rPr>
        <w:t>patient afebrile and healthy other than cellulitis</w:t>
      </w:r>
      <w:r w:rsidR="005F1F68">
        <w:rPr>
          <w:rFonts w:ascii="Calibri" w:hAnsi="Calibri"/>
          <w:color w:val="4472C4" w:themeColor="accent5"/>
          <w:sz w:val="24"/>
          <w:szCs w:val="24"/>
        </w:rPr>
        <w:t>)</w:t>
      </w:r>
      <w:r w:rsidR="00AF1C7B">
        <w:rPr>
          <w:rFonts w:ascii="Calibri" w:hAnsi="Calibri"/>
          <w:color w:val="4472C4" w:themeColor="accent5"/>
          <w:sz w:val="24"/>
          <w:szCs w:val="24"/>
        </w:rPr>
        <w:t>,</w:t>
      </w:r>
      <w:r w:rsidR="005F1F68">
        <w:rPr>
          <w:rFonts w:ascii="Calibri" w:hAnsi="Calibri"/>
          <w:color w:val="4472C4" w:themeColor="accent5"/>
          <w:sz w:val="24"/>
          <w:szCs w:val="24"/>
        </w:rPr>
        <w:t xml:space="preserve"> and</w:t>
      </w:r>
      <w:r w:rsidR="00AF1C7B">
        <w:rPr>
          <w:rFonts w:ascii="Calibri" w:hAnsi="Calibri"/>
          <w:color w:val="4472C4" w:themeColor="accent5"/>
          <w:sz w:val="24"/>
          <w:szCs w:val="24"/>
        </w:rPr>
        <w:t xml:space="preserve"> </w:t>
      </w:r>
      <w:r w:rsidR="00C3377C">
        <w:rPr>
          <w:rFonts w:ascii="Calibri" w:hAnsi="Calibri"/>
          <w:color w:val="4472C4" w:themeColor="accent5"/>
          <w:sz w:val="24"/>
          <w:szCs w:val="24"/>
        </w:rPr>
        <w:t xml:space="preserve">acute </w:t>
      </w:r>
      <w:r w:rsidR="00AF1C7B">
        <w:rPr>
          <w:rFonts w:ascii="Calibri" w:hAnsi="Calibri"/>
          <w:color w:val="4472C4" w:themeColor="accent5"/>
          <w:sz w:val="24"/>
          <w:szCs w:val="24"/>
        </w:rPr>
        <w:t>paronychia</w:t>
      </w:r>
      <w:r w:rsidR="00BC4C61">
        <w:rPr>
          <w:rFonts w:ascii="Calibri" w:hAnsi="Calibri"/>
          <w:color w:val="4472C4" w:themeColor="accent5"/>
          <w:sz w:val="24"/>
          <w:szCs w:val="24"/>
        </w:rPr>
        <w:t xml:space="preserve"> (with</w:t>
      </w:r>
      <w:r w:rsidR="00C3377C">
        <w:rPr>
          <w:rFonts w:ascii="Calibri" w:hAnsi="Calibri"/>
          <w:color w:val="4472C4" w:themeColor="accent5"/>
          <w:sz w:val="24"/>
          <w:szCs w:val="24"/>
        </w:rPr>
        <w:t xml:space="preserve"> signs of</w:t>
      </w:r>
      <w:r w:rsidR="00BC4C61">
        <w:rPr>
          <w:rFonts w:ascii="Calibri" w:hAnsi="Calibri"/>
          <w:color w:val="4472C4" w:themeColor="accent5"/>
          <w:sz w:val="24"/>
          <w:szCs w:val="24"/>
        </w:rPr>
        <w:t xml:space="preserve"> cellulitis)</w:t>
      </w:r>
    </w:p>
    <w:p w14:paraId="3CF77E2F" w14:textId="54CB5E59" w:rsidR="00F91445" w:rsidRPr="005E2D58" w:rsidRDefault="00F91445" w:rsidP="00F91445">
      <w:pPr>
        <w:pStyle w:val="Heading1"/>
        <w:jc w:val="center"/>
        <w:rPr>
          <w:color w:val="4472C4" w:themeColor="accent5"/>
          <w:sz w:val="24"/>
          <w:szCs w:val="24"/>
        </w:rPr>
      </w:pPr>
      <w:r w:rsidRPr="005E2D58">
        <w:rPr>
          <w:rFonts w:ascii="Calibri" w:hAnsi="Calibri"/>
          <w:color w:val="4472C4" w:themeColor="accent5"/>
          <w:sz w:val="24"/>
          <w:szCs w:val="24"/>
        </w:rPr>
        <w:t>Notification of supply from community pharmacy</w:t>
      </w:r>
    </w:p>
    <w:p w14:paraId="4A264743" w14:textId="1C19562F" w:rsidR="00F91445" w:rsidRDefault="00F91445" w:rsidP="00607193">
      <w:pPr>
        <w:spacing w:after="0" w:line="240" w:lineRule="auto"/>
        <w:rPr>
          <w:rFonts w:eastAsia="Times New Roman" w:cs="Arial"/>
          <w:sz w:val="24"/>
          <w:szCs w:val="24"/>
        </w:rPr>
      </w:pPr>
    </w:p>
    <w:p w14:paraId="130C1C53" w14:textId="24DC6658" w:rsidR="00F91445" w:rsidRPr="00386A7F" w:rsidRDefault="00F91445" w:rsidP="00607193">
      <w:pPr>
        <w:spacing w:after="0" w:line="240" w:lineRule="auto"/>
        <w:rPr>
          <w:rFonts w:eastAsia="Times New Roman" w:cs="Arial"/>
          <w:b/>
          <w:sz w:val="24"/>
          <w:szCs w:val="24"/>
        </w:rPr>
      </w:pPr>
      <w:r w:rsidRPr="00386A7F">
        <w:rPr>
          <w:rFonts w:eastAsia="Times New Roman" w:cs="Arial"/>
          <w:b/>
          <w:sz w:val="24"/>
          <w:szCs w:val="24"/>
        </w:rPr>
        <w:t>CONFIDENTIAL WHEN COMPLETED</w:t>
      </w:r>
    </w:p>
    <w:p w14:paraId="364F0753" w14:textId="381D181F" w:rsidR="00F91445" w:rsidRDefault="00F91445" w:rsidP="00607193">
      <w:pPr>
        <w:spacing w:after="0" w:line="240" w:lineRule="auto"/>
        <w:rPr>
          <w:rFonts w:eastAsia="Times New Roman" w:cs="Arial"/>
          <w:sz w:val="24"/>
          <w:szCs w:val="24"/>
        </w:rPr>
      </w:pPr>
      <w:r>
        <w:rPr>
          <w:rFonts w:eastAsia="Times New Roman" w:cs="Arial"/>
          <w:sz w:val="24"/>
          <w:szCs w:val="24"/>
        </w:rPr>
        <w:t>Data protection confidentiality note:  this message is intended only for the use of the individual or entity to whom it is addressed and may contain information that is p</w:t>
      </w:r>
      <w:r w:rsidR="00386A7F">
        <w:rPr>
          <w:rFonts w:eastAsia="Times New Roman" w:cs="Arial"/>
          <w:sz w:val="24"/>
          <w:szCs w:val="24"/>
        </w:rPr>
        <w:t>rivile</w:t>
      </w:r>
      <w:r>
        <w:rPr>
          <w:rFonts w:eastAsia="Times New Roman" w:cs="Arial"/>
          <w:sz w:val="24"/>
          <w:szCs w:val="24"/>
        </w:rPr>
        <w:t>ged, confidential and exempt from disclosure under law.  If the reader of this message is not the intended recipient, you are hereby notified that any dissemination, distribution or copying of this communication is strictly prohibited.</w:t>
      </w:r>
    </w:p>
    <w:p w14:paraId="6F67C49E" w14:textId="62F889B1" w:rsidR="00F91445" w:rsidRPr="00B73641" w:rsidRDefault="00F91445" w:rsidP="00607193">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2614"/>
        <w:gridCol w:w="3902"/>
        <w:gridCol w:w="283"/>
        <w:gridCol w:w="3657"/>
      </w:tblGrid>
      <w:tr w:rsidR="009424B1" w14:paraId="13819DBA" w14:textId="77777777" w:rsidTr="00801555">
        <w:trPr>
          <w:trHeight w:val="397"/>
        </w:trPr>
        <w:tc>
          <w:tcPr>
            <w:tcW w:w="2614" w:type="dxa"/>
          </w:tcPr>
          <w:p w14:paraId="63B301F6" w14:textId="4E68D6A6" w:rsidR="009424B1" w:rsidRDefault="009424B1" w:rsidP="00607193">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584981234"/>
            <w:placeholder>
              <w:docPart w:val="DefaultPlaceholder_-1854013440"/>
            </w:placeholder>
            <w:showingPlcHdr/>
          </w:sdtPr>
          <w:sdtEndPr/>
          <w:sdtContent>
            <w:tc>
              <w:tcPr>
                <w:tcW w:w="3902" w:type="dxa"/>
              </w:tcPr>
              <w:p w14:paraId="655F1BFF" w14:textId="154F32FF" w:rsidR="009424B1"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CC1F97B" w14:textId="77777777" w:rsidR="009424B1" w:rsidRDefault="009424B1" w:rsidP="00607193">
            <w:pPr>
              <w:spacing w:after="0" w:line="240" w:lineRule="auto"/>
              <w:rPr>
                <w:rFonts w:eastAsia="Times New Roman" w:cs="Arial"/>
                <w:sz w:val="24"/>
                <w:szCs w:val="24"/>
              </w:rPr>
            </w:pPr>
          </w:p>
        </w:tc>
        <w:tc>
          <w:tcPr>
            <w:tcW w:w="3657" w:type="dxa"/>
            <w:tcBorders>
              <w:top w:val="single" w:sz="4" w:space="0" w:color="auto"/>
              <w:bottom w:val="nil"/>
            </w:tcBorders>
          </w:tcPr>
          <w:p w14:paraId="088C901F" w14:textId="13B509B6" w:rsidR="009424B1" w:rsidRDefault="009424B1" w:rsidP="009424B1">
            <w:pPr>
              <w:spacing w:after="0" w:line="240" w:lineRule="auto"/>
              <w:jc w:val="center"/>
              <w:rPr>
                <w:rFonts w:eastAsia="Times New Roman" w:cs="Arial"/>
                <w:sz w:val="24"/>
                <w:szCs w:val="24"/>
              </w:rPr>
            </w:pPr>
            <w:r>
              <w:rPr>
                <w:rFonts w:eastAsia="Times New Roman" w:cs="Arial"/>
                <w:sz w:val="24"/>
                <w:szCs w:val="24"/>
              </w:rPr>
              <w:t>Pharmacy Stamp</w:t>
            </w:r>
          </w:p>
        </w:tc>
      </w:tr>
      <w:tr w:rsidR="00B73641" w14:paraId="1B9A6084" w14:textId="77777777" w:rsidTr="00A51186">
        <w:trPr>
          <w:trHeight w:val="397"/>
        </w:trPr>
        <w:tc>
          <w:tcPr>
            <w:tcW w:w="2614" w:type="dxa"/>
            <w:vMerge w:val="restart"/>
          </w:tcPr>
          <w:p w14:paraId="6E8C9F57" w14:textId="0ECF275F" w:rsidR="00B73641" w:rsidRDefault="00B73641" w:rsidP="00607193">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1258516019"/>
            <w:placeholder>
              <w:docPart w:val="F8A370B476F7465CAE6E7D26E09A85D3"/>
            </w:placeholder>
            <w:showingPlcHdr/>
          </w:sdtPr>
          <w:sdtEndPr/>
          <w:sdtContent>
            <w:tc>
              <w:tcPr>
                <w:tcW w:w="3902" w:type="dxa"/>
              </w:tcPr>
              <w:p w14:paraId="23C9C458" w14:textId="5954963A"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E7E21A3" w14:textId="77777777" w:rsidR="00B73641" w:rsidRDefault="00B73641" w:rsidP="00607193">
            <w:pPr>
              <w:spacing w:after="0" w:line="240" w:lineRule="auto"/>
              <w:rPr>
                <w:rFonts w:eastAsia="Times New Roman" w:cs="Arial"/>
                <w:sz w:val="24"/>
                <w:szCs w:val="24"/>
              </w:rPr>
            </w:pPr>
          </w:p>
        </w:tc>
        <w:tc>
          <w:tcPr>
            <w:tcW w:w="3657" w:type="dxa"/>
            <w:vMerge w:val="restart"/>
          </w:tcPr>
          <w:p w14:paraId="17DD3080" w14:textId="77777777" w:rsidR="00B73641" w:rsidRDefault="00B73641" w:rsidP="00607193">
            <w:pPr>
              <w:spacing w:after="0" w:line="240" w:lineRule="auto"/>
              <w:rPr>
                <w:rFonts w:eastAsia="Times New Roman" w:cs="Arial"/>
                <w:sz w:val="24"/>
                <w:szCs w:val="24"/>
              </w:rPr>
            </w:pPr>
          </w:p>
        </w:tc>
      </w:tr>
      <w:tr w:rsidR="00B73641" w14:paraId="4ED8254D" w14:textId="77777777" w:rsidTr="00A51186">
        <w:trPr>
          <w:trHeight w:val="397"/>
        </w:trPr>
        <w:tc>
          <w:tcPr>
            <w:tcW w:w="2614" w:type="dxa"/>
            <w:vMerge/>
          </w:tcPr>
          <w:p w14:paraId="0C755C68" w14:textId="77777777" w:rsidR="00B73641" w:rsidRDefault="00B73641" w:rsidP="00607193">
            <w:pPr>
              <w:spacing w:after="0" w:line="240" w:lineRule="auto"/>
              <w:rPr>
                <w:rFonts w:eastAsia="Times New Roman" w:cs="Arial"/>
                <w:sz w:val="24"/>
                <w:szCs w:val="24"/>
              </w:rPr>
            </w:pPr>
          </w:p>
        </w:tc>
        <w:sdt>
          <w:sdtPr>
            <w:rPr>
              <w:rFonts w:eastAsia="Times New Roman" w:cs="Arial"/>
              <w:sz w:val="24"/>
              <w:szCs w:val="24"/>
            </w:rPr>
            <w:id w:val="-1517149167"/>
            <w:placeholder>
              <w:docPart w:val="F8A370B476F7465CAE6E7D26E09A85D3"/>
            </w:placeholder>
            <w:showingPlcHdr/>
          </w:sdtPr>
          <w:sdtEndPr/>
          <w:sdtContent>
            <w:tc>
              <w:tcPr>
                <w:tcW w:w="3902" w:type="dxa"/>
              </w:tcPr>
              <w:p w14:paraId="0D66BAF4" w14:textId="00B1B2A8"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391EECD2" w14:textId="77777777" w:rsidR="00B73641" w:rsidRDefault="00B73641" w:rsidP="00607193">
            <w:pPr>
              <w:spacing w:after="0" w:line="240" w:lineRule="auto"/>
              <w:rPr>
                <w:rFonts w:eastAsia="Times New Roman" w:cs="Arial"/>
                <w:sz w:val="24"/>
                <w:szCs w:val="24"/>
              </w:rPr>
            </w:pPr>
          </w:p>
        </w:tc>
        <w:tc>
          <w:tcPr>
            <w:tcW w:w="3657" w:type="dxa"/>
            <w:vMerge/>
          </w:tcPr>
          <w:p w14:paraId="72700762" w14:textId="77777777" w:rsidR="00B73641" w:rsidRDefault="00B73641" w:rsidP="00607193">
            <w:pPr>
              <w:spacing w:after="0" w:line="240" w:lineRule="auto"/>
              <w:rPr>
                <w:rFonts w:eastAsia="Times New Roman" w:cs="Arial"/>
                <w:sz w:val="24"/>
                <w:szCs w:val="24"/>
              </w:rPr>
            </w:pPr>
          </w:p>
        </w:tc>
      </w:tr>
      <w:tr w:rsidR="00801555" w14:paraId="4218AB91" w14:textId="77777777" w:rsidTr="00A51186">
        <w:trPr>
          <w:trHeight w:val="397"/>
        </w:trPr>
        <w:tc>
          <w:tcPr>
            <w:tcW w:w="6516" w:type="dxa"/>
            <w:gridSpan w:val="2"/>
          </w:tcPr>
          <w:p w14:paraId="25C617FF" w14:textId="41EC4B03" w:rsidR="004C0537" w:rsidRDefault="00801555" w:rsidP="00607193">
            <w:pPr>
              <w:spacing w:after="0" w:line="240" w:lineRule="auto"/>
              <w:rPr>
                <w:rFonts w:eastAsia="Times New Roman" w:cs="Arial"/>
                <w:sz w:val="24"/>
                <w:szCs w:val="24"/>
              </w:rPr>
            </w:pPr>
            <w:r>
              <w:rPr>
                <w:rFonts w:eastAsia="Times New Roman" w:cs="Arial"/>
                <w:sz w:val="24"/>
                <w:szCs w:val="24"/>
              </w:rPr>
              <w:t>The following patient has attended this pharmacy for assessment and potential treat</w:t>
            </w:r>
            <w:r w:rsidR="00AB23BB">
              <w:rPr>
                <w:rFonts w:eastAsia="Times New Roman" w:cs="Arial"/>
                <w:sz w:val="24"/>
                <w:szCs w:val="24"/>
              </w:rPr>
              <w:t>ment of</w:t>
            </w:r>
            <w:r w:rsidR="00AF1C7B">
              <w:rPr>
                <w:rFonts w:eastAsia="Times New Roman" w:cs="Arial"/>
                <w:sz w:val="24"/>
                <w:szCs w:val="24"/>
              </w:rPr>
              <w:t xml:space="preserve"> skin infection</w:t>
            </w:r>
            <w:r w:rsidR="004C0537">
              <w:rPr>
                <w:rFonts w:eastAsia="Times New Roman" w:cs="Arial"/>
                <w:sz w:val="24"/>
                <w:szCs w:val="24"/>
              </w:rPr>
              <w:t>:</w:t>
            </w:r>
          </w:p>
        </w:tc>
        <w:tc>
          <w:tcPr>
            <w:tcW w:w="283" w:type="dxa"/>
            <w:tcBorders>
              <w:top w:val="nil"/>
              <w:bottom w:val="nil"/>
            </w:tcBorders>
          </w:tcPr>
          <w:p w14:paraId="3B93676E" w14:textId="77777777" w:rsidR="00801555" w:rsidRDefault="00801555" w:rsidP="00607193">
            <w:pPr>
              <w:spacing w:after="0" w:line="240" w:lineRule="auto"/>
              <w:rPr>
                <w:rFonts w:eastAsia="Times New Roman" w:cs="Arial"/>
                <w:sz w:val="24"/>
                <w:szCs w:val="24"/>
              </w:rPr>
            </w:pPr>
          </w:p>
        </w:tc>
        <w:tc>
          <w:tcPr>
            <w:tcW w:w="3657" w:type="dxa"/>
            <w:vMerge/>
          </w:tcPr>
          <w:p w14:paraId="20F3BFFA" w14:textId="77777777" w:rsidR="00801555" w:rsidRDefault="00801555" w:rsidP="00607193">
            <w:pPr>
              <w:spacing w:after="0" w:line="240" w:lineRule="auto"/>
              <w:rPr>
                <w:rFonts w:eastAsia="Times New Roman" w:cs="Arial"/>
                <w:sz w:val="24"/>
                <w:szCs w:val="24"/>
              </w:rPr>
            </w:pPr>
          </w:p>
        </w:tc>
      </w:tr>
      <w:tr w:rsidR="00801555" w14:paraId="2CE42A91" w14:textId="77777777" w:rsidTr="00801555">
        <w:trPr>
          <w:trHeight w:val="397"/>
        </w:trPr>
        <w:tc>
          <w:tcPr>
            <w:tcW w:w="2614" w:type="dxa"/>
          </w:tcPr>
          <w:p w14:paraId="477ABA09" w14:textId="2C7B370B" w:rsidR="00801555" w:rsidRDefault="00801555" w:rsidP="00607193">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185252220"/>
            <w:placeholder>
              <w:docPart w:val="1673A08F12BD49039A3737BAFF0F756B"/>
            </w:placeholder>
            <w:showingPlcHdr/>
          </w:sdtPr>
          <w:sdtEndPr/>
          <w:sdtContent>
            <w:tc>
              <w:tcPr>
                <w:tcW w:w="3902" w:type="dxa"/>
              </w:tcPr>
              <w:p w14:paraId="4A3FB560" w14:textId="41878A3F"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91DF001" w14:textId="77777777" w:rsidR="00801555" w:rsidRDefault="00801555" w:rsidP="00607193">
            <w:pPr>
              <w:spacing w:after="0" w:line="240" w:lineRule="auto"/>
              <w:rPr>
                <w:rFonts w:eastAsia="Times New Roman" w:cs="Arial"/>
                <w:sz w:val="24"/>
                <w:szCs w:val="24"/>
              </w:rPr>
            </w:pPr>
          </w:p>
        </w:tc>
        <w:tc>
          <w:tcPr>
            <w:tcW w:w="3657" w:type="dxa"/>
            <w:vMerge/>
            <w:tcBorders>
              <w:bottom w:val="nil"/>
            </w:tcBorders>
          </w:tcPr>
          <w:p w14:paraId="5C8D1ED1" w14:textId="77777777" w:rsidR="00801555" w:rsidRDefault="00801555" w:rsidP="00607193">
            <w:pPr>
              <w:spacing w:after="0" w:line="240" w:lineRule="auto"/>
              <w:rPr>
                <w:rFonts w:eastAsia="Times New Roman" w:cs="Arial"/>
                <w:sz w:val="24"/>
                <w:szCs w:val="24"/>
              </w:rPr>
            </w:pPr>
          </w:p>
        </w:tc>
      </w:tr>
      <w:tr w:rsidR="00801555" w14:paraId="5CFCD9A3" w14:textId="77777777" w:rsidTr="00AD7B6A">
        <w:trPr>
          <w:trHeight w:val="397"/>
        </w:trPr>
        <w:tc>
          <w:tcPr>
            <w:tcW w:w="2614" w:type="dxa"/>
          </w:tcPr>
          <w:p w14:paraId="4841D311" w14:textId="1368639D" w:rsidR="00801555" w:rsidRDefault="00801555" w:rsidP="00607193">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214879179"/>
            <w:placeholder>
              <w:docPart w:val="B22760FC257F418899CA35F3C6D74070"/>
            </w:placeholder>
            <w:showingPlcHdr/>
          </w:sdtPr>
          <w:sdtEndPr/>
          <w:sdtContent>
            <w:tc>
              <w:tcPr>
                <w:tcW w:w="3902" w:type="dxa"/>
              </w:tcPr>
              <w:p w14:paraId="204B1D94" w14:textId="63DC50BB"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CBA678A" w14:textId="77777777" w:rsidR="00801555" w:rsidRDefault="00801555" w:rsidP="00607193">
            <w:pPr>
              <w:spacing w:after="0" w:line="240" w:lineRule="auto"/>
              <w:rPr>
                <w:rFonts w:eastAsia="Times New Roman" w:cs="Arial"/>
                <w:sz w:val="24"/>
                <w:szCs w:val="24"/>
              </w:rPr>
            </w:pPr>
          </w:p>
        </w:tc>
        <w:tc>
          <w:tcPr>
            <w:tcW w:w="3657" w:type="dxa"/>
            <w:vMerge w:val="restart"/>
          </w:tcPr>
          <w:p w14:paraId="5D051EBF" w14:textId="77777777" w:rsidR="00801555" w:rsidRDefault="00801555" w:rsidP="00607193">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733466451"/>
              <w:placeholder>
                <w:docPart w:val="DefaultPlaceholder_-1854013440"/>
              </w:placeholder>
              <w:showingPlcHdr/>
            </w:sdtPr>
            <w:sdtEndPr/>
            <w:sdtContent>
              <w:p w14:paraId="162322DB" w14:textId="5EBC0292" w:rsidR="00801555" w:rsidRDefault="00801555" w:rsidP="00607193">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B73641" w14:paraId="19E2A4F7" w14:textId="77777777" w:rsidTr="00AD7B6A">
        <w:trPr>
          <w:trHeight w:hRule="exact" w:val="397"/>
        </w:trPr>
        <w:tc>
          <w:tcPr>
            <w:tcW w:w="2614" w:type="dxa"/>
            <w:vMerge w:val="restart"/>
          </w:tcPr>
          <w:p w14:paraId="6B363740" w14:textId="16C7F69E" w:rsidR="00B73641" w:rsidRDefault="00B73641" w:rsidP="00607193">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429318763"/>
            <w:placeholder>
              <w:docPart w:val="820E6B6D4C5F4B24B7906F2DE3CB2BDC"/>
            </w:placeholder>
            <w:showingPlcHdr/>
          </w:sdtPr>
          <w:sdtEndPr/>
          <w:sdtContent>
            <w:tc>
              <w:tcPr>
                <w:tcW w:w="3902" w:type="dxa"/>
              </w:tcPr>
              <w:p w14:paraId="19F287D1" w14:textId="5024F2EB"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8511041" w14:textId="77777777" w:rsidR="00B73641" w:rsidRDefault="00B73641" w:rsidP="00607193">
            <w:pPr>
              <w:spacing w:after="0" w:line="240" w:lineRule="auto"/>
              <w:rPr>
                <w:rFonts w:eastAsia="Times New Roman" w:cs="Arial"/>
                <w:sz w:val="24"/>
                <w:szCs w:val="24"/>
              </w:rPr>
            </w:pPr>
          </w:p>
        </w:tc>
        <w:tc>
          <w:tcPr>
            <w:tcW w:w="3657" w:type="dxa"/>
            <w:vMerge/>
          </w:tcPr>
          <w:p w14:paraId="28E9515A" w14:textId="0EFF761C" w:rsidR="00B73641" w:rsidRDefault="00B73641" w:rsidP="00801555">
            <w:pPr>
              <w:spacing w:after="0" w:line="240" w:lineRule="auto"/>
              <w:rPr>
                <w:rFonts w:eastAsia="Times New Roman" w:cs="Arial"/>
                <w:sz w:val="24"/>
                <w:szCs w:val="24"/>
              </w:rPr>
            </w:pPr>
          </w:p>
        </w:tc>
      </w:tr>
      <w:tr w:rsidR="00B73641" w14:paraId="2906F503" w14:textId="77777777" w:rsidTr="00A86516">
        <w:trPr>
          <w:trHeight w:val="397"/>
        </w:trPr>
        <w:tc>
          <w:tcPr>
            <w:tcW w:w="2614" w:type="dxa"/>
            <w:vMerge/>
          </w:tcPr>
          <w:p w14:paraId="26DF6535" w14:textId="77777777" w:rsidR="00B73641" w:rsidRDefault="00B73641" w:rsidP="00607193">
            <w:pPr>
              <w:spacing w:after="0" w:line="240" w:lineRule="auto"/>
              <w:rPr>
                <w:rFonts w:eastAsia="Times New Roman" w:cs="Arial"/>
                <w:sz w:val="24"/>
                <w:szCs w:val="24"/>
              </w:rPr>
            </w:pPr>
          </w:p>
        </w:tc>
        <w:sdt>
          <w:sdtPr>
            <w:rPr>
              <w:rFonts w:eastAsia="Times New Roman" w:cs="Arial"/>
              <w:sz w:val="24"/>
              <w:szCs w:val="24"/>
            </w:rPr>
            <w:id w:val="1315921442"/>
            <w:placeholder>
              <w:docPart w:val="94211416B4A74632812F958B88D619C5"/>
            </w:placeholder>
            <w:showingPlcHdr/>
          </w:sdtPr>
          <w:sdtEndPr/>
          <w:sdtContent>
            <w:tc>
              <w:tcPr>
                <w:tcW w:w="3902" w:type="dxa"/>
              </w:tcPr>
              <w:p w14:paraId="633A750C" w14:textId="532EF31E"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4A9428C" w14:textId="77777777" w:rsidR="00B73641" w:rsidRDefault="00B73641" w:rsidP="00607193">
            <w:pPr>
              <w:spacing w:after="0" w:line="240" w:lineRule="auto"/>
              <w:rPr>
                <w:rFonts w:eastAsia="Times New Roman" w:cs="Arial"/>
                <w:sz w:val="24"/>
                <w:szCs w:val="24"/>
              </w:rPr>
            </w:pPr>
          </w:p>
        </w:tc>
        <w:tc>
          <w:tcPr>
            <w:tcW w:w="3657" w:type="dxa"/>
          </w:tcPr>
          <w:p w14:paraId="7C6AD1FE" w14:textId="5F099AC0" w:rsidR="00B73641" w:rsidRDefault="00B73641" w:rsidP="00607193">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379583711"/>
                <w:placeholder>
                  <w:docPart w:val="94211416B4A74632812F958B88D619C5"/>
                </w:placeholder>
                <w:showingPlcHdr/>
              </w:sdtPr>
              <w:sdtEndPr/>
              <w:sdtContent>
                <w:r w:rsidRPr="00801555">
                  <w:rPr>
                    <w:rStyle w:val="PlaceholderText"/>
                    <w:color w:val="F2F2F2" w:themeColor="background1" w:themeShade="F2"/>
                  </w:rPr>
                  <w:t>Click or tap here to enter text.</w:t>
                </w:r>
              </w:sdtContent>
            </w:sdt>
          </w:p>
        </w:tc>
      </w:tr>
      <w:tr w:rsidR="005658A3" w14:paraId="4B484C0D" w14:textId="77777777" w:rsidTr="00A86516">
        <w:trPr>
          <w:trHeight w:val="397"/>
        </w:trPr>
        <w:tc>
          <w:tcPr>
            <w:tcW w:w="2614" w:type="dxa"/>
          </w:tcPr>
          <w:p w14:paraId="36E5D24A" w14:textId="645E80E9" w:rsidR="005658A3" w:rsidRDefault="005658A3" w:rsidP="00607193">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279581919"/>
            <w:placeholder>
              <w:docPart w:val="DefaultPlaceholder_-1854013440"/>
            </w:placeholder>
            <w:showingPlcHdr/>
          </w:sdtPr>
          <w:sdtEndPr/>
          <w:sdtContent>
            <w:tc>
              <w:tcPr>
                <w:tcW w:w="3902" w:type="dxa"/>
              </w:tcPr>
              <w:p w14:paraId="29C12418" w14:textId="63C26E4A" w:rsidR="005658A3"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19283EF" w14:textId="77777777" w:rsidR="005658A3" w:rsidRDefault="005658A3" w:rsidP="00607193">
            <w:pPr>
              <w:spacing w:after="0" w:line="240" w:lineRule="auto"/>
              <w:rPr>
                <w:rFonts w:eastAsia="Times New Roman" w:cs="Arial"/>
                <w:sz w:val="24"/>
                <w:szCs w:val="24"/>
              </w:rPr>
            </w:pPr>
          </w:p>
        </w:tc>
        <w:tc>
          <w:tcPr>
            <w:tcW w:w="3657" w:type="dxa"/>
          </w:tcPr>
          <w:p w14:paraId="1CDC5226" w14:textId="24FF4C92" w:rsidR="005658A3" w:rsidRDefault="009424B1" w:rsidP="00607193">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579086556"/>
                <w:placeholder>
                  <w:docPart w:val="DefaultPlaceholder_-1854013438"/>
                </w:placeholder>
                <w:showingPlcHdr/>
                <w:date>
                  <w:dateFormat w:val="dd/MM/yyyy"/>
                  <w:lid w:val="en-GB"/>
                  <w:storeMappedDataAs w:val="dateTime"/>
                  <w:calendar w:val="gregorian"/>
                </w:date>
              </w:sdtPr>
              <w:sdtEndPr/>
              <w:sdtContent>
                <w:r w:rsidR="00A86516" w:rsidRPr="00A86516">
                  <w:rPr>
                    <w:rStyle w:val="PlaceholderText"/>
                    <w:color w:val="F2F2F2" w:themeColor="background1" w:themeShade="F2"/>
                  </w:rPr>
                  <w:t>Click or tap to enter a date.</w:t>
                </w:r>
              </w:sdtContent>
            </w:sdt>
          </w:p>
        </w:tc>
      </w:tr>
    </w:tbl>
    <w:p w14:paraId="73C744AF" w14:textId="6309C44B" w:rsidR="00F91445" w:rsidRDefault="00F91445" w:rsidP="00607193">
      <w:pPr>
        <w:spacing w:after="0" w:line="240" w:lineRule="auto"/>
        <w:rPr>
          <w:rFonts w:eastAsia="Times New Roman" w:cs="Arial"/>
          <w:sz w:val="24"/>
          <w:szCs w:val="24"/>
        </w:rPr>
      </w:pPr>
    </w:p>
    <w:p w14:paraId="31C1AEA1" w14:textId="0B01013A" w:rsidR="005658A3" w:rsidRDefault="005658A3" w:rsidP="00607193">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firstRow="1" w:lastRow="0" w:firstColumn="1" w:lastColumn="0" w:noHBand="0" w:noVBand="1"/>
      </w:tblPr>
      <w:tblGrid>
        <w:gridCol w:w="3823"/>
        <w:gridCol w:w="2976"/>
        <w:gridCol w:w="3657"/>
      </w:tblGrid>
      <w:tr w:rsidR="004C0537" w14:paraId="5CF7B070" w14:textId="77777777" w:rsidTr="008A5814">
        <w:trPr>
          <w:trHeight w:val="295"/>
        </w:trPr>
        <w:tc>
          <w:tcPr>
            <w:tcW w:w="10456" w:type="dxa"/>
            <w:gridSpan w:val="3"/>
          </w:tcPr>
          <w:p w14:paraId="626BCF2C" w14:textId="47CD7EC3" w:rsidR="004C0537" w:rsidRDefault="004C0537" w:rsidP="004C0537">
            <w:pPr>
              <w:spacing w:after="0" w:line="240" w:lineRule="auto"/>
              <w:rPr>
                <w:rFonts w:eastAsia="Times New Roman" w:cs="Arial"/>
                <w:sz w:val="24"/>
                <w:szCs w:val="24"/>
              </w:rPr>
            </w:pPr>
            <w:r>
              <w:rPr>
                <w:rFonts w:eastAsia="Times New Roman" w:cs="Arial"/>
                <w:sz w:val="24"/>
                <w:szCs w:val="24"/>
              </w:rPr>
              <w:t>Presenting condition</w:t>
            </w:r>
          </w:p>
        </w:tc>
      </w:tr>
      <w:tr w:rsidR="004C0537" w14:paraId="664D1E1B" w14:textId="77777777" w:rsidTr="004C0537">
        <w:trPr>
          <w:trHeight w:val="295"/>
        </w:trPr>
        <w:tc>
          <w:tcPr>
            <w:tcW w:w="3823" w:type="dxa"/>
          </w:tcPr>
          <w:p w14:paraId="74C91C88" w14:textId="65E21E40" w:rsidR="004C0537" w:rsidRDefault="004C0537" w:rsidP="004C0537">
            <w:pPr>
              <w:spacing w:after="0" w:line="240" w:lineRule="auto"/>
              <w:rPr>
                <w:rFonts w:eastAsia="Times New Roman" w:cs="Arial"/>
                <w:sz w:val="24"/>
                <w:szCs w:val="24"/>
              </w:rPr>
            </w:pPr>
            <w:r>
              <w:rPr>
                <w:rFonts w:eastAsia="Times New Roman" w:cs="Arial"/>
                <w:sz w:val="24"/>
                <w:szCs w:val="24"/>
              </w:rPr>
              <w:t xml:space="preserve">Infected insect bite    </w:t>
            </w:r>
            <w:sdt>
              <w:sdtPr>
                <w:rPr>
                  <w:rFonts w:eastAsia="Times New Roman" w:cs="Arial"/>
                  <w:sz w:val="24"/>
                  <w:szCs w:val="24"/>
                </w:rPr>
                <w:id w:val="15319360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976" w:type="dxa"/>
          </w:tcPr>
          <w:p w14:paraId="6258776E" w14:textId="6D54EEB6" w:rsidR="004C0537" w:rsidRDefault="004C0537" w:rsidP="00607193">
            <w:pPr>
              <w:spacing w:after="0" w:line="240" w:lineRule="auto"/>
              <w:rPr>
                <w:rFonts w:eastAsia="Times New Roman" w:cs="Arial"/>
                <w:sz w:val="24"/>
                <w:szCs w:val="24"/>
              </w:rPr>
            </w:pPr>
            <w:r>
              <w:rPr>
                <w:rFonts w:eastAsia="Times New Roman" w:cs="Arial"/>
                <w:sz w:val="24"/>
                <w:szCs w:val="24"/>
              </w:rPr>
              <w:t xml:space="preserve">Cellulitis     </w:t>
            </w:r>
            <w:sdt>
              <w:sdtPr>
                <w:rPr>
                  <w:rFonts w:eastAsia="Times New Roman" w:cs="Arial"/>
                  <w:sz w:val="24"/>
                  <w:szCs w:val="24"/>
                </w:rPr>
                <w:id w:val="-106656587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657" w:type="dxa"/>
          </w:tcPr>
          <w:p w14:paraId="54268F1D" w14:textId="4563EB7B" w:rsidR="004C0537" w:rsidRDefault="004C0537" w:rsidP="00CB2C94">
            <w:pPr>
              <w:spacing w:after="0" w:line="240" w:lineRule="auto"/>
              <w:jc w:val="center"/>
              <w:rPr>
                <w:rFonts w:eastAsia="Times New Roman" w:cs="Arial"/>
                <w:sz w:val="24"/>
                <w:szCs w:val="24"/>
              </w:rPr>
            </w:pPr>
            <w:r>
              <w:rPr>
                <w:rFonts w:eastAsia="Times New Roman" w:cs="Arial"/>
                <w:sz w:val="24"/>
                <w:szCs w:val="24"/>
              </w:rPr>
              <w:t xml:space="preserve">Paronychia   </w:t>
            </w:r>
            <w:sdt>
              <w:sdtPr>
                <w:rPr>
                  <w:rFonts w:eastAsia="Times New Roman" w:cs="Arial"/>
                  <w:sz w:val="24"/>
                  <w:szCs w:val="24"/>
                </w:rPr>
                <w:id w:val="88284504"/>
                <w14:checkbox>
                  <w14:checked w14:val="0"/>
                  <w14:checkedState w14:val="2612" w14:font="MS Gothic"/>
                  <w14:uncheckedState w14:val="2610" w14:font="MS Gothic"/>
                </w14:checkbox>
              </w:sdtPr>
              <w:sdtEndPr/>
              <w:sdtContent>
                <w:r w:rsidR="00CB2C94">
                  <w:rPr>
                    <w:rFonts w:ascii="MS Gothic" w:eastAsia="MS Gothic" w:hAnsi="MS Gothic" w:cs="Arial" w:hint="eastAsia"/>
                    <w:sz w:val="24"/>
                    <w:szCs w:val="24"/>
                  </w:rPr>
                  <w:t>☐</w:t>
                </w:r>
              </w:sdtContent>
            </w:sdt>
          </w:p>
        </w:tc>
      </w:tr>
      <w:tr w:rsidR="005658A3" w14:paraId="1FB4FCCE" w14:textId="77777777" w:rsidTr="00CB2C94">
        <w:tc>
          <w:tcPr>
            <w:tcW w:w="6799" w:type="dxa"/>
            <w:gridSpan w:val="2"/>
          </w:tcPr>
          <w:p w14:paraId="5C27F4FF" w14:textId="77777777" w:rsidR="005D7AFC" w:rsidRDefault="005658A3" w:rsidP="00791338">
            <w:pPr>
              <w:spacing w:after="0" w:line="240" w:lineRule="auto"/>
              <w:rPr>
                <w:rFonts w:eastAsia="Times New Roman" w:cs="Arial"/>
                <w:sz w:val="24"/>
                <w:szCs w:val="24"/>
              </w:rPr>
            </w:pPr>
            <w:r>
              <w:rPr>
                <w:rFonts w:eastAsia="Times New Roman" w:cs="Arial"/>
                <w:sz w:val="24"/>
                <w:szCs w:val="24"/>
              </w:rPr>
              <w:t xml:space="preserve">Your patient has been given a </w:t>
            </w:r>
            <w:r w:rsidR="00791338">
              <w:rPr>
                <w:rFonts w:eastAsia="Times New Roman" w:cs="Arial"/>
                <w:sz w:val="24"/>
                <w:szCs w:val="24"/>
              </w:rPr>
              <w:t xml:space="preserve">5 </w:t>
            </w:r>
            <w:r>
              <w:rPr>
                <w:rFonts w:eastAsia="Times New Roman" w:cs="Arial"/>
                <w:sz w:val="24"/>
                <w:szCs w:val="24"/>
              </w:rPr>
              <w:t>da</w:t>
            </w:r>
            <w:r w:rsidR="00AF1C7B">
              <w:rPr>
                <w:rFonts w:eastAsia="Times New Roman" w:cs="Arial"/>
                <w:sz w:val="24"/>
                <w:szCs w:val="24"/>
              </w:rPr>
              <w:t>y course of flucloxacillin</w:t>
            </w:r>
            <w:r w:rsidR="00C17639">
              <w:rPr>
                <w:rFonts w:eastAsia="Times New Roman" w:cs="Arial"/>
                <w:sz w:val="24"/>
                <w:szCs w:val="24"/>
              </w:rPr>
              <w:t xml:space="preserve"> </w:t>
            </w:r>
          </w:p>
          <w:p w14:paraId="7C1AC7F9" w14:textId="68283937" w:rsidR="005658A3" w:rsidRDefault="00DF0410" w:rsidP="00791338">
            <w:pPr>
              <w:spacing w:after="0" w:line="240" w:lineRule="auto"/>
              <w:rPr>
                <w:rFonts w:eastAsia="Times New Roman" w:cs="Arial"/>
                <w:sz w:val="24"/>
                <w:szCs w:val="24"/>
              </w:rPr>
            </w:pPr>
            <w:r>
              <w:rPr>
                <w:rFonts w:eastAsia="Times New Roman" w:cs="Arial"/>
                <w:sz w:val="24"/>
                <w:szCs w:val="24"/>
              </w:rPr>
              <w:t>500 mg</w:t>
            </w:r>
            <w:r w:rsidR="00225E1E">
              <w:rPr>
                <w:rFonts w:eastAsia="Times New Roman" w:cs="Arial"/>
                <w:sz w:val="24"/>
                <w:szCs w:val="24"/>
              </w:rPr>
              <w:t xml:space="preserve"> </w:t>
            </w:r>
            <w:r w:rsidR="005D7AFC">
              <w:rPr>
                <w:rFonts w:eastAsia="Times New Roman" w:cs="Arial"/>
                <w:sz w:val="24"/>
                <w:szCs w:val="24"/>
              </w:rPr>
              <w:t xml:space="preserve">/ 1g </w:t>
            </w:r>
            <w:r w:rsidR="00225E1E">
              <w:rPr>
                <w:rFonts w:eastAsia="Times New Roman" w:cs="Arial"/>
                <w:sz w:val="24"/>
                <w:szCs w:val="24"/>
              </w:rPr>
              <w:t>four</w:t>
            </w:r>
            <w:r w:rsidR="005658A3">
              <w:rPr>
                <w:rFonts w:eastAsia="Times New Roman" w:cs="Arial"/>
                <w:sz w:val="24"/>
                <w:szCs w:val="24"/>
              </w:rPr>
              <w:t xml:space="preserve"> times daily</w:t>
            </w:r>
            <w:r w:rsidR="005D7AFC">
              <w:rPr>
                <w:rFonts w:eastAsia="Times New Roman" w:cs="Arial"/>
                <w:sz w:val="24"/>
                <w:szCs w:val="24"/>
              </w:rPr>
              <w:t xml:space="preserve"> (delete as appropriate)</w:t>
            </w:r>
          </w:p>
        </w:tc>
        <w:sdt>
          <w:sdtPr>
            <w:rPr>
              <w:rFonts w:eastAsia="Times New Roman" w:cs="Arial"/>
              <w:sz w:val="24"/>
              <w:szCs w:val="24"/>
            </w:rPr>
            <w:id w:val="-1025247709"/>
            <w14:checkbox>
              <w14:checked w14:val="0"/>
              <w14:checkedState w14:val="2612" w14:font="MS Gothic"/>
              <w14:uncheckedState w14:val="2610" w14:font="MS Gothic"/>
            </w14:checkbox>
          </w:sdtPr>
          <w:sdtEndPr/>
          <w:sdtContent>
            <w:tc>
              <w:tcPr>
                <w:tcW w:w="3657" w:type="dxa"/>
                <w:vAlign w:val="center"/>
              </w:tcPr>
              <w:p w14:paraId="2A76840F" w14:textId="7A98822B" w:rsidR="005658A3" w:rsidRDefault="00CB2C94"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5658A3" w14:paraId="7D816182" w14:textId="77777777" w:rsidTr="00AF1C7B">
        <w:tc>
          <w:tcPr>
            <w:tcW w:w="6799" w:type="dxa"/>
            <w:gridSpan w:val="2"/>
          </w:tcPr>
          <w:p w14:paraId="7D533E01" w14:textId="682BE7AD" w:rsidR="00386A7F" w:rsidRDefault="000A4D8E" w:rsidP="00607193">
            <w:pPr>
              <w:spacing w:after="0" w:line="240" w:lineRule="auto"/>
              <w:rPr>
                <w:rFonts w:eastAsia="Times New Roman" w:cs="Arial"/>
                <w:sz w:val="24"/>
                <w:szCs w:val="24"/>
              </w:rPr>
            </w:pPr>
            <w:r>
              <w:rPr>
                <w:rFonts w:eastAsia="Times New Roman" w:cs="Arial"/>
                <w:sz w:val="24"/>
                <w:szCs w:val="24"/>
              </w:rPr>
              <w:t>Your patient has been given s</w:t>
            </w:r>
            <w:r w:rsidR="00AF1C7B">
              <w:rPr>
                <w:rFonts w:eastAsia="Times New Roman" w:cs="Arial"/>
                <w:sz w:val="24"/>
                <w:szCs w:val="24"/>
              </w:rPr>
              <w:t>elf-</w:t>
            </w:r>
            <w:r w:rsidR="005658A3">
              <w:rPr>
                <w:rFonts w:eastAsia="Times New Roman" w:cs="Arial"/>
                <w:sz w:val="24"/>
                <w:szCs w:val="24"/>
              </w:rPr>
              <w:t>care advice only</w:t>
            </w:r>
          </w:p>
        </w:tc>
        <w:sdt>
          <w:sdtPr>
            <w:rPr>
              <w:rFonts w:eastAsia="Times New Roman" w:cs="Arial"/>
              <w:sz w:val="24"/>
              <w:szCs w:val="24"/>
            </w:rPr>
            <w:id w:val="-1302451954"/>
            <w14:checkbox>
              <w14:checked w14:val="0"/>
              <w14:checkedState w14:val="2612" w14:font="MS Gothic"/>
              <w14:uncheckedState w14:val="2610" w14:font="MS Gothic"/>
            </w14:checkbox>
          </w:sdtPr>
          <w:sdtEndPr/>
          <w:sdtContent>
            <w:tc>
              <w:tcPr>
                <w:tcW w:w="3657" w:type="dxa"/>
              </w:tcPr>
              <w:p w14:paraId="7D7E9E07" w14:textId="24E41AC7" w:rsidR="005658A3" w:rsidRDefault="00A86516"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5658A3" w14:paraId="6A7FEC74" w14:textId="77777777" w:rsidTr="00CB2C94">
        <w:tc>
          <w:tcPr>
            <w:tcW w:w="6799" w:type="dxa"/>
            <w:gridSpan w:val="2"/>
          </w:tcPr>
          <w:p w14:paraId="696F6C1C" w14:textId="7763BFD8" w:rsidR="005658A3" w:rsidRDefault="001E4B2E" w:rsidP="00607193">
            <w:pPr>
              <w:spacing w:after="0" w:line="240" w:lineRule="auto"/>
              <w:rPr>
                <w:rFonts w:eastAsia="Times New Roman" w:cs="Arial"/>
                <w:sz w:val="24"/>
                <w:szCs w:val="24"/>
              </w:rPr>
            </w:pPr>
            <w:r>
              <w:rPr>
                <w:rFonts w:eastAsia="Times New Roman" w:cs="Arial"/>
                <w:sz w:val="24"/>
                <w:szCs w:val="24"/>
              </w:rPr>
              <w:t>Your p</w:t>
            </w:r>
            <w:r w:rsidR="005658A3">
              <w:rPr>
                <w:rFonts w:eastAsia="Times New Roman" w:cs="Arial"/>
                <w:sz w:val="24"/>
                <w:szCs w:val="24"/>
              </w:rPr>
              <w:t>atient is unsuitable for treatment via PGD for the following reasons and has been referred</w:t>
            </w:r>
            <w:r w:rsidR="00225E1E">
              <w:rPr>
                <w:rFonts w:eastAsia="Times New Roman" w:cs="Arial"/>
                <w:sz w:val="24"/>
                <w:szCs w:val="24"/>
              </w:rPr>
              <w:t>:</w:t>
            </w:r>
          </w:p>
          <w:sdt>
            <w:sdtPr>
              <w:rPr>
                <w:rFonts w:eastAsia="Times New Roman" w:cs="Arial"/>
                <w:sz w:val="24"/>
                <w:szCs w:val="24"/>
              </w:rPr>
              <w:id w:val="1934625924"/>
              <w:placeholder>
                <w:docPart w:val="DefaultPlaceholder_-1854013440"/>
              </w:placeholder>
              <w:showingPlcHdr/>
            </w:sdtPr>
            <w:sdtEndPr/>
            <w:sdtContent>
              <w:p w14:paraId="6786B8E0" w14:textId="3B6A7A41" w:rsidR="00AF1C7B" w:rsidRDefault="00386E4C" w:rsidP="00386E4C">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349309059"/>
            <w14:checkbox>
              <w14:checked w14:val="0"/>
              <w14:checkedState w14:val="2612" w14:font="MS Gothic"/>
              <w14:uncheckedState w14:val="2610" w14:font="MS Gothic"/>
            </w14:checkbox>
          </w:sdtPr>
          <w:sdtEndPr/>
          <w:sdtContent>
            <w:tc>
              <w:tcPr>
                <w:tcW w:w="3657" w:type="dxa"/>
                <w:vAlign w:val="center"/>
              </w:tcPr>
              <w:p w14:paraId="366F64EF" w14:textId="7D789EB4" w:rsidR="005658A3" w:rsidRDefault="00CB2C94"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290FBABE" w14:textId="254DA906" w:rsidR="005658A3" w:rsidRDefault="005658A3" w:rsidP="00607193">
      <w:pPr>
        <w:spacing w:after="0" w:line="240" w:lineRule="auto"/>
        <w:rPr>
          <w:rFonts w:eastAsia="Times New Roman" w:cs="Arial"/>
          <w:sz w:val="24"/>
          <w:szCs w:val="24"/>
        </w:rPr>
      </w:pPr>
      <w:r>
        <w:rPr>
          <w:rFonts w:eastAsia="Times New Roman" w:cs="Arial"/>
          <w:sz w:val="24"/>
          <w:szCs w:val="24"/>
        </w:rPr>
        <w:t>Your patient has been advised to contact the practice if symptoms fail to resolve following treatment.</w:t>
      </w:r>
    </w:p>
    <w:p w14:paraId="47F982B0" w14:textId="493109E1" w:rsidR="005658A3" w:rsidRPr="00386A7F" w:rsidRDefault="005658A3" w:rsidP="00607193">
      <w:pPr>
        <w:spacing w:after="0" w:line="240" w:lineRule="auto"/>
        <w:rPr>
          <w:rFonts w:eastAsia="Times New Roman" w:cs="Arial"/>
          <w:sz w:val="16"/>
          <w:szCs w:val="16"/>
        </w:rPr>
      </w:pPr>
    </w:p>
    <w:p w14:paraId="7954EAF4" w14:textId="52DD57AD" w:rsidR="005658A3" w:rsidRDefault="005658A3" w:rsidP="00607193">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107977A5" w14:textId="44EAD1D1" w:rsidR="005658A3" w:rsidRPr="00B73641" w:rsidRDefault="005658A3" w:rsidP="00607193">
      <w:pPr>
        <w:spacing w:after="0" w:line="240" w:lineRule="auto"/>
        <w:rPr>
          <w:rFonts w:eastAsia="Times New Roman" w:cs="Arial"/>
          <w:sz w:val="10"/>
          <w:szCs w:val="10"/>
        </w:rPr>
      </w:pPr>
    </w:p>
    <w:p w14:paraId="7F800AF9" w14:textId="5BD7B296" w:rsidR="005658A3" w:rsidRDefault="005658A3" w:rsidP="00607193">
      <w:pPr>
        <w:spacing w:after="0" w:line="240" w:lineRule="auto"/>
        <w:rPr>
          <w:rFonts w:eastAsia="Times New Roman" w:cs="Arial"/>
          <w:sz w:val="24"/>
          <w:szCs w:val="24"/>
        </w:rPr>
      </w:pPr>
      <w:r w:rsidRPr="00801555">
        <w:rPr>
          <w:rFonts w:eastAsia="Times New Roman" w:cs="Arial"/>
          <w:b/>
          <w:sz w:val="24"/>
          <w:szCs w:val="24"/>
        </w:rPr>
        <w:t>Patient consent</w:t>
      </w:r>
      <w:r>
        <w:rPr>
          <w:rFonts w:eastAsia="Times New Roman" w:cs="Arial"/>
          <w:sz w:val="24"/>
          <w:szCs w:val="24"/>
        </w:rPr>
        <w:t>:  I can confirm that the information is a true reflection of my individual circumstances and I give my consent to allow a pharmacist working under the terms of NHS Pharmacy First Scotland to provide the most appropriate advice and/or treatment for me.  I also give my permission to allow the pharmacist to pass, to my own GP, details of this consultation and any advice given or treatment provided.  I have been advised that some of the information may be used to assess the uptake of the service but this will be totally anonymous and not be attributable to any individual patient.</w:t>
      </w:r>
    </w:p>
    <w:p w14:paraId="7CEB0CCA" w14:textId="77E92A78" w:rsidR="005658A3" w:rsidRPr="00B73641" w:rsidRDefault="005658A3" w:rsidP="00607193">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5228"/>
        <w:gridCol w:w="5228"/>
      </w:tblGrid>
      <w:tr w:rsidR="004D306F" w14:paraId="576B44CD" w14:textId="77777777" w:rsidTr="004D306F">
        <w:tc>
          <w:tcPr>
            <w:tcW w:w="5228" w:type="dxa"/>
          </w:tcPr>
          <w:p w14:paraId="0AB1F557" w14:textId="40458C36" w:rsidR="004D306F" w:rsidRDefault="004D306F" w:rsidP="00607193">
            <w:pPr>
              <w:spacing w:after="0" w:line="240" w:lineRule="auto"/>
              <w:rPr>
                <w:rFonts w:eastAsia="Times New Roman" w:cs="Arial"/>
                <w:sz w:val="24"/>
                <w:szCs w:val="24"/>
              </w:rPr>
            </w:pPr>
            <w:r>
              <w:rPr>
                <w:rFonts w:eastAsia="Times New Roman" w:cs="Arial"/>
                <w:sz w:val="24"/>
                <w:szCs w:val="24"/>
              </w:rPr>
              <w:t>Patient signature</w:t>
            </w:r>
          </w:p>
        </w:tc>
        <w:tc>
          <w:tcPr>
            <w:tcW w:w="5228" w:type="dxa"/>
          </w:tcPr>
          <w:p w14:paraId="681DB9BC" w14:textId="5877ADC7" w:rsidR="004D306F" w:rsidRDefault="004D306F" w:rsidP="00607193">
            <w:pPr>
              <w:spacing w:after="0" w:line="240" w:lineRule="auto"/>
              <w:rPr>
                <w:rFonts w:eastAsia="Times New Roman" w:cs="Arial"/>
                <w:sz w:val="24"/>
                <w:szCs w:val="24"/>
              </w:rPr>
            </w:pPr>
            <w:r>
              <w:rPr>
                <w:rFonts w:eastAsia="Times New Roman" w:cs="Arial"/>
                <w:sz w:val="24"/>
                <w:szCs w:val="24"/>
              </w:rPr>
              <w:t>Date</w:t>
            </w:r>
          </w:p>
        </w:tc>
      </w:tr>
      <w:tr w:rsidR="004D306F" w14:paraId="5CC62570" w14:textId="77777777" w:rsidTr="00386A7F">
        <w:trPr>
          <w:trHeight w:val="397"/>
        </w:trPr>
        <w:tc>
          <w:tcPr>
            <w:tcW w:w="5228" w:type="dxa"/>
          </w:tcPr>
          <w:sdt>
            <w:sdtPr>
              <w:rPr>
                <w:rFonts w:eastAsia="Times New Roman" w:cs="Arial"/>
                <w:sz w:val="24"/>
                <w:szCs w:val="24"/>
              </w:rPr>
              <w:id w:val="-509687190"/>
              <w:placeholder>
                <w:docPart w:val="9F1F7DFF1C674058B1B43C251DC316CB"/>
              </w:placeholder>
              <w:showingPlcHdr/>
              <w:date>
                <w:dateFormat w:val="dd/MM/yyyy"/>
                <w:lid w:val="en-GB"/>
                <w:storeMappedDataAs w:val="dateTime"/>
                <w:calendar w:val="gregorian"/>
              </w:date>
            </w:sdtPr>
            <w:sdtEndPr/>
            <w:sdtContent>
              <w:p w14:paraId="65A2383B" w14:textId="53918579" w:rsidR="00386A7F" w:rsidRDefault="007D1845" w:rsidP="00607193">
                <w:pPr>
                  <w:spacing w:after="0" w:line="240" w:lineRule="auto"/>
                  <w:rPr>
                    <w:rFonts w:eastAsia="Times New Roman" w:cs="Arial"/>
                    <w:sz w:val="24"/>
                    <w:szCs w:val="24"/>
                  </w:rPr>
                </w:pPr>
                <w:r w:rsidRPr="004E7DF9">
                  <w:rPr>
                    <w:rStyle w:val="PlaceholderText"/>
                    <w:color w:val="F2F2F2" w:themeColor="background1" w:themeShade="F2"/>
                  </w:rPr>
                  <w:t>Click or tap to enter a date.</w:t>
                </w:r>
              </w:p>
            </w:sdtContent>
          </w:sdt>
          <w:p w14:paraId="493B4EB4" w14:textId="4D197B76" w:rsidR="00B73641" w:rsidRDefault="00B73641" w:rsidP="00607193">
            <w:pPr>
              <w:spacing w:after="0" w:line="240" w:lineRule="auto"/>
              <w:rPr>
                <w:rFonts w:eastAsia="Times New Roman" w:cs="Arial"/>
                <w:sz w:val="24"/>
                <w:szCs w:val="24"/>
              </w:rPr>
            </w:pPr>
          </w:p>
        </w:tc>
        <w:sdt>
          <w:sdtPr>
            <w:rPr>
              <w:rFonts w:eastAsia="Times New Roman" w:cs="Arial"/>
              <w:sz w:val="24"/>
              <w:szCs w:val="24"/>
            </w:rPr>
            <w:id w:val="1383514964"/>
            <w:placeholder>
              <w:docPart w:val="DefaultPlaceholder_-1854013438"/>
            </w:placeholder>
            <w:showingPlcHdr/>
            <w:date>
              <w:dateFormat w:val="dd/MM/yyyy"/>
              <w:lid w:val="en-GB"/>
              <w:storeMappedDataAs w:val="dateTime"/>
              <w:calendar w:val="gregorian"/>
            </w:date>
          </w:sdtPr>
          <w:sdtEndPr/>
          <w:sdtContent>
            <w:tc>
              <w:tcPr>
                <w:tcW w:w="5228" w:type="dxa"/>
              </w:tcPr>
              <w:p w14:paraId="03472E41" w14:textId="7048CC48" w:rsidR="004D306F" w:rsidRDefault="004E7DF9" w:rsidP="00607193">
                <w:pPr>
                  <w:spacing w:after="0" w:line="240" w:lineRule="auto"/>
                  <w:rPr>
                    <w:rFonts w:eastAsia="Times New Roman" w:cs="Arial"/>
                    <w:sz w:val="24"/>
                    <w:szCs w:val="24"/>
                  </w:rPr>
                </w:pPr>
                <w:r w:rsidRPr="004E7DF9">
                  <w:rPr>
                    <w:rStyle w:val="PlaceholderText"/>
                    <w:color w:val="F2F2F2" w:themeColor="background1" w:themeShade="F2"/>
                  </w:rPr>
                  <w:t>Click or tap to enter a date.</w:t>
                </w:r>
              </w:p>
            </w:tc>
          </w:sdtContent>
        </w:sdt>
      </w:tr>
    </w:tbl>
    <w:p w14:paraId="6B82C2A7" w14:textId="2F5A0EC4" w:rsidR="004D306F" w:rsidRPr="005C6B85" w:rsidRDefault="004D306F" w:rsidP="00607193">
      <w:pPr>
        <w:spacing w:after="0" w:line="240" w:lineRule="auto"/>
        <w:rPr>
          <w:rFonts w:eastAsia="Times New Roman" w:cs="Arial"/>
          <w:sz w:val="24"/>
          <w:szCs w:val="24"/>
        </w:rPr>
      </w:pPr>
      <w:r>
        <w:rPr>
          <w:rFonts w:eastAsia="Times New Roman" w:cs="Arial"/>
          <w:sz w:val="24"/>
          <w:szCs w:val="24"/>
        </w:rPr>
        <w:t>This form should now be sent to the patient’s GP and a copy retained in the pharmacy</w:t>
      </w:r>
    </w:p>
    <w:sectPr w:rsidR="004D306F" w:rsidRPr="005C6B85" w:rsidSect="00992E6E">
      <w:footerReference w:type="default" r:id="rId8"/>
      <w:pgSz w:w="11906" w:h="16838"/>
      <w:pgMar w:top="624"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6CC1D" w14:textId="77777777" w:rsidR="00E773ED" w:rsidRDefault="00E773ED">
      <w:pPr>
        <w:spacing w:after="0" w:line="240" w:lineRule="auto"/>
      </w:pPr>
      <w:r>
        <w:separator/>
      </w:r>
    </w:p>
  </w:endnote>
  <w:endnote w:type="continuationSeparator" w:id="0">
    <w:p w14:paraId="728ED738" w14:textId="77777777" w:rsidR="00E773ED" w:rsidRDefault="00E7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9293" w14:textId="53843A57" w:rsidR="00E12DD4" w:rsidRPr="00E12DD4" w:rsidRDefault="00E12DD4" w:rsidP="00E12DD4">
    <w:pPr>
      <w:pStyle w:val="Footer"/>
      <w:rPr>
        <w:rFonts w:ascii="Arial" w:hAnsi="Arial" w:cs="Arial"/>
        <w:sz w:val="20"/>
      </w:rPr>
    </w:pPr>
    <w:r w:rsidRPr="00865034">
      <w:rPr>
        <w:rFonts w:ascii="Arial" w:hAnsi="Arial" w:cs="Arial"/>
        <w:sz w:val="20"/>
        <w:szCs w:val="20"/>
      </w:rPr>
      <w:t xml:space="preserve">NHS Pharmacy First Scotland Flucloxacillin PGD v1.0 </w:t>
    </w:r>
    <w:r w:rsidR="00E51F0F">
      <w:rPr>
        <w:rFonts w:ascii="Arial" w:hAnsi="Arial" w:cs="Arial"/>
        <w:sz w:val="20"/>
        <w:szCs w:val="20"/>
      </w:rPr>
      <w:t>May</w:t>
    </w:r>
    <w:r w:rsidRPr="00865034">
      <w:rPr>
        <w:rFonts w:ascii="Arial" w:hAnsi="Arial" w:cs="Arial"/>
        <w:sz w:val="20"/>
        <w:szCs w:val="20"/>
      </w:rPr>
      <w:t xml:space="preserve"> 2021</w:t>
    </w:r>
    <w:r>
      <w:rPr>
        <w:rFonts w:ascii="Arial" w:hAnsi="Arial" w:cs="Arial"/>
        <w:sz w:val="20"/>
      </w:rPr>
      <w:t xml:space="preserve">            </w:t>
    </w:r>
    <w:r w:rsidR="00C21BCE">
      <w:rPr>
        <w:rFonts w:ascii="Arial" w:hAnsi="Arial" w:cs="Arial"/>
        <w:sz w:val="20"/>
      </w:rPr>
      <w:t xml:space="preserve">                          </w:t>
    </w:r>
    <w:r>
      <w:rPr>
        <w:rFonts w:ascii="Arial" w:hAnsi="Arial" w:cs="Arial"/>
        <w:sz w:val="20"/>
      </w:rPr>
      <w:t xml:space="preserve"> </w:t>
    </w:r>
    <w:r w:rsidR="00E51F0F">
      <w:rPr>
        <w:rFonts w:ascii="Arial" w:hAnsi="Arial" w:cs="Arial"/>
        <w:sz w:val="20"/>
      </w:rPr>
      <w:t>(Due for review May</w:t>
    </w:r>
    <w:r>
      <w:rPr>
        <w:rFonts w:ascii="Arial" w:hAnsi="Arial" w:cs="Arial"/>
        <w:sz w:val="20"/>
      </w:rPr>
      <w:t xml:space="preserve"> 2023)</w:t>
    </w: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06B94" w14:textId="77777777" w:rsidR="00E773ED" w:rsidRDefault="00E773ED">
      <w:pPr>
        <w:spacing w:after="0" w:line="240" w:lineRule="auto"/>
      </w:pPr>
      <w:r>
        <w:separator/>
      </w:r>
    </w:p>
  </w:footnote>
  <w:footnote w:type="continuationSeparator" w:id="0">
    <w:p w14:paraId="72CB20C2" w14:textId="77777777" w:rsidR="00E773ED" w:rsidRDefault="00E77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86C7D"/>
    <w:multiLevelType w:val="hybridMultilevel"/>
    <w:tmpl w:val="6DAE2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34"/>
    <w:rsid w:val="00005EB6"/>
    <w:rsid w:val="00023739"/>
    <w:rsid w:val="00064392"/>
    <w:rsid w:val="00067C0F"/>
    <w:rsid w:val="000824CF"/>
    <w:rsid w:val="00082AF4"/>
    <w:rsid w:val="000A4D8E"/>
    <w:rsid w:val="000B5E96"/>
    <w:rsid w:val="000C35E6"/>
    <w:rsid w:val="000C55CB"/>
    <w:rsid w:val="000D5878"/>
    <w:rsid w:val="000E3C1B"/>
    <w:rsid w:val="000F6216"/>
    <w:rsid w:val="000F6E13"/>
    <w:rsid w:val="000F7E56"/>
    <w:rsid w:val="00121CB0"/>
    <w:rsid w:val="00131B75"/>
    <w:rsid w:val="001521FE"/>
    <w:rsid w:val="001664A1"/>
    <w:rsid w:val="00170DAF"/>
    <w:rsid w:val="00192730"/>
    <w:rsid w:val="001A6CA1"/>
    <w:rsid w:val="001A6E79"/>
    <w:rsid w:val="001B12BE"/>
    <w:rsid w:val="001B56FC"/>
    <w:rsid w:val="001C3F5D"/>
    <w:rsid w:val="001E0D8C"/>
    <w:rsid w:val="001E4B2E"/>
    <w:rsid w:val="001E5361"/>
    <w:rsid w:val="001E651A"/>
    <w:rsid w:val="001E6975"/>
    <w:rsid w:val="0020694F"/>
    <w:rsid w:val="00225E1E"/>
    <w:rsid w:val="00235192"/>
    <w:rsid w:val="00261FF7"/>
    <w:rsid w:val="00284C19"/>
    <w:rsid w:val="00286501"/>
    <w:rsid w:val="00295279"/>
    <w:rsid w:val="002B03E8"/>
    <w:rsid w:val="002E411E"/>
    <w:rsid w:val="00316D9A"/>
    <w:rsid w:val="003307F0"/>
    <w:rsid w:val="0033476C"/>
    <w:rsid w:val="003651A2"/>
    <w:rsid w:val="00384128"/>
    <w:rsid w:val="00386A7F"/>
    <w:rsid w:val="00386E4C"/>
    <w:rsid w:val="00387246"/>
    <w:rsid w:val="003970C8"/>
    <w:rsid w:val="003B0D79"/>
    <w:rsid w:val="003C4650"/>
    <w:rsid w:val="003E4A5E"/>
    <w:rsid w:val="003F05FF"/>
    <w:rsid w:val="00405537"/>
    <w:rsid w:val="0040565A"/>
    <w:rsid w:val="00440769"/>
    <w:rsid w:val="00450257"/>
    <w:rsid w:val="004812DE"/>
    <w:rsid w:val="00485DCB"/>
    <w:rsid w:val="00487B5B"/>
    <w:rsid w:val="004A191D"/>
    <w:rsid w:val="004A2632"/>
    <w:rsid w:val="004A367E"/>
    <w:rsid w:val="004B0E60"/>
    <w:rsid w:val="004C0537"/>
    <w:rsid w:val="004D306F"/>
    <w:rsid w:val="004E595D"/>
    <w:rsid w:val="004E7DF9"/>
    <w:rsid w:val="005065D5"/>
    <w:rsid w:val="005107EE"/>
    <w:rsid w:val="0052680D"/>
    <w:rsid w:val="00535561"/>
    <w:rsid w:val="00541B23"/>
    <w:rsid w:val="00542D11"/>
    <w:rsid w:val="00554446"/>
    <w:rsid w:val="00563A54"/>
    <w:rsid w:val="005658A3"/>
    <w:rsid w:val="00567170"/>
    <w:rsid w:val="005705F3"/>
    <w:rsid w:val="00584456"/>
    <w:rsid w:val="00585FC1"/>
    <w:rsid w:val="00593735"/>
    <w:rsid w:val="005C025E"/>
    <w:rsid w:val="005C578C"/>
    <w:rsid w:val="005C6B85"/>
    <w:rsid w:val="005D7AFC"/>
    <w:rsid w:val="005D7E8A"/>
    <w:rsid w:val="005E2D58"/>
    <w:rsid w:val="005E5FB0"/>
    <w:rsid w:val="005F1F68"/>
    <w:rsid w:val="006023C4"/>
    <w:rsid w:val="006036F3"/>
    <w:rsid w:val="00607193"/>
    <w:rsid w:val="00614B03"/>
    <w:rsid w:val="00623FDB"/>
    <w:rsid w:val="006271BE"/>
    <w:rsid w:val="0063006E"/>
    <w:rsid w:val="00692B42"/>
    <w:rsid w:val="006A7404"/>
    <w:rsid w:val="006D738F"/>
    <w:rsid w:val="0071055A"/>
    <w:rsid w:val="0072243F"/>
    <w:rsid w:val="00725D55"/>
    <w:rsid w:val="00725EEA"/>
    <w:rsid w:val="00733584"/>
    <w:rsid w:val="00734F42"/>
    <w:rsid w:val="00737734"/>
    <w:rsid w:val="007473BC"/>
    <w:rsid w:val="0074775F"/>
    <w:rsid w:val="00771E3D"/>
    <w:rsid w:val="00784DDC"/>
    <w:rsid w:val="00791338"/>
    <w:rsid w:val="007B29C9"/>
    <w:rsid w:val="007B6CE9"/>
    <w:rsid w:val="007D1845"/>
    <w:rsid w:val="007D5BC1"/>
    <w:rsid w:val="007F530A"/>
    <w:rsid w:val="00801555"/>
    <w:rsid w:val="00804821"/>
    <w:rsid w:val="00845A29"/>
    <w:rsid w:val="0085295B"/>
    <w:rsid w:val="008711DA"/>
    <w:rsid w:val="00875892"/>
    <w:rsid w:val="008A29FA"/>
    <w:rsid w:val="008D1CDC"/>
    <w:rsid w:val="008D359C"/>
    <w:rsid w:val="008E1CA8"/>
    <w:rsid w:val="008E31FA"/>
    <w:rsid w:val="009367DB"/>
    <w:rsid w:val="009424B1"/>
    <w:rsid w:val="009428A1"/>
    <w:rsid w:val="0094376A"/>
    <w:rsid w:val="00946CFA"/>
    <w:rsid w:val="009473F0"/>
    <w:rsid w:val="00957DC7"/>
    <w:rsid w:val="00987021"/>
    <w:rsid w:val="00991068"/>
    <w:rsid w:val="00992E6E"/>
    <w:rsid w:val="009939DF"/>
    <w:rsid w:val="00995E01"/>
    <w:rsid w:val="009963C0"/>
    <w:rsid w:val="00997A85"/>
    <w:rsid w:val="009A2806"/>
    <w:rsid w:val="009B0A2E"/>
    <w:rsid w:val="009C18E6"/>
    <w:rsid w:val="009C26A7"/>
    <w:rsid w:val="009D5EA1"/>
    <w:rsid w:val="00A03701"/>
    <w:rsid w:val="00A13CF8"/>
    <w:rsid w:val="00A16AB1"/>
    <w:rsid w:val="00A217BE"/>
    <w:rsid w:val="00A37B60"/>
    <w:rsid w:val="00A52645"/>
    <w:rsid w:val="00A5308E"/>
    <w:rsid w:val="00A85FF1"/>
    <w:rsid w:val="00A86516"/>
    <w:rsid w:val="00A92A3F"/>
    <w:rsid w:val="00A94F58"/>
    <w:rsid w:val="00A97021"/>
    <w:rsid w:val="00A97D8E"/>
    <w:rsid w:val="00AA1388"/>
    <w:rsid w:val="00AA606E"/>
    <w:rsid w:val="00AB23BB"/>
    <w:rsid w:val="00AC144F"/>
    <w:rsid w:val="00AF1C7B"/>
    <w:rsid w:val="00B0324B"/>
    <w:rsid w:val="00B15761"/>
    <w:rsid w:val="00B16C97"/>
    <w:rsid w:val="00B21440"/>
    <w:rsid w:val="00B24B6B"/>
    <w:rsid w:val="00B4392B"/>
    <w:rsid w:val="00B73040"/>
    <w:rsid w:val="00B73641"/>
    <w:rsid w:val="00B81FC1"/>
    <w:rsid w:val="00B83FC1"/>
    <w:rsid w:val="00B87BFD"/>
    <w:rsid w:val="00B91FFF"/>
    <w:rsid w:val="00BC3F51"/>
    <w:rsid w:val="00BC4C61"/>
    <w:rsid w:val="00BD4C78"/>
    <w:rsid w:val="00BD5CBB"/>
    <w:rsid w:val="00BD7A53"/>
    <w:rsid w:val="00BE1FCB"/>
    <w:rsid w:val="00BF53F1"/>
    <w:rsid w:val="00C03F67"/>
    <w:rsid w:val="00C10105"/>
    <w:rsid w:val="00C17639"/>
    <w:rsid w:val="00C21BCE"/>
    <w:rsid w:val="00C239D0"/>
    <w:rsid w:val="00C3377C"/>
    <w:rsid w:val="00C43A90"/>
    <w:rsid w:val="00C5536B"/>
    <w:rsid w:val="00C6404C"/>
    <w:rsid w:val="00C7300F"/>
    <w:rsid w:val="00C7513A"/>
    <w:rsid w:val="00C87191"/>
    <w:rsid w:val="00C95749"/>
    <w:rsid w:val="00CB2C94"/>
    <w:rsid w:val="00CD0A65"/>
    <w:rsid w:val="00CD3430"/>
    <w:rsid w:val="00CE316E"/>
    <w:rsid w:val="00CE37A4"/>
    <w:rsid w:val="00CE6F5D"/>
    <w:rsid w:val="00D00AA9"/>
    <w:rsid w:val="00D02D8B"/>
    <w:rsid w:val="00D07509"/>
    <w:rsid w:val="00D114E3"/>
    <w:rsid w:val="00D22FAF"/>
    <w:rsid w:val="00D236C1"/>
    <w:rsid w:val="00D30FDD"/>
    <w:rsid w:val="00D409C3"/>
    <w:rsid w:val="00D51FA2"/>
    <w:rsid w:val="00D53025"/>
    <w:rsid w:val="00D56868"/>
    <w:rsid w:val="00D7025C"/>
    <w:rsid w:val="00D75F5F"/>
    <w:rsid w:val="00DA4CBF"/>
    <w:rsid w:val="00DB727C"/>
    <w:rsid w:val="00DB73B4"/>
    <w:rsid w:val="00DC0D1B"/>
    <w:rsid w:val="00DE44A2"/>
    <w:rsid w:val="00DF0410"/>
    <w:rsid w:val="00E057CF"/>
    <w:rsid w:val="00E05E61"/>
    <w:rsid w:val="00E11909"/>
    <w:rsid w:val="00E120E7"/>
    <w:rsid w:val="00E12DD4"/>
    <w:rsid w:val="00E13D43"/>
    <w:rsid w:val="00E43187"/>
    <w:rsid w:val="00E51F0F"/>
    <w:rsid w:val="00E54671"/>
    <w:rsid w:val="00E66BD8"/>
    <w:rsid w:val="00E707FB"/>
    <w:rsid w:val="00E773ED"/>
    <w:rsid w:val="00E82A8F"/>
    <w:rsid w:val="00E8590E"/>
    <w:rsid w:val="00E86AEB"/>
    <w:rsid w:val="00EA3FCC"/>
    <w:rsid w:val="00EB7567"/>
    <w:rsid w:val="00ED6DFA"/>
    <w:rsid w:val="00EE1974"/>
    <w:rsid w:val="00EE5902"/>
    <w:rsid w:val="00F01A1C"/>
    <w:rsid w:val="00F06673"/>
    <w:rsid w:val="00F21E2A"/>
    <w:rsid w:val="00F401D1"/>
    <w:rsid w:val="00F742A7"/>
    <w:rsid w:val="00F91445"/>
    <w:rsid w:val="00FA03BB"/>
    <w:rsid w:val="00FA2875"/>
    <w:rsid w:val="00FA3777"/>
    <w:rsid w:val="00FC340F"/>
    <w:rsid w:val="00FF2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A785492-BCDA-49EC-AB26-131ECED3B175}"/>
      </w:docPartPr>
      <w:docPartBody>
        <w:p w:rsidR="00751AC5" w:rsidRDefault="0015548D">
          <w:r w:rsidRPr="007E1C86">
            <w:rPr>
              <w:rStyle w:val="PlaceholderText"/>
            </w:rPr>
            <w:t>Click or tap here to enter text.</w:t>
          </w:r>
        </w:p>
      </w:docPartBody>
    </w:docPart>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7E6E6" w:themeColor="background2"/>
            </w:rPr>
            <w:t>Click or tap to enter a date.</w:t>
          </w:r>
        </w:p>
      </w:docPartBody>
    </w:docPart>
    <w:docPart>
      <w:docPartPr>
        <w:name w:val="DefaultPlaceholder_-1854013438"/>
        <w:category>
          <w:name w:val="General"/>
          <w:gallery w:val="placeholder"/>
        </w:category>
        <w:types>
          <w:type w:val="bbPlcHdr"/>
        </w:types>
        <w:behaviors>
          <w:behavior w:val="content"/>
        </w:behaviors>
        <w:guid w:val="{8CE5FE7D-53B6-4F80-AF7E-ED2F8195D88E}"/>
      </w:docPartPr>
      <w:docPartBody>
        <w:p w:rsidR="00846B88" w:rsidRDefault="00F36FA6">
          <w:r w:rsidRPr="009774E0">
            <w:rPr>
              <w:rStyle w:val="PlaceholderText"/>
            </w:rPr>
            <w:t>Click or tap to enter a date.</w:t>
          </w:r>
        </w:p>
      </w:docPartBody>
    </w:docPart>
    <w:docPart>
      <w:docPartPr>
        <w:name w:val="B22760FC257F418899CA35F3C6D74070"/>
        <w:category>
          <w:name w:val="General"/>
          <w:gallery w:val="placeholder"/>
        </w:category>
        <w:types>
          <w:type w:val="bbPlcHdr"/>
        </w:types>
        <w:behaviors>
          <w:behavior w:val="content"/>
        </w:behaviors>
        <w:guid w:val="{BCE0F875-EC36-4D55-A8BA-416C0BC52325}"/>
      </w:docPartPr>
      <w:docPartBody>
        <w:p w:rsidR="00846B88" w:rsidRDefault="00F36FA6" w:rsidP="00F36FA6">
          <w:pPr>
            <w:pStyle w:val="B22760FC257F418899CA35F3C6D74070"/>
          </w:pPr>
          <w:r w:rsidRPr="007E1C86">
            <w:rPr>
              <w:rStyle w:val="PlaceholderText"/>
            </w:rPr>
            <w:t>Click or tap here to enter text.</w:t>
          </w:r>
        </w:p>
      </w:docPartBody>
    </w:docPart>
    <w:docPart>
      <w:docPartPr>
        <w:name w:val="1673A08F12BD49039A3737BAFF0F756B"/>
        <w:category>
          <w:name w:val="General"/>
          <w:gallery w:val="placeholder"/>
        </w:category>
        <w:types>
          <w:type w:val="bbPlcHdr"/>
        </w:types>
        <w:behaviors>
          <w:behavior w:val="content"/>
        </w:behaviors>
        <w:guid w:val="{03B82E18-80D8-47F1-A2D1-94276B6D7B38}"/>
      </w:docPartPr>
      <w:docPartBody>
        <w:p w:rsidR="00846B88" w:rsidRDefault="00F36FA6" w:rsidP="00F36FA6">
          <w:pPr>
            <w:pStyle w:val="1673A08F12BD49039A3737BAFF0F756B"/>
          </w:pPr>
          <w:r w:rsidRPr="007E1C86">
            <w:rPr>
              <w:rStyle w:val="PlaceholderText"/>
            </w:rPr>
            <w:t>Click or tap here to enter text.</w:t>
          </w:r>
        </w:p>
      </w:docPartBody>
    </w:docPart>
    <w:docPart>
      <w:docPartPr>
        <w:name w:val="6D8E75014D684318A27559857E3306A4"/>
        <w:category>
          <w:name w:val="General"/>
          <w:gallery w:val="placeholder"/>
        </w:category>
        <w:types>
          <w:type w:val="bbPlcHdr"/>
        </w:types>
        <w:behaviors>
          <w:behavior w:val="content"/>
        </w:behaviors>
        <w:guid w:val="{BD33E661-832C-480C-BC8A-2B07AB0A22A4}"/>
      </w:docPartPr>
      <w:docPartBody>
        <w:p w:rsidR="00C272D8" w:rsidRDefault="00B01899" w:rsidP="00B01899">
          <w:pPr>
            <w:pStyle w:val="6D8E75014D684318A27559857E3306A4"/>
          </w:pPr>
          <w:r w:rsidRPr="00E057CF">
            <w:rPr>
              <w:rStyle w:val="PlaceholderText"/>
              <w:color w:val="E7E6E6" w:themeColor="background2"/>
            </w:rPr>
            <w:t>Click or tap here to enter text.</w:t>
          </w:r>
        </w:p>
      </w:docPartBody>
    </w:docPart>
    <w:docPart>
      <w:docPartPr>
        <w:name w:val="E17595C06148467B8E2FD4C662433AAC"/>
        <w:category>
          <w:name w:val="General"/>
          <w:gallery w:val="placeholder"/>
        </w:category>
        <w:types>
          <w:type w:val="bbPlcHdr"/>
        </w:types>
        <w:behaviors>
          <w:behavior w:val="content"/>
        </w:behaviors>
        <w:guid w:val="{69F25FA3-EB2F-4EBB-9F87-CEE4B1048DE1}"/>
      </w:docPartPr>
      <w:docPartBody>
        <w:p w:rsidR="00C272D8" w:rsidRDefault="00B01899" w:rsidP="00B01899">
          <w:pPr>
            <w:pStyle w:val="E17595C06148467B8E2FD4C662433AAC"/>
          </w:pPr>
          <w:r w:rsidRPr="007E1C86">
            <w:rPr>
              <w:rStyle w:val="PlaceholderText"/>
            </w:rPr>
            <w:t>Click or tap here to enter text.</w:t>
          </w:r>
        </w:p>
      </w:docPartBody>
    </w:docPart>
    <w:docPart>
      <w:docPartPr>
        <w:name w:val="F8A370B476F7465CAE6E7D26E09A85D3"/>
        <w:category>
          <w:name w:val="General"/>
          <w:gallery w:val="placeholder"/>
        </w:category>
        <w:types>
          <w:type w:val="bbPlcHdr"/>
        </w:types>
        <w:behaviors>
          <w:behavior w:val="content"/>
        </w:behaviors>
        <w:guid w:val="{8A57589C-0247-4E26-90C6-7B9294A60F97}"/>
      </w:docPartPr>
      <w:docPartBody>
        <w:p w:rsidR="000B00A2" w:rsidRDefault="00C272D8" w:rsidP="00C272D8">
          <w:pPr>
            <w:pStyle w:val="F8A370B476F7465CAE6E7D26E09A85D3"/>
          </w:pPr>
          <w:r w:rsidRPr="007E1C86">
            <w:rPr>
              <w:rStyle w:val="PlaceholderText"/>
            </w:rPr>
            <w:t>Click or tap here to enter text.</w:t>
          </w:r>
        </w:p>
      </w:docPartBody>
    </w:docPart>
    <w:docPart>
      <w:docPartPr>
        <w:name w:val="820E6B6D4C5F4B24B7906F2DE3CB2BDC"/>
        <w:category>
          <w:name w:val="General"/>
          <w:gallery w:val="placeholder"/>
        </w:category>
        <w:types>
          <w:type w:val="bbPlcHdr"/>
        </w:types>
        <w:behaviors>
          <w:behavior w:val="content"/>
        </w:behaviors>
        <w:guid w:val="{181A403B-EA4E-48EB-BF90-A272DF5B9564}"/>
      </w:docPartPr>
      <w:docPartBody>
        <w:p w:rsidR="000B00A2" w:rsidRDefault="00C272D8" w:rsidP="00C272D8">
          <w:pPr>
            <w:pStyle w:val="820E6B6D4C5F4B24B7906F2DE3CB2BDC"/>
          </w:pPr>
          <w:r w:rsidRPr="007E1C86">
            <w:rPr>
              <w:rStyle w:val="PlaceholderText"/>
            </w:rPr>
            <w:t>Click or tap here to enter text.</w:t>
          </w:r>
        </w:p>
      </w:docPartBody>
    </w:docPart>
    <w:docPart>
      <w:docPartPr>
        <w:name w:val="94211416B4A74632812F958B88D619C5"/>
        <w:category>
          <w:name w:val="General"/>
          <w:gallery w:val="placeholder"/>
        </w:category>
        <w:types>
          <w:type w:val="bbPlcHdr"/>
        </w:types>
        <w:behaviors>
          <w:behavior w:val="content"/>
        </w:behaviors>
        <w:guid w:val="{C431E236-D6FD-464C-8830-E8F4C493859A}"/>
      </w:docPartPr>
      <w:docPartBody>
        <w:p w:rsidR="000B00A2" w:rsidRDefault="00C272D8" w:rsidP="00C272D8">
          <w:pPr>
            <w:pStyle w:val="94211416B4A74632812F958B88D619C5"/>
          </w:pPr>
          <w:r w:rsidRPr="007E1C86">
            <w:rPr>
              <w:rStyle w:val="PlaceholderText"/>
            </w:rPr>
            <w:t>Click or tap here to enter text.</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F1F7DFF1C674058B1B43C251DC316CB"/>
        <w:category>
          <w:name w:val="General"/>
          <w:gallery w:val="placeholder"/>
        </w:category>
        <w:types>
          <w:type w:val="bbPlcHdr"/>
        </w:types>
        <w:behaviors>
          <w:behavior w:val="content"/>
        </w:behaviors>
        <w:guid w:val="{861676AD-6E37-4BD5-AC1D-99EDF996221F}"/>
      </w:docPartPr>
      <w:docPartBody>
        <w:p w:rsidR="00347F7A" w:rsidRDefault="002661CD" w:rsidP="002661CD">
          <w:pPr>
            <w:pStyle w:val="9F1F7DFF1C674058B1B43C251DC316CB"/>
          </w:pPr>
          <w:r w:rsidRPr="009774E0">
            <w:rPr>
              <w:rStyle w:val="PlaceholderText"/>
            </w:rPr>
            <w:t>Click or tap to enter a date.</w:t>
          </w:r>
        </w:p>
      </w:docPartBody>
    </w:docPart>
    <w:docPart>
      <w:docPartPr>
        <w:name w:val="715B8802DBCF4476AC129FE1886F5C1A"/>
        <w:category>
          <w:name w:val="General"/>
          <w:gallery w:val="placeholder"/>
        </w:category>
        <w:types>
          <w:type w:val="bbPlcHdr"/>
        </w:types>
        <w:behaviors>
          <w:behavior w:val="content"/>
        </w:behaviors>
        <w:guid w:val="{96401EAD-6267-4239-ADAB-47AC3EB1E9DC}"/>
      </w:docPartPr>
      <w:docPartBody>
        <w:p w:rsidR="00E31EA6" w:rsidRDefault="000814B0" w:rsidP="000814B0">
          <w:pPr>
            <w:pStyle w:val="715B8802DBCF4476AC129FE1886F5C1A"/>
          </w:pPr>
          <w:r w:rsidRPr="007E1C86">
            <w:rPr>
              <w:rStyle w:val="PlaceholderText"/>
            </w:rPr>
            <w:t>Click or tap here to enter text.</w:t>
          </w:r>
        </w:p>
      </w:docPartBody>
    </w:docPart>
    <w:docPart>
      <w:docPartPr>
        <w:name w:val="456D83CF3747475EB2947CCAC142466A"/>
        <w:category>
          <w:name w:val="General"/>
          <w:gallery w:val="placeholder"/>
        </w:category>
        <w:types>
          <w:type w:val="bbPlcHdr"/>
        </w:types>
        <w:behaviors>
          <w:behavior w:val="content"/>
        </w:behaviors>
        <w:guid w:val="{9B7161CF-FEB9-4DC6-8C39-A5756DF1FC83}"/>
      </w:docPartPr>
      <w:docPartBody>
        <w:p w:rsidR="00E31EA6" w:rsidRDefault="000814B0" w:rsidP="000814B0">
          <w:pPr>
            <w:pStyle w:val="456D83CF3747475EB2947CCAC142466A"/>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8D"/>
    <w:rsid w:val="000623B3"/>
    <w:rsid w:val="000814B0"/>
    <w:rsid w:val="000B00A2"/>
    <w:rsid w:val="0015548D"/>
    <w:rsid w:val="002661CD"/>
    <w:rsid w:val="00347F7A"/>
    <w:rsid w:val="0045169E"/>
    <w:rsid w:val="00751AC5"/>
    <w:rsid w:val="00846B88"/>
    <w:rsid w:val="00B01899"/>
    <w:rsid w:val="00B45C49"/>
    <w:rsid w:val="00C272D8"/>
    <w:rsid w:val="00CC49C4"/>
    <w:rsid w:val="00E31EA6"/>
    <w:rsid w:val="00F36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814B0"/>
    <w:rPr>
      <w:color w:val="808080"/>
    </w:rPr>
  </w:style>
  <w:style w:type="paragraph" w:customStyle="1" w:styleId="410148CB74FB475ABEDAC916194498B4">
    <w:name w:val="410148CB74FB475ABEDAC916194498B4"/>
    <w:rsid w:val="000623B3"/>
  </w:style>
  <w:style w:type="paragraph" w:customStyle="1" w:styleId="CBB783A1DE4A42FC922F84443A649F1F">
    <w:name w:val="CBB783A1DE4A42FC922F84443A649F1F"/>
    <w:rsid w:val="00F36FA6"/>
  </w:style>
  <w:style w:type="paragraph" w:customStyle="1" w:styleId="06A47FE91C1243ACAC42CDE2DD6E88DB">
    <w:name w:val="06A47FE91C1243ACAC42CDE2DD6E88DB"/>
    <w:rsid w:val="00F36FA6"/>
    <w:rPr>
      <w:rFonts w:ascii="Calibri" w:eastAsia="Calibri" w:hAnsi="Calibri" w:cs="Times New Roman"/>
      <w:lang w:eastAsia="en-US"/>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D08C075BE37F4D8CB2D9F3428B5294EE">
    <w:name w:val="D08C075BE37F4D8CB2D9F3428B5294EE"/>
    <w:rsid w:val="00F36FA6"/>
  </w:style>
  <w:style w:type="paragraph" w:customStyle="1" w:styleId="851595FFF5F04A8D86980F4680B15EED">
    <w:name w:val="851595FFF5F04A8D86980F4680B15EED"/>
    <w:rsid w:val="00F36FA6"/>
  </w:style>
  <w:style w:type="paragraph" w:customStyle="1" w:styleId="51633B7542A94628A1FB120F39500172">
    <w:name w:val="51633B7542A94628A1FB120F39500172"/>
    <w:rsid w:val="00F36FA6"/>
  </w:style>
  <w:style w:type="paragraph" w:customStyle="1" w:styleId="B22760FC257F418899CA35F3C6D74070">
    <w:name w:val="B22760FC257F418899CA35F3C6D74070"/>
    <w:rsid w:val="00F36FA6"/>
  </w:style>
  <w:style w:type="paragraph" w:customStyle="1" w:styleId="1673A08F12BD49039A3737BAFF0F756B">
    <w:name w:val="1673A08F12BD49039A3737BAFF0F756B"/>
    <w:rsid w:val="00F36FA6"/>
  </w:style>
  <w:style w:type="paragraph" w:customStyle="1" w:styleId="BAC239D416EC4D199883AA98284C1BC1">
    <w:name w:val="BAC239D416EC4D199883AA98284C1BC1"/>
    <w:rsid w:val="00846B88"/>
  </w:style>
  <w:style w:type="paragraph" w:customStyle="1" w:styleId="22E5F9E668C84CDF992343D7F13FCC2E">
    <w:name w:val="22E5F9E668C84CDF992343D7F13FCC2E"/>
    <w:rsid w:val="00B01899"/>
  </w:style>
  <w:style w:type="paragraph" w:customStyle="1" w:styleId="D18A3D5C19F048F8AEC503C5764F4CDB">
    <w:name w:val="D18A3D5C19F048F8AEC503C5764F4CDB"/>
    <w:rsid w:val="00B01899"/>
  </w:style>
  <w:style w:type="paragraph" w:customStyle="1" w:styleId="6D8E75014D684318A27559857E3306A4">
    <w:name w:val="6D8E75014D684318A27559857E3306A4"/>
    <w:rsid w:val="00B01899"/>
  </w:style>
  <w:style w:type="paragraph" w:customStyle="1" w:styleId="E17595C06148467B8E2FD4C662433AAC">
    <w:name w:val="E17595C06148467B8E2FD4C662433AAC"/>
    <w:rsid w:val="00B01899"/>
  </w:style>
  <w:style w:type="paragraph" w:customStyle="1" w:styleId="F8A370B476F7465CAE6E7D26E09A85D3">
    <w:name w:val="F8A370B476F7465CAE6E7D26E09A85D3"/>
    <w:rsid w:val="00C272D8"/>
  </w:style>
  <w:style w:type="paragraph" w:customStyle="1" w:styleId="820E6B6D4C5F4B24B7906F2DE3CB2BDC">
    <w:name w:val="820E6B6D4C5F4B24B7906F2DE3CB2BDC"/>
    <w:rsid w:val="00C272D8"/>
  </w:style>
  <w:style w:type="paragraph" w:customStyle="1" w:styleId="94211416B4A74632812F958B88D619C5">
    <w:name w:val="94211416B4A74632812F958B88D619C5"/>
    <w:rsid w:val="00C272D8"/>
  </w:style>
  <w:style w:type="paragraph" w:customStyle="1" w:styleId="9F3B62A273E042E1821AFD45AF58BB3E">
    <w:name w:val="9F3B62A273E042E1821AFD45AF58BB3E"/>
    <w:rsid w:val="000B00A2"/>
  </w:style>
  <w:style w:type="paragraph" w:customStyle="1" w:styleId="A3235C857DED43FE928B6B6C99633AF2">
    <w:name w:val="A3235C857DED43FE928B6B6C99633AF2"/>
    <w:rsid w:val="002661CD"/>
  </w:style>
  <w:style w:type="paragraph" w:customStyle="1" w:styleId="9F1F7DFF1C674058B1B43C251DC316CB">
    <w:name w:val="9F1F7DFF1C674058B1B43C251DC316CB"/>
    <w:rsid w:val="002661CD"/>
  </w:style>
  <w:style w:type="paragraph" w:customStyle="1" w:styleId="715B8802DBCF4476AC129FE1886F5C1A">
    <w:name w:val="715B8802DBCF4476AC129FE1886F5C1A"/>
    <w:rsid w:val="000814B0"/>
  </w:style>
  <w:style w:type="paragraph" w:customStyle="1" w:styleId="456D83CF3747475EB2947CCAC142466A">
    <w:name w:val="456D83CF3747475EB2947CCAC142466A"/>
    <w:rsid w:val="00081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0CEA-75B1-4EEA-90AA-66E60A13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4096</TotalTime>
  <Pages>4</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Aglen C (Catherine)</cp:lastModifiedBy>
  <cp:revision>6</cp:revision>
  <dcterms:created xsi:type="dcterms:W3CDTF">2021-05-14T12:18:00Z</dcterms:created>
  <dcterms:modified xsi:type="dcterms:W3CDTF">2021-05-17T09:47:00Z</dcterms:modified>
</cp:coreProperties>
</file>