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2DB0A" w14:textId="230F1E54" w:rsidR="00F91445" w:rsidRPr="005E2D58" w:rsidRDefault="003307F0" w:rsidP="00A03701">
      <w:pPr>
        <w:pStyle w:val="Heading1"/>
        <w:jc w:val="center"/>
        <w:rPr>
          <w:rFonts w:ascii="Calibri" w:hAnsi="Calibri"/>
          <w:color w:val="4472C4" w:themeColor="accent5"/>
          <w:sz w:val="24"/>
          <w:szCs w:val="24"/>
        </w:rPr>
      </w:pPr>
      <w:bookmarkStart w:id="0" w:name="_GoBack"/>
      <w:bookmarkEnd w:id="0"/>
      <w:r w:rsidRPr="005E2D58">
        <w:rPr>
          <w:rFonts w:ascii="Calibri" w:hAnsi="Calibri"/>
          <w:color w:val="4472C4" w:themeColor="accent5"/>
          <w:sz w:val="24"/>
          <w:szCs w:val="24"/>
        </w:rPr>
        <w:t xml:space="preserve">Patient Group Direction for </w:t>
      </w:r>
      <w:r w:rsidR="00B81FC1">
        <w:rPr>
          <w:rFonts w:ascii="Calibri" w:hAnsi="Calibri"/>
          <w:color w:val="4472C4" w:themeColor="accent5"/>
          <w:sz w:val="24"/>
          <w:szCs w:val="24"/>
        </w:rPr>
        <w:t xml:space="preserve">the </w:t>
      </w:r>
      <w:r w:rsidR="00D346C5">
        <w:rPr>
          <w:rFonts w:ascii="Calibri" w:hAnsi="Calibri"/>
          <w:color w:val="4472C4" w:themeColor="accent5"/>
          <w:sz w:val="24"/>
          <w:szCs w:val="24"/>
        </w:rPr>
        <w:t>provision of</w:t>
      </w:r>
      <w:r w:rsidR="00733C29">
        <w:rPr>
          <w:rFonts w:ascii="Calibri" w:hAnsi="Calibri"/>
          <w:color w:val="4472C4" w:themeColor="accent5"/>
          <w:sz w:val="24"/>
          <w:szCs w:val="24"/>
        </w:rPr>
        <w:t xml:space="preserve"> </w:t>
      </w:r>
      <w:r w:rsidR="00A22B1F">
        <w:rPr>
          <w:rFonts w:ascii="Calibri" w:hAnsi="Calibri"/>
          <w:color w:val="4472C4" w:themeColor="accent5"/>
          <w:sz w:val="24"/>
          <w:szCs w:val="24"/>
        </w:rPr>
        <w:t xml:space="preserve">desogestrel </w:t>
      </w:r>
      <w:r w:rsidR="00733C29">
        <w:rPr>
          <w:rFonts w:ascii="Calibri" w:hAnsi="Calibri"/>
          <w:color w:val="4472C4" w:themeColor="accent5"/>
          <w:sz w:val="24"/>
          <w:szCs w:val="24"/>
        </w:rPr>
        <w:t>progestogen-only pill (POP) for the purposes of</w:t>
      </w:r>
      <w:r w:rsidR="00D346C5">
        <w:rPr>
          <w:rFonts w:ascii="Calibri" w:hAnsi="Calibri"/>
          <w:color w:val="4472C4" w:themeColor="accent5"/>
          <w:sz w:val="24"/>
          <w:szCs w:val="24"/>
        </w:rPr>
        <w:t xml:space="preserve"> Bridging Contraception to </w:t>
      </w:r>
      <w:r w:rsidR="005A55B5">
        <w:rPr>
          <w:rFonts w:ascii="Calibri" w:hAnsi="Calibri"/>
          <w:color w:val="4472C4" w:themeColor="accent5"/>
          <w:sz w:val="24"/>
          <w:szCs w:val="24"/>
        </w:rPr>
        <w:t>patients aged over 13 years and under 55 years</w:t>
      </w:r>
      <w:r w:rsidR="00D346C5">
        <w:rPr>
          <w:rFonts w:ascii="Calibri" w:hAnsi="Calibri"/>
          <w:color w:val="4472C4" w:themeColor="accent5"/>
          <w:sz w:val="24"/>
          <w:szCs w:val="24"/>
        </w:rPr>
        <w:t xml:space="preserve"> from Community Pharmacy</w:t>
      </w:r>
    </w:p>
    <w:p w14:paraId="0F1E84C4" w14:textId="250B9369" w:rsidR="00CE6F5D" w:rsidRPr="005E2D58" w:rsidRDefault="00067C0F" w:rsidP="00A03701">
      <w:pPr>
        <w:pStyle w:val="Heading1"/>
        <w:jc w:val="center"/>
        <w:rPr>
          <w:color w:val="4472C4" w:themeColor="accent5"/>
          <w:sz w:val="24"/>
          <w:szCs w:val="24"/>
        </w:rPr>
      </w:pPr>
      <w:r w:rsidRPr="005E2D58">
        <w:rPr>
          <w:rFonts w:ascii="Calibri" w:hAnsi="Calibri"/>
          <w:color w:val="4472C4" w:themeColor="accent5"/>
          <w:sz w:val="24"/>
          <w:szCs w:val="24"/>
        </w:rPr>
        <w:t>Patient assessment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137"/>
        <w:gridCol w:w="2267"/>
        <w:gridCol w:w="3091"/>
      </w:tblGrid>
      <w:tr w:rsidR="004812DE" w:rsidRPr="00A94F58" w14:paraId="142B6DFA" w14:textId="77777777" w:rsidTr="009B2F49">
        <w:trPr>
          <w:trHeight w:val="284"/>
          <w:jc w:val="center"/>
        </w:trPr>
        <w:tc>
          <w:tcPr>
            <w:tcW w:w="938" w:type="pct"/>
            <w:shd w:val="clear" w:color="auto" w:fill="F2F2F2"/>
            <w:vAlign w:val="center"/>
          </w:tcPr>
          <w:p w14:paraId="288D8F6B" w14:textId="77777777" w:rsidR="004812DE" w:rsidRDefault="009B2F49" w:rsidP="0040565A">
            <w:pPr>
              <w:tabs>
                <w:tab w:val="center" w:pos="4153"/>
                <w:tab w:val="right" w:pos="8306"/>
              </w:tabs>
              <w:spacing w:after="0" w:line="240" w:lineRule="auto"/>
              <w:rPr>
                <w:rFonts w:eastAsia="Times New Roman" w:cs="Arial"/>
                <w:b/>
              </w:rPr>
            </w:pPr>
            <w:r>
              <w:rPr>
                <w:rFonts w:eastAsia="Times New Roman" w:cs="Arial"/>
                <w:b/>
              </w:rPr>
              <w:t>Patient Name:</w:t>
            </w:r>
          </w:p>
          <w:p w14:paraId="47580AE5" w14:textId="77777777" w:rsidR="009B2F49" w:rsidRDefault="009B2F49" w:rsidP="0040565A">
            <w:pPr>
              <w:tabs>
                <w:tab w:val="center" w:pos="4153"/>
                <w:tab w:val="right" w:pos="8306"/>
              </w:tabs>
              <w:spacing w:after="0" w:line="240" w:lineRule="auto"/>
              <w:rPr>
                <w:rFonts w:eastAsia="Times New Roman" w:cs="Arial"/>
                <w:b/>
              </w:rPr>
            </w:pPr>
          </w:p>
          <w:p w14:paraId="1E0D1A36" w14:textId="59C3CB38" w:rsidR="009B2F49" w:rsidRPr="003307F0" w:rsidRDefault="009B2F49" w:rsidP="0040565A">
            <w:pPr>
              <w:tabs>
                <w:tab w:val="center" w:pos="4153"/>
                <w:tab w:val="right" w:pos="8306"/>
              </w:tabs>
              <w:spacing w:after="0" w:line="240" w:lineRule="auto"/>
              <w:rPr>
                <w:rFonts w:eastAsia="Times New Roman" w:cs="Arial"/>
                <w:b/>
              </w:rPr>
            </w:pPr>
          </w:p>
        </w:tc>
        <w:tc>
          <w:tcPr>
            <w:tcW w:w="1500" w:type="pct"/>
          </w:tcPr>
          <w:p w14:paraId="77B3581A" w14:textId="77777777" w:rsidR="004812DE" w:rsidRPr="003307F0" w:rsidRDefault="00911B8A" w:rsidP="003307F0">
            <w:pPr>
              <w:tabs>
                <w:tab w:val="center" w:pos="4153"/>
                <w:tab w:val="right" w:pos="8306"/>
              </w:tabs>
              <w:spacing w:after="0" w:line="240" w:lineRule="auto"/>
              <w:rPr>
                <w:rFonts w:eastAsia="Times New Roman" w:cs="Arial"/>
              </w:rPr>
            </w:pPr>
            <w:sdt>
              <w:sdtPr>
                <w:rPr>
                  <w:rStyle w:val="PlaceholderText"/>
                </w:rPr>
                <w:id w:val="-2013903505"/>
                <w:placeholder>
                  <w:docPart w:val="6D8E75014D684318A27559857E3306A4"/>
                </w:placeholder>
                <w:showingPlcHdr/>
                <w:text/>
              </w:sdtPr>
              <w:sdtEndPr>
                <w:rPr>
                  <w:rStyle w:val="PlaceholderText"/>
                </w:rPr>
              </w:sdtEndPr>
              <w:sdtContent>
                <w:r w:rsidR="004812DE" w:rsidRPr="00D7025C">
                  <w:rPr>
                    <w:rStyle w:val="PlaceholderText"/>
                    <w:color w:val="F2F2F2" w:themeColor="background1" w:themeShade="F2"/>
                  </w:rPr>
                  <w:t>Click or tap here to enter text.</w:t>
                </w:r>
              </w:sdtContent>
            </w:sdt>
          </w:p>
        </w:tc>
        <w:tc>
          <w:tcPr>
            <w:tcW w:w="1084" w:type="pct"/>
            <w:shd w:val="clear" w:color="auto" w:fill="F2F2F2"/>
            <w:vAlign w:val="center"/>
          </w:tcPr>
          <w:p w14:paraId="3647D4C5" w14:textId="77777777" w:rsidR="004812DE" w:rsidRPr="003307F0" w:rsidRDefault="004812DE" w:rsidP="005C6B85">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tcPr>
          <w:p w14:paraId="7CBA5A69" w14:textId="77777777" w:rsidR="004812DE" w:rsidRPr="003307F0" w:rsidRDefault="00911B8A" w:rsidP="005C6B85">
            <w:pPr>
              <w:tabs>
                <w:tab w:val="center" w:pos="4153"/>
                <w:tab w:val="right" w:pos="8306"/>
              </w:tabs>
              <w:spacing w:after="0" w:line="240" w:lineRule="auto"/>
              <w:rPr>
                <w:rFonts w:eastAsia="Times New Roman" w:cs="Arial"/>
              </w:rPr>
            </w:pPr>
            <w:sdt>
              <w:sdtPr>
                <w:rPr>
                  <w:rStyle w:val="PlaceholderText"/>
                  <w:color w:val="F2F2F2" w:themeColor="background1" w:themeShade="F2"/>
                </w:rPr>
                <w:id w:val="44498946"/>
                <w:placeholder>
                  <w:docPart w:val="E17595C06148467B8E2FD4C662433AAC"/>
                </w:placeholder>
                <w:text/>
              </w:sdtPr>
              <w:sdtEndPr>
                <w:rPr>
                  <w:rStyle w:val="PlaceholderText"/>
                </w:rPr>
              </w:sdtEndPr>
              <w:sdtContent>
                <w:r w:rsidR="004812DE" w:rsidRPr="00D7025C">
                  <w:rPr>
                    <w:rStyle w:val="PlaceholderText"/>
                    <w:color w:val="F2F2F2" w:themeColor="background1" w:themeShade="F2"/>
                  </w:rPr>
                  <w:t>Click or tap here to enter text</w:t>
                </w:r>
              </w:sdtContent>
            </w:sdt>
            <w:r w:rsidR="004812DE" w:rsidRPr="003307F0">
              <w:rPr>
                <w:rStyle w:val="PlaceholderText"/>
              </w:rPr>
              <w:t>.</w:t>
            </w:r>
          </w:p>
        </w:tc>
      </w:tr>
      <w:tr w:rsidR="00733C29" w:rsidRPr="00A94F58" w14:paraId="557F987B" w14:textId="77777777" w:rsidTr="009B2F49">
        <w:trPr>
          <w:trHeight w:val="284"/>
          <w:jc w:val="center"/>
        </w:trPr>
        <w:tc>
          <w:tcPr>
            <w:tcW w:w="938" w:type="pct"/>
            <w:shd w:val="clear" w:color="auto" w:fill="F2F2F2"/>
            <w:vAlign w:val="center"/>
          </w:tcPr>
          <w:p w14:paraId="7CC68198" w14:textId="09C80056" w:rsidR="00733C29" w:rsidRDefault="00733C29" w:rsidP="0040565A">
            <w:pPr>
              <w:tabs>
                <w:tab w:val="center" w:pos="4153"/>
                <w:tab w:val="right" w:pos="8306"/>
              </w:tabs>
              <w:spacing w:after="0" w:line="240" w:lineRule="auto"/>
              <w:rPr>
                <w:rFonts w:eastAsia="Times New Roman" w:cs="Arial"/>
                <w:b/>
              </w:rPr>
            </w:pPr>
            <w:r>
              <w:rPr>
                <w:rFonts w:eastAsia="Times New Roman" w:cs="Arial"/>
                <w:b/>
              </w:rPr>
              <w:t>Patient Address (including postcode):</w:t>
            </w:r>
          </w:p>
          <w:p w14:paraId="6F25904D" w14:textId="17A6CE15" w:rsidR="00733C29" w:rsidRPr="003307F0" w:rsidRDefault="00733C29" w:rsidP="0040565A">
            <w:pPr>
              <w:tabs>
                <w:tab w:val="center" w:pos="4153"/>
                <w:tab w:val="right" w:pos="8306"/>
              </w:tabs>
              <w:spacing w:after="0" w:line="240" w:lineRule="auto"/>
              <w:rPr>
                <w:rFonts w:eastAsia="Times New Roman" w:cs="Arial"/>
                <w:b/>
              </w:rPr>
            </w:pPr>
          </w:p>
        </w:tc>
        <w:sdt>
          <w:sdtPr>
            <w:rPr>
              <w:rStyle w:val="PlaceholderText"/>
            </w:rPr>
            <w:id w:val="-1731221248"/>
            <w:placeholder>
              <w:docPart w:val="DefaultPlaceholder_-1854013440"/>
            </w:placeholder>
            <w:showingPlcHdr/>
          </w:sdtPr>
          <w:sdtEndPr>
            <w:rPr>
              <w:rStyle w:val="PlaceholderText"/>
            </w:rPr>
          </w:sdtEndPr>
          <w:sdtContent>
            <w:tc>
              <w:tcPr>
                <w:tcW w:w="1500" w:type="pct"/>
              </w:tcPr>
              <w:p w14:paraId="0F1DDD2D" w14:textId="652A8BEF" w:rsidR="00733C29" w:rsidRDefault="00733C29" w:rsidP="003307F0">
                <w:pPr>
                  <w:tabs>
                    <w:tab w:val="center" w:pos="4153"/>
                    <w:tab w:val="right" w:pos="8306"/>
                  </w:tabs>
                  <w:spacing w:after="0" w:line="240" w:lineRule="auto"/>
                  <w:rPr>
                    <w:rStyle w:val="PlaceholderText"/>
                  </w:rPr>
                </w:pPr>
                <w:r w:rsidRPr="00733C29">
                  <w:rPr>
                    <w:rStyle w:val="PlaceholderText"/>
                    <w:color w:val="F2F2F2" w:themeColor="background1" w:themeShade="F2"/>
                  </w:rPr>
                  <w:t>Click or tap here to enter text.</w:t>
                </w:r>
              </w:p>
            </w:tc>
          </w:sdtContent>
        </w:sdt>
        <w:tc>
          <w:tcPr>
            <w:tcW w:w="1084" w:type="pct"/>
            <w:shd w:val="clear" w:color="auto" w:fill="F2F2F2"/>
            <w:vAlign w:val="center"/>
          </w:tcPr>
          <w:p w14:paraId="07BABCED" w14:textId="58C1A69A" w:rsidR="00733C29" w:rsidRDefault="00733C29" w:rsidP="005C6B85">
            <w:pPr>
              <w:tabs>
                <w:tab w:val="center" w:pos="4153"/>
                <w:tab w:val="right" w:pos="8306"/>
              </w:tabs>
              <w:spacing w:after="0" w:line="240" w:lineRule="auto"/>
              <w:rPr>
                <w:rFonts w:eastAsia="Times New Roman" w:cs="Arial"/>
                <w:b/>
              </w:rPr>
            </w:pPr>
            <w:r>
              <w:rPr>
                <w:rFonts w:eastAsia="Times New Roman" w:cs="Arial"/>
                <w:b/>
              </w:rPr>
              <w:t>GP name and practice address:</w:t>
            </w:r>
          </w:p>
        </w:tc>
        <w:sdt>
          <w:sdtPr>
            <w:rPr>
              <w:rStyle w:val="PlaceholderText"/>
              <w:color w:val="F2F2F2" w:themeColor="background1" w:themeShade="F2"/>
            </w:rPr>
            <w:id w:val="515275965"/>
            <w:placeholder>
              <w:docPart w:val="DefaultPlaceholder_-1854013440"/>
            </w:placeholder>
            <w:showingPlcHdr/>
          </w:sdtPr>
          <w:sdtEndPr>
            <w:rPr>
              <w:rStyle w:val="PlaceholderText"/>
            </w:rPr>
          </w:sdtEndPr>
          <w:sdtContent>
            <w:tc>
              <w:tcPr>
                <w:tcW w:w="1478" w:type="pct"/>
              </w:tcPr>
              <w:p w14:paraId="21EE7EB5" w14:textId="60CD368C" w:rsidR="00733C29" w:rsidRDefault="00733C29" w:rsidP="005C6B85">
                <w:pPr>
                  <w:tabs>
                    <w:tab w:val="center" w:pos="4153"/>
                    <w:tab w:val="right" w:pos="8306"/>
                  </w:tabs>
                  <w:spacing w:after="0" w:line="240" w:lineRule="auto"/>
                  <w:rPr>
                    <w:rStyle w:val="PlaceholderText"/>
                    <w:color w:val="F2F2F2" w:themeColor="background1" w:themeShade="F2"/>
                  </w:rPr>
                </w:pPr>
                <w:r w:rsidRPr="00733C29">
                  <w:rPr>
                    <w:rStyle w:val="PlaceholderText"/>
                    <w:color w:val="F2F2F2" w:themeColor="background1" w:themeShade="F2"/>
                  </w:rPr>
                  <w:t>Click or tap here to enter text.</w:t>
                </w:r>
              </w:p>
            </w:tc>
          </w:sdtContent>
        </w:sdt>
      </w:tr>
      <w:tr w:rsidR="003307F0" w:rsidRPr="00A94F58" w14:paraId="2B5AD99B" w14:textId="77777777" w:rsidTr="009B2F49">
        <w:trPr>
          <w:trHeight w:val="284"/>
          <w:jc w:val="center"/>
        </w:trPr>
        <w:tc>
          <w:tcPr>
            <w:tcW w:w="938" w:type="pct"/>
            <w:shd w:val="clear" w:color="auto" w:fill="F2F2F2"/>
            <w:vAlign w:val="center"/>
          </w:tcPr>
          <w:p w14:paraId="6126BECC" w14:textId="77777777" w:rsidR="003307F0" w:rsidRPr="003307F0" w:rsidRDefault="003307F0" w:rsidP="003307F0">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122553842"/>
            <w:placeholder>
              <w:docPart w:val="410148CB74FB475ABEDAC916194498B4"/>
            </w:placeholder>
            <w:showingPlcHdr/>
            <w:date>
              <w:dateFormat w:val="dd/MM/yyyy"/>
              <w:lid w:val="en-GB"/>
              <w:storeMappedDataAs w:val="dateTime"/>
              <w:calendar w:val="gregorian"/>
            </w:date>
          </w:sdtPr>
          <w:sdtEndPr/>
          <w:sdtContent>
            <w:tc>
              <w:tcPr>
                <w:tcW w:w="1500" w:type="pct"/>
                <w:shd w:val="clear" w:color="auto" w:fill="FFFFFF"/>
              </w:tcPr>
              <w:p w14:paraId="2672940B" w14:textId="77777777" w:rsidR="003307F0" w:rsidRPr="003307F0" w:rsidRDefault="003307F0" w:rsidP="003307F0">
                <w:pPr>
                  <w:tabs>
                    <w:tab w:val="center" w:pos="4153"/>
                    <w:tab w:val="right" w:pos="8306"/>
                  </w:tabs>
                  <w:spacing w:after="0" w:line="240" w:lineRule="auto"/>
                  <w:rPr>
                    <w:rFonts w:eastAsia="Times New Roman" w:cs="Arial"/>
                  </w:rPr>
                </w:pPr>
                <w:r w:rsidRPr="00D7025C">
                  <w:rPr>
                    <w:rStyle w:val="PlaceholderText"/>
                    <w:color w:val="F2F2F2" w:themeColor="background1" w:themeShade="F2"/>
                  </w:rPr>
                  <w:t>Click or tap to enter a date.</w:t>
                </w:r>
              </w:p>
            </w:tc>
          </w:sdtContent>
        </w:sdt>
        <w:tc>
          <w:tcPr>
            <w:tcW w:w="1084" w:type="pct"/>
            <w:shd w:val="clear" w:color="auto" w:fill="F2F2F2"/>
            <w:vAlign w:val="center"/>
          </w:tcPr>
          <w:p w14:paraId="14A62E1C" w14:textId="77777777" w:rsidR="003307F0" w:rsidRPr="003307F0" w:rsidRDefault="003307F0" w:rsidP="003307F0">
            <w:pPr>
              <w:tabs>
                <w:tab w:val="center" w:pos="4153"/>
                <w:tab w:val="right" w:pos="8306"/>
              </w:tabs>
              <w:spacing w:after="0" w:line="240" w:lineRule="auto"/>
              <w:rPr>
                <w:rFonts w:eastAsia="Times New Roman" w:cs="Arial"/>
                <w:b/>
              </w:rPr>
            </w:pPr>
            <w:r w:rsidRPr="003307F0">
              <w:rPr>
                <w:rFonts w:eastAsia="Times New Roman" w:cs="Arial"/>
                <w:b/>
              </w:rPr>
              <w:t>Patient consents to GP being informed:</w:t>
            </w:r>
          </w:p>
        </w:tc>
        <w:tc>
          <w:tcPr>
            <w:tcW w:w="1478" w:type="pct"/>
            <w:vAlign w:val="center"/>
          </w:tcPr>
          <w:p w14:paraId="2958A8B5" w14:textId="77777777" w:rsidR="009B2F49" w:rsidRDefault="009B2F49" w:rsidP="003307F0">
            <w:pPr>
              <w:tabs>
                <w:tab w:val="center" w:pos="4153"/>
                <w:tab w:val="right" w:pos="8306"/>
              </w:tabs>
              <w:spacing w:after="0" w:line="240" w:lineRule="auto"/>
              <w:rPr>
                <w:rFonts w:eastAsia="Times New Roman" w:cs="Arial"/>
              </w:rPr>
            </w:pPr>
          </w:p>
          <w:p w14:paraId="76531684" w14:textId="4293560A" w:rsidR="00E057CF" w:rsidRDefault="003307F0" w:rsidP="003307F0">
            <w:pPr>
              <w:tabs>
                <w:tab w:val="center" w:pos="4153"/>
                <w:tab w:val="right" w:pos="8306"/>
              </w:tabs>
              <w:spacing w:after="0" w:line="240" w:lineRule="auto"/>
              <w:rPr>
                <w:rFonts w:eastAsia="Times New Roman" w:cs="Arial"/>
              </w:rPr>
            </w:pPr>
            <w:r w:rsidRPr="003307F0">
              <w:rPr>
                <w:rFonts w:eastAsia="Times New Roman" w:cs="Arial"/>
              </w:rPr>
              <w:t>Y</w:t>
            </w:r>
            <w:r w:rsidR="0033476C">
              <w:rPr>
                <w:rFonts w:eastAsia="Times New Roman" w:cs="Arial"/>
              </w:rPr>
              <w:t>es</w:t>
            </w:r>
            <w:r w:rsidR="00E43187">
              <w:rPr>
                <w:rFonts w:eastAsia="Times New Roman" w:cs="Arial"/>
              </w:rPr>
              <w:t xml:space="preserve"> </w:t>
            </w:r>
            <w:r w:rsidR="0033476C">
              <w:rPr>
                <w:rFonts w:eastAsia="Times New Roman" w:cs="Arial"/>
              </w:rPr>
              <w:t xml:space="preserve">   </w:t>
            </w:r>
            <w:sdt>
              <w:sdtPr>
                <w:rPr>
                  <w:rFonts w:eastAsia="Times New Roman" w:cs="Arial"/>
                </w:rPr>
                <w:id w:val="-698390037"/>
                <w14:checkbox>
                  <w14:checked w14:val="0"/>
                  <w14:checkedState w14:val="2612" w14:font="MS Gothic"/>
                  <w14:uncheckedState w14:val="2610" w14:font="MS Gothic"/>
                </w14:checkbox>
              </w:sdtPr>
              <w:sdtEndPr/>
              <w:sdtContent>
                <w:r w:rsidR="00ED6DFA">
                  <w:rPr>
                    <w:rFonts w:ascii="MS Gothic" w:eastAsia="MS Gothic" w:hAnsi="MS Gothic" w:cs="Arial" w:hint="eastAsia"/>
                  </w:rPr>
                  <w:t>☐</w:t>
                </w:r>
              </w:sdtContent>
            </w:sdt>
            <w:r w:rsidR="0033476C">
              <w:rPr>
                <w:rFonts w:eastAsia="Times New Roman" w:cs="Arial"/>
              </w:rPr>
              <w:t xml:space="preserve">                 </w:t>
            </w:r>
            <w:r w:rsidRPr="003307F0">
              <w:rPr>
                <w:rFonts w:eastAsia="Times New Roman" w:cs="Arial"/>
              </w:rPr>
              <w:t>N</w:t>
            </w:r>
            <w:r w:rsidR="0033476C">
              <w:rPr>
                <w:rFonts w:eastAsia="Times New Roman" w:cs="Arial"/>
              </w:rPr>
              <w:t xml:space="preserve">o  </w:t>
            </w:r>
            <w:r w:rsidRPr="003307F0">
              <w:rPr>
                <w:rFonts w:eastAsia="Times New Roman" w:cs="Arial"/>
              </w:rPr>
              <w:t xml:space="preserve"> </w:t>
            </w:r>
            <w:sdt>
              <w:sdtPr>
                <w:rPr>
                  <w:rFonts w:eastAsia="Times New Roman" w:cs="Arial"/>
                </w:rPr>
                <w:id w:val="-506754904"/>
                <w14:checkbox>
                  <w14:checked w14:val="0"/>
                  <w14:checkedState w14:val="2612" w14:font="MS Gothic"/>
                  <w14:uncheckedState w14:val="2610" w14:font="MS Gothic"/>
                </w14:checkbox>
              </w:sdtPr>
              <w:sdtEndPr/>
              <w:sdtContent>
                <w:r w:rsidR="00E43187">
                  <w:rPr>
                    <w:rFonts w:ascii="MS Gothic" w:eastAsia="MS Gothic" w:hAnsi="MS Gothic" w:cs="Arial" w:hint="eastAsia"/>
                  </w:rPr>
                  <w:t>☐</w:t>
                </w:r>
              </w:sdtContent>
            </w:sdt>
          </w:p>
          <w:p w14:paraId="46439FEB" w14:textId="6E3FF31C" w:rsidR="003307F0" w:rsidRPr="003307F0" w:rsidRDefault="003307F0" w:rsidP="00BF3BA8">
            <w:pPr>
              <w:tabs>
                <w:tab w:val="center" w:pos="4153"/>
                <w:tab w:val="right" w:pos="8306"/>
              </w:tabs>
              <w:spacing w:after="0" w:line="240" w:lineRule="auto"/>
              <w:rPr>
                <w:rFonts w:eastAsia="Times New Roman" w:cs="Arial"/>
              </w:rPr>
            </w:pPr>
          </w:p>
        </w:tc>
      </w:tr>
    </w:tbl>
    <w:p w14:paraId="0F91FE38" w14:textId="156C54C9" w:rsidR="00623FDB" w:rsidRDefault="00623FDB" w:rsidP="00192730">
      <w:pPr>
        <w:pStyle w:val="Heading2"/>
        <w:rPr>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1470"/>
        <w:gridCol w:w="1688"/>
        <w:gridCol w:w="2664"/>
        <w:gridCol w:w="2666"/>
      </w:tblGrid>
      <w:tr w:rsidR="001121AE" w:rsidRPr="00A94F58" w14:paraId="32D930CB" w14:textId="77777777" w:rsidTr="00477B40">
        <w:trPr>
          <w:trHeight w:val="876"/>
          <w:jc w:val="center"/>
        </w:trPr>
        <w:tc>
          <w:tcPr>
            <w:tcW w:w="941" w:type="pct"/>
            <w:vMerge w:val="restart"/>
            <w:shd w:val="clear" w:color="auto" w:fill="F2F2F2"/>
            <w:vAlign w:val="center"/>
          </w:tcPr>
          <w:p w14:paraId="5145832D" w14:textId="3160C35B" w:rsidR="009B2F49" w:rsidRPr="00715A60" w:rsidRDefault="00D9073B" w:rsidP="001121AE">
            <w:pPr>
              <w:tabs>
                <w:tab w:val="center" w:pos="4153"/>
                <w:tab w:val="right" w:pos="8306"/>
              </w:tabs>
              <w:spacing w:after="0" w:line="240" w:lineRule="auto"/>
              <w:rPr>
                <w:rFonts w:eastAsia="Times New Roman" w:cs="Arial"/>
              </w:rPr>
            </w:pPr>
            <w:r>
              <w:rPr>
                <w:rFonts w:eastAsia="Times New Roman" w:cs="Arial"/>
              </w:rPr>
              <w:t>Is</w:t>
            </w:r>
            <w:r w:rsidR="00471CA5">
              <w:rPr>
                <w:rFonts w:eastAsia="Times New Roman" w:cs="Arial"/>
              </w:rPr>
              <w:t xml:space="preserve"> patient aged between 13 and 55 years </w:t>
            </w:r>
            <w:r w:rsidR="001121AE" w:rsidRPr="00715A60">
              <w:rPr>
                <w:rFonts w:eastAsia="Times New Roman" w:cs="Arial"/>
              </w:rPr>
              <w:t>and competent to consent?</w:t>
            </w:r>
          </w:p>
        </w:tc>
        <w:tc>
          <w:tcPr>
            <w:tcW w:w="703" w:type="pct"/>
            <w:vAlign w:val="center"/>
          </w:tcPr>
          <w:p w14:paraId="72C64463" w14:textId="440CAEF7" w:rsidR="001121AE" w:rsidRPr="003307F0" w:rsidRDefault="001121AE" w:rsidP="001121AE">
            <w:pPr>
              <w:tabs>
                <w:tab w:val="center" w:pos="4153"/>
                <w:tab w:val="right" w:pos="8306"/>
              </w:tabs>
              <w:spacing w:after="0" w:line="240" w:lineRule="auto"/>
              <w:jc w:val="center"/>
              <w:rPr>
                <w:rFonts w:eastAsia="Times New Roman" w:cs="Arial"/>
              </w:rPr>
            </w:pPr>
            <w:r>
              <w:rPr>
                <w:rFonts w:eastAsia="Times New Roman" w:cs="Arial"/>
              </w:rPr>
              <w:t>YES</w:t>
            </w:r>
          </w:p>
        </w:tc>
        <w:sdt>
          <w:sdtPr>
            <w:rPr>
              <w:rFonts w:eastAsia="Times New Roman" w:cs="Arial"/>
              <w:b/>
            </w:rPr>
            <w:id w:val="-369535027"/>
            <w14:checkbox>
              <w14:checked w14:val="0"/>
              <w14:checkedState w14:val="2612" w14:font="MS Gothic"/>
              <w14:uncheckedState w14:val="2610" w14:font="MS Gothic"/>
            </w14:checkbox>
          </w:sdtPr>
          <w:sdtEndPr/>
          <w:sdtContent>
            <w:tc>
              <w:tcPr>
                <w:tcW w:w="807" w:type="pct"/>
                <w:shd w:val="clear" w:color="auto" w:fill="auto"/>
                <w:vAlign w:val="center"/>
              </w:tcPr>
              <w:p w14:paraId="3B3A9183" w14:textId="18414CFE" w:rsidR="001121AE" w:rsidRPr="003307F0" w:rsidRDefault="00477B40" w:rsidP="001121AE">
                <w:pPr>
                  <w:tabs>
                    <w:tab w:val="center" w:pos="4153"/>
                    <w:tab w:val="right" w:pos="8306"/>
                  </w:tabs>
                  <w:spacing w:after="0" w:line="240" w:lineRule="auto"/>
                  <w:jc w:val="center"/>
                  <w:rPr>
                    <w:rFonts w:eastAsia="Times New Roman" w:cs="Arial"/>
                    <w:b/>
                  </w:rPr>
                </w:pPr>
                <w:r>
                  <w:rPr>
                    <w:rFonts w:ascii="MS Gothic" w:eastAsia="MS Gothic" w:hAnsi="MS Gothic" w:cs="Arial" w:hint="eastAsia"/>
                    <w:b/>
                  </w:rPr>
                  <w:t>☐</w:t>
                </w:r>
              </w:p>
            </w:tc>
          </w:sdtContent>
        </w:sdt>
        <w:tc>
          <w:tcPr>
            <w:tcW w:w="2549" w:type="pct"/>
            <w:gridSpan w:val="2"/>
            <w:vAlign w:val="center"/>
          </w:tcPr>
          <w:p w14:paraId="50ED18B1" w14:textId="7A8E5F3B" w:rsidR="001121AE" w:rsidRPr="001121AE" w:rsidRDefault="00715A60" w:rsidP="001121AE">
            <w:pPr>
              <w:tabs>
                <w:tab w:val="center" w:pos="4153"/>
                <w:tab w:val="right" w:pos="8306"/>
              </w:tabs>
              <w:spacing w:after="0" w:line="240" w:lineRule="auto"/>
              <w:rPr>
                <w:rFonts w:eastAsia="Times New Roman" w:cs="Arial"/>
                <w:b/>
              </w:rPr>
            </w:pPr>
            <w:r>
              <w:rPr>
                <w:rFonts w:eastAsia="Times New Roman" w:cs="Arial"/>
                <w:b/>
              </w:rPr>
              <w:t>Proceed with consultation</w:t>
            </w:r>
          </w:p>
        </w:tc>
      </w:tr>
      <w:tr w:rsidR="001121AE" w:rsidRPr="00A94F58" w14:paraId="7648B29F" w14:textId="77777777" w:rsidTr="00477B40">
        <w:trPr>
          <w:trHeight w:val="831"/>
          <w:jc w:val="center"/>
        </w:trPr>
        <w:tc>
          <w:tcPr>
            <w:tcW w:w="941" w:type="pct"/>
            <w:vMerge/>
            <w:shd w:val="clear" w:color="auto" w:fill="F2F2F2"/>
            <w:vAlign w:val="center"/>
          </w:tcPr>
          <w:p w14:paraId="4A79F9C1" w14:textId="77777777" w:rsidR="001121AE" w:rsidRDefault="001121AE" w:rsidP="001121AE">
            <w:pPr>
              <w:tabs>
                <w:tab w:val="center" w:pos="4153"/>
                <w:tab w:val="right" w:pos="8306"/>
              </w:tabs>
              <w:spacing w:after="0" w:line="240" w:lineRule="auto"/>
              <w:rPr>
                <w:rFonts w:eastAsia="Times New Roman" w:cs="Arial"/>
                <w:b/>
              </w:rPr>
            </w:pPr>
          </w:p>
        </w:tc>
        <w:tc>
          <w:tcPr>
            <w:tcW w:w="703" w:type="pct"/>
            <w:vAlign w:val="center"/>
          </w:tcPr>
          <w:p w14:paraId="446F436C" w14:textId="4F1453BE" w:rsidR="001121AE" w:rsidRDefault="00715A60" w:rsidP="001121AE">
            <w:pPr>
              <w:tabs>
                <w:tab w:val="center" w:pos="4153"/>
                <w:tab w:val="right" w:pos="8306"/>
              </w:tabs>
              <w:spacing w:after="0" w:line="240" w:lineRule="auto"/>
              <w:jc w:val="center"/>
              <w:rPr>
                <w:rFonts w:eastAsia="Times New Roman" w:cs="Arial"/>
              </w:rPr>
            </w:pPr>
            <w:r>
              <w:rPr>
                <w:rFonts w:eastAsia="Times New Roman" w:cs="Arial"/>
              </w:rPr>
              <w:t>NO</w:t>
            </w:r>
          </w:p>
        </w:tc>
        <w:sdt>
          <w:sdtPr>
            <w:rPr>
              <w:rFonts w:eastAsia="Times New Roman" w:cs="Arial"/>
              <w:b/>
            </w:rPr>
            <w:id w:val="1188403991"/>
            <w14:checkbox>
              <w14:checked w14:val="0"/>
              <w14:checkedState w14:val="2612" w14:font="MS Gothic"/>
              <w14:uncheckedState w14:val="2610" w14:font="MS Gothic"/>
            </w14:checkbox>
          </w:sdtPr>
          <w:sdtEndPr/>
          <w:sdtContent>
            <w:tc>
              <w:tcPr>
                <w:tcW w:w="807" w:type="pct"/>
                <w:shd w:val="clear" w:color="auto" w:fill="auto"/>
                <w:vAlign w:val="center"/>
              </w:tcPr>
              <w:p w14:paraId="7B7A5129" w14:textId="154A6242" w:rsidR="001121AE" w:rsidRDefault="001121AE" w:rsidP="001121AE">
                <w:pPr>
                  <w:tabs>
                    <w:tab w:val="center" w:pos="4153"/>
                    <w:tab w:val="right" w:pos="8306"/>
                  </w:tabs>
                  <w:spacing w:after="0" w:line="240" w:lineRule="auto"/>
                  <w:jc w:val="center"/>
                  <w:rPr>
                    <w:rFonts w:eastAsia="Times New Roman" w:cs="Arial"/>
                    <w:b/>
                  </w:rPr>
                </w:pPr>
                <w:r>
                  <w:rPr>
                    <w:rFonts w:ascii="MS Gothic" w:eastAsia="MS Gothic" w:hAnsi="MS Gothic" w:cs="Arial" w:hint="eastAsia"/>
                    <w:b/>
                  </w:rPr>
                  <w:t>☐</w:t>
                </w:r>
              </w:p>
            </w:tc>
          </w:sdtContent>
        </w:sdt>
        <w:tc>
          <w:tcPr>
            <w:tcW w:w="2549" w:type="pct"/>
            <w:gridSpan w:val="2"/>
            <w:vAlign w:val="center"/>
          </w:tcPr>
          <w:p w14:paraId="18E2DDA2" w14:textId="77777777" w:rsidR="009B2F49" w:rsidRDefault="00715A60" w:rsidP="00715A60">
            <w:pPr>
              <w:tabs>
                <w:tab w:val="center" w:pos="4153"/>
                <w:tab w:val="right" w:pos="8306"/>
              </w:tabs>
              <w:spacing w:after="0" w:line="240" w:lineRule="auto"/>
              <w:rPr>
                <w:rStyle w:val="PlaceholderText"/>
              </w:rPr>
            </w:pPr>
            <w:r w:rsidRPr="00715A60">
              <w:rPr>
                <w:rFonts w:eastAsia="Times New Roman" w:cs="Arial"/>
              </w:rPr>
              <w:t xml:space="preserve">Under 13 years </w:t>
            </w:r>
            <w:r w:rsidR="00471CA5">
              <w:rPr>
                <w:rFonts w:eastAsia="Times New Roman" w:cs="Arial"/>
              </w:rPr>
              <w:t xml:space="preserve">/ </w:t>
            </w:r>
            <w:r w:rsidRPr="00715A60">
              <w:rPr>
                <w:rFonts w:eastAsia="Times New Roman" w:cs="Arial"/>
              </w:rPr>
              <w:t>Child protection issues</w:t>
            </w:r>
            <w:r w:rsidRPr="00715A60">
              <w:rPr>
                <w:rStyle w:val="PlaceholderText"/>
              </w:rPr>
              <w:t>:</w:t>
            </w:r>
            <w:r w:rsidR="00471CA5">
              <w:rPr>
                <w:rStyle w:val="PlaceholderText"/>
              </w:rPr>
              <w:t xml:space="preserve">  </w:t>
            </w:r>
          </w:p>
          <w:p w14:paraId="379E89CD" w14:textId="1C342E59" w:rsidR="001121AE" w:rsidRDefault="00715A60" w:rsidP="00715A60">
            <w:pPr>
              <w:tabs>
                <w:tab w:val="center" w:pos="4153"/>
                <w:tab w:val="right" w:pos="8306"/>
              </w:tabs>
              <w:spacing w:after="0" w:line="240" w:lineRule="auto"/>
              <w:rPr>
                <w:rFonts w:eastAsia="Times New Roman" w:cs="Arial"/>
                <w:b/>
              </w:rPr>
            </w:pPr>
            <w:r>
              <w:rPr>
                <w:rFonts w:eastAsia="Times New Roman" w:cs="Arial"/>
                <w:b/>
              </w:rPr>
              <w:t>Follow local Health Board Child Protection Policies</w:t>
            </w:r>
          </w:p>
          <w:p w14:paraId="4B0865BF" w14:textId="77777777" w:rsidR="009B2F49" w:rsidRDefault="009B2F49" w:rsidP="00715A60">
            <w:pPr>
              <w:tabs>
                <w:tab w:val="center" w:pos="4153"/>
                <w:tab w:val="right" w:pos="8306"/>
              </w:tabs>
              <w:spacing w:after="0" w:line="240" w:lineRule="auto"/>
              <w:rPr>
                <w:rFonts w:eastAsia="Times New Roman" w:cs="Arial"/>
              </w:rPr>
            </w:pPr>
          </w:p>
          <w:p w14:paraId="1E888450" w14:textId="5F6299E2" w:rsidR="009B2F49" w:rsidRPr="009B2F49" w:rsidRDefault="00471CA5" w:rsidP="00715A60">
            <w:pPr>
              <w:tabs>
                <w:tab w:val="center" w:pos="4153"/>
                <w:tab w:val="right" w:pos="8306"/>
              </w:tabs>
              <w:spacing w:after="0" w:line="240" w:lineRule="auto"/>
              <w:rPr>
                <w:rFonts w:eastAsia="Times New Roman" w:cs="Arial"/>
                <w:b/>
              </w:rPr>
            </w:pPr>
            <w:r w:rsidRPr="00471CA5">
              <w:rPr>
                <w:rFonts w:eastAsia="Times New Roman" w:cs="Arial"/>
              </w:rPr>
              <w:t>Not competent to consent:</w:t>
            </w:r>
            <w:r>
              <w:rPr>
                <w:rFonts w:eastAsia="Times New Roman" w:cs="Arial"/>
                <w:b/>
              </w:rPr>
              <w:t xml:space="preserve"> Refer to appropriate practitioner</w:t>
            </w:r>
          </w:p>
        </w:tc>
      </w:tr>
      <w:tr w:rsidR="00B03FDD" w:rsidRPr="00A94F58" w14:paraId="68B284A8" w14:textId="77777777" w:rsidTr="00477B40">
        <w:trPr>
          <w:trHeight w:val="535"/>
          <w:jc w:val="center"/>
        </w:trPr>
        <w:tc>
          <w:tcPr>
            <w:tcW w:w="941" w:type="pct"/>
            <w:vMerge w:val="restart"/>
            <w:shd w:val="clear" w:color="auto" w:fill="F2F2F2"/>
            <w:vAlign w:val="center"/>
          </w:tcPr>
          <w:p w14:paraId="4A9DB0EF" w14:textId="77777777" w:rsidR="009B2F49" w:rsidRDefault="009B2F49" w:rsidP="001121AE">
            <w:pPr>
              <w:tabs>
                <w:tab w:val="center" w:pos="4153"/>
                <w:tab w:val="right" w:pos="8306"/>
              </w:tabs>
              <w:spacing w:after="0" w:line="240" w:lineRule="auto"/>
              <w:rPr>
                <w:rFonts w:eastAsia="Times New Roman" w:cs="Arial"/>
              </w:rPr>
            </w:pPr>
          </w:p>
          <w:p w14:paraId="440E048E" w14:textId="68D19067" w:rsidR="00B03FDD" w:rsidRDefault="00B03FDD" w:rsidP="001121AE">
            <w:pPr>
              <w:tabs>
                <w:tab w:val="center" w:pos="4153"/>
                <w:tab w:val="right" w:pos="8306"/>
              </w:tabs>
              <w:spacing w:after="0" w:line="240" w:lineRule="auto"/>
              <w:rPr>
                <w:rFonts w:eastAsia="Times New Roman" w:cs="Arial"/>
              </w:rPr>
            </w:pPr>
            <w:r w:rsidRPr="00B03FDD">
              <w:rPr>
                <w:rFonts w:eastAsia="Times New Roman" w:cs="Arial"/>
              </w:rPr>
              <w:t>Is patient registered with a GP practice in Scotland</w:t>
            </w:r>
          </w:p>
          <w:p w14:paraId="09EDF855" w14:textId="64B66358" w:rsidR="009B2F49" w:rsidRPr="00B03FDD" w:rsidRDefault="009B2F49" w:rsidP="001121AE">
            <w:pPr>
              <w:tabs>
                <w:tab w:val="center" w:pos="4153"/>
                <w:tab w:val="right" w:pos="8306"/>
              </w:tabs>
              <w:spacing w:after="0" w:line="240" w:lineRule="auto"/>
              <w:rPr>
                <w:rFonts w:eastAsia="Times New Roman" w:cs="Arial"/>
              </w:rPr>
            </w:pPr>
          </w:p>
        </w:tc>
        <w:tc>
          <w:tcPr>
            <w:tcW w:w="703" w:type="pct"/>
            <w:vAlign w:val="center"/>
          </w:tcPr>
          <w:p w14:paraId="095C8523" w14:textId="2EFFA8C2" w:rsidR="00B03FDD" w:rsidRDefault="00B03FDD" w:rsidP="001121AE">
            <w:pPr>
              <w:tabs>
                <w:tab w:val="center" w:pos="4153"/>
                <w:tab w:val="right" w:pos="8306"/>
              </w:tabs>
              <w:spacing w:after="0" w:line="240" w:lineRule="auto"/>
              <w:jc w:val="center"/>
              <w:rPr>
                <w:rFonts w:eastAsia="Times New Roman" w:cs="Arial"/>
              </w:rPr>
            </w:pPr>
            <w:r>
              <w:rPr>
                <w:rFonts w:eastAsia="Times New Roman" w:cs="Arial"/>
              </w:rPr>
              <w:t>YES</w:t>
            </w:r>
          </w:p>
        </w:tc>
        <w:sdt>
          <w:sdtPr>
            <w:rPr>
              <w:rFonts w:eastAsia="Times New Roman" w:cs="Arial"/>
              <w:b/>
            </w:rPr>
            <w:id w:val="2051958946"/>
            <w14:checkbox>
              <w14:checked w14:val="0"/>
              <w14:checkedState w14:val="2612" w14:font="MS Gothic"/>
              <w14:uncheckedState w14:val="2610" w14:font="MS Gothic"/>
            </w14:checkbox>
          </w:sdtPr>
          <w:sdtEndPr/>
          <w:sdtContent>
            <w:tc>
              <w:tcPr>
                <w:tcW w:w="807" w:type="pct"/>
                <w:shd w:val="clear" w:color="auto" w:fill="auto"/>
                <w:vAlign w:val="center"/>
              </w:tcPr>
              <w:p w14:paraId="3D6C424B" w14:textId="2FA33B0E" w:rsidR="00B03FDD" w:rsidRDefault="00B03FDD" w:rsidP="001121AE">
                <w:pPr>
                  <w:tabs>
                    <w:tab w:val="center" w:pos="4153"/>
                    <w:tab w:val="right" w:pos="8306"/>
                  </w:tabs>
                  <w:spacing w:after="0" w:line="240" w:lineRule="auto"/>
                  <w:jc w:val="center"/>
                  <w:rPr>
                    <w:rFonts w:eastAsia="Times New Roman" w:cs="Arial"/>
                    <w:b/>
                  </w:rPr>
                </w:pPr>
                <w:r>
                  <w:rPr>
                    <w:rFonts w:ascii="MS Gothic" w:eastAsia="MS Gothic" w:hAnsi="MS Gothic" w:cs="Arial" w:hint="eastAsia"/>
                    <w:b/>
                  </w:rPr>
                  <w:t>☐</w:t>
                </w:r>
              </w:p>
            </w:tc>
          </w:sdtContent>
        </w:sdt>
        <w:tc>
          <w:tcPr>
            <w:tcW w:w="2549" w:type="pct"/>
            <w:gridSpan w:val="2"/>
            <w:vAlign w:val="center"/>
          </w:tcPr>
          <w:p w14:paraId="7D380205" w14:textId="6C5A0F44" w:rsidR="00B03FDD" w:rsidRPr="00B03FDD" w:rsidRDefault="00B03FDD" w:rsidP="00715A60">
            <w:pPr>
              <w:tabs>
                <w:tab w:val="center" w:pos="4153"/>
                <w:tab w:val="right" w:pos="8306"/>
              </w:tabs>
              <w:spacing w:after="0" w:line="240" w:lineRule="auto"/>
              <w:rPr>
                <w:rFonts w:eastAsia="Times New Roman" w:cs="Arial"/>
                <w:b/>
              </w:rPr>
            </w:pPr>
            <w:r w:rsidRPr="00B03FDD">
              <w:rPr>
                <w:rFonts w:eastAsia="Times New Roman" w:cs="Arial"/>
                <w:b/>
              </w:rPr>
              <w:t>Proceed with consultation</w:t>
            </w:r>
          </w:p>
        </w:tc>
      </w:tr>
      <w:tr w:rsidR="00B03FDD" w:rsidRPr="00A94F58" w14:paraId="4682C542" w14:textId="77777777" w:rsidTr="00477B40">
        <w:trPr>
          <w:trHeight w:val="535"/>
          <w:jc w:val="center"/>
        </w:trPr>
        <w:tc>
          <w:tcPr>
            <w:tcW w:w="941" w:type="pct"/>
            <w:vMerge/>
            <w:shd w:val="clear" w:color="auto" w:fill="F2F2F2"/>
            <w:vAlign w:val="center"/>
          </w:tcPr>
          <w:p w14:paraId="10765271" w14:textId="77777777" w:rsidR="00B03FDD" w:rsidRDefault="00B03FDD" w:rsidP="001121AE">
            <w:pPr>
              <w:tabs>
                <w:tab w:val="center" w:pos="4153"/>
                <w:tab w:val="right" w:pos="8306"/>
              </w:tabs>
              <w:spacing w:after="0" w:line="240" w:lineRule="auto"/>
              <w:rPr>
                <w:rFonts w:eastAsia="Times New Roman" w:cs="Arial"/>
                <w:b/>
              </w:rPr>
            </w:pPr>
          </w:p>
        </w:tc>
        <w:tc>
          <w:tcPr>
            <w:tcW w:w="703" w:type="pct"/>
            <w:tcBorders>
              <w:bottom w:val="single" w:sz="4" w:space="0" w:color="auto"/>
            </w:tcBorders>
            <w:vAlign w:val="center"/>
          </w:tcPr>
          <w:p w14:paraId="264567BC" w14:textId="2234A7AC" w:rsidR="00B03FDD" w:rsidRDefault="00B03FDD" w:rsidP="001121AE">
            <w:pPr>
              <w:tabs>
                <w:tab w:val="center" w:pos="4153"/>
                <w:tab w:val="right" w:pos="8306"/>
              </w:tabs>
              <w:spacing w:after="0" w:line="240" w:lineRule="auto"/>
              <w:jc w:val="center"/>
              <w:rPr>
                <w:rFonts w:eastAsia="Times New Roman" w:cs="Arial"/>
              </w:rPr>
            </w:pPr>
            <w:r>
              <w:rPr>
                <w:rFonts w:eastAsia="Times New Roman" w:cs="Arial"/>
              </w:rPr>
              <w:t>NO</w:t>
            </w:r>
          </w:p>
        </w:tc>
        <w:sdt>
          <w:sdtPr>
            <w:rPr>
              <w:rFonts w:eastAsia="Times New Roman" w:cs="Arial"/>
              <w:b/>
            </w:rPr>
            <w:id w:val="-475228267"/>
            <w14:checkbox>
              <w14:checked w14:val="0"/>
              <w14:checkedState w14:val="2612" w14:font="MS Gothic"/>
              <w14:uncheckedState w14:val="2610" w14:font="MS Gothic"/>
            </w14:checkbox>
          </w:sdtPr>
          <w:sdtEndPr/>
          <w:sdtContent>
            <w:tc>
              <w:tcPr>
                <w:tcW w:w="807" w:type="pct"/>
                <w:tcBorders>
                  <w:bottom w:val="single" w:sz="4" w:space="0" w:color="auto"/>
                </w:tcBorders>
                <w:shd w:val="clear" w:color="auto" w:fill="auto"/>
                <w:vAlign w:val="center"/>
              </w:tcPr>
              <w:p w14:paraId="4FA950FE" w14:textId="4A338754" w:rsidR="00B03FDD" w:rsidRDefault="00B03FDD" w:rsidP="001121AE">
                <w:pPr>
                  <w:tabs>
                    <w:tab w:val="center" w:pos="4153"/>
                    <w:tab w:val="right" w:pos="8306"/>
                  </w:tabs>
                  <w:spacing w:after="0" w:line="240" w:lineRule="auto"/>
                  <w:jc w:val="center"/>
                  <w:rPr>
                    <w:rFonts w:eastAsia="Times New Roman" w:cs="Arial"/>
                    <w:b/>
                  </w:rPr>
                </w:pPr>
                <w:r>
                  <w:rPr>
                    <w:rFonts w:ascii="MS Gothic" w:eastAsia="MS Gothic" w:hAnsi="MS Gothic" w:cs="Arial" w:hint="eastAsia"/>
                    <w:b/>
                  </w:rPr>
                  <w:t>☐</w:t>
                </w:r>
              </w:p>
            </w:tc>
          </w:sdtContent>
        </w:sdt>
        <w:tc>
          <w:tcPr>
            <w:tcW w:w="2549" w:type="pct"/>
            <w:gridSpan w:val="2"/>
            <w:tcBorders>
              <w:bottom w:val="single" w:sz="4" w:space="0" w:color="auto"/>
            </w:tcBorders>
            <w:vAlign w:val="center"/>
          </w:tcPr>
          <w:p w14:paraId="2D94F4DE" w14:textId="5AE4B3B4" w:rsidR="00B03FDD" w:rsidRPr="00715A60" w:rsidRDefault="00B03FDD" w:rsidP="00715A60">
            <w:pPr>
              <w:tabs>
                <w:tab w:val="center" w:pos="4153"/>
                <w:tab w:val="right" w:pos="8306"/>
              </w:tabs>
              <w:spacing w:after="0" w:line="240" w:lineRule="auto"/>
              <w:rPr>
                <w:rFonts w:eastAsia="Times New Roman" w:cs="Arial"/>
              </w:rPr>
            </w:pPr>
            <w:r w:rsidRPr="00B03FDD">
              <w:rPr>
                <w:rFonts w:eastAsia="Times New Roman" w:cs="Arial"/>
                <w:b/>
              </w:rPr>
              <w:t>Refer to appropriate practitioner to obtain supply</w:t>
            </w:r>
            <w:r w:rsidR="00471CA5">
              <w:rPr>
                <w:rFonts w:eastAsia="Times New Roman" w:cs="Arial"/>
              </w:rPr>
              <w:t xml:space="preserve"> (e.g. local Sexual Health Services</w:t>
            </w:r>
            <w:r>
              <w:rPr>
                <w:rFonts w:eastAsia="Times New Roman" w:cs="Arial"/>
              </w:rPr>
              <w:t>)</w:t>
            </w:r>
          </w:p>
        </w:tc>
      </w:tr>
      <w:tr w:rsidR="00FA7F03" w:rsidRPr="00A94F58" w14:paraId="4752FEC5" w14:textId="5414CC6A" w:rsidTr="00FA7F03">
        <w:trPr>
          <w:trHeight w:val="535"/>
          <w:jc w:val="center"/>
        </w:trPr>
        <w:tc>
          <w:tcPr>
            <w:tcW w:w="941" w:type="pct"/>
            <w:vMerge w:val="restart"/>
            <w:shd w:val="clear" w:color="auto" w:fill="F2F2F2"/>
            <w:vAlign w:val="center"/>
          </w:tcPr>
          <w:p w14:paraId="13C1426D" w14:textId="5B10624B" w:rsidR="00FA7F03" w:rsidRPr="00D9073B" w:rsidRDefault="00FA7F03" w:rsidP="00D9073B">
            <w:pPr>
              <w:tabs>
                <w:tab w:val="center" w:pos="4153"/>
                <w:tab w:val="right" w:pos="8306"/>
              </w:tabs>
              <w:spacing w:after="0" w:line="240" w:lineRule="auto"/>
              <w:rPr>
                <w:rFonts w:eastAsia="Times New Roman" w:cs="Arial"/>
              </w:rPr>
            </w:pPr>
            <w:r>
              <w:rPr>
                <w:rFonts w:eastAsia="Times New Roman" w:cs="Arial"/>
              </w:rPr>
              <w:t>Has patient also received EHC from you today?</w:t>
            </w:r>
          </w:p>
        </w:tc>
        <w:tc>
          <w:tcPr>
            <w:tcW w:w="703" w:type="pct"/>
            <w:vAlign w:val="center"/>
          </w:tcPr>
          <w:p w14:paraId="7EEB1718" w14:textId="77777777" w:rsidR="00FA7F03" w:rsidRPr="00D9073B" w:rsidRDefault="00FA7F03" w:rsidP="001121AE">
            <w:pPr>
              <w:tabs>
                <w:tab w:val="center" w:pos="4153"/>
                <w:tab w:val="right" w:pos="8306"/>
              </w:tabs>
              <w:spacing w:after="0" w:line="240" w:lineRule="auto"/>
              <w:jc w:val="center"/>
              <w:rPr>
                <w:rFonts w:eastAsia="Times New Roman" w:cs="Arial"/>
              </w:rPr>
            </w:pPr>
            <w:r>
              <w:rPr>
                <w:rFonts w:eastAsia="Times New Roman" w:cs="Arial"/>
              </w:rPr>
              <w:t>YES</w:t>
            </w:r>
          </w:p>
        </w:tc>
        <w:tc>
          <w:tcPr>
            <w:tcW w:w="2081" w:type="pct"/>
            <w:gridSpan w:val="2"/>
            <w:tcBorders>
              <w:bottom w:val="single" w:sz="4" w:space="0" w:color="auto"/>
              <w:right w:val="nil"/>
            </w:tcBorders>
            <w:vAlign w:val="center"/>
          </w:tcPr>
          <w:p w14:paraId="529C0AB1" w14:textId="53BC5696" w:rsidR="00FA7F03" w:rsidRPr="00B03FDD" w:rsidRDefault="00FA7F03" w:rsidP="00D9073B">
            <w:pPr>
              <w:tabs>
                <w:tab w:val="center" w:pos="4153"/>
                <w:tab w:val="right" w:pos="8306"/>
              </w:tabs>
              <w:spacing w:after="0" w:line="240" w:lineRule="auto"/>
              <w:jc w:val="center"/>
              <w:rPr>
                <w:rFonts w:eastAsia="Times New Roman" w:cs="Arial"/>
                <w:b/>
              </w:rPr>
            </w:pPr>
            <w:r w:rsidRPr="00D9073B">
              <w:rPr>
                <w:rFonts w:eastAsia="Times New Roman" w:cs="Arial"/>
              </w:rPr>
              <w:t>EHC plus bridging contraception</w:t>
            </w:r>
          </w:p>
        </w:tc>
        <w:sdt>
          <w:sdtPr>
            <w:rPr>
              <w:rFonts w:eastAsia="Times New Roman" w:cs="Arial"/>
              <w:b/>
            </w:rPr>
            <w:id w:val="-1460715937"/>
            <w14:checkbox>
              <w14:checked w14:val="0"/>
              <w14:checkedState w14:val="2612" w14:font="MS Gothic"/>
              <w14:uncheckedState w14:val="2610" w14:font="MS Gothic"/>
            </w14:checkbox>
          </w:sdtPr>
          <w:sdtEndPr/>
          <w:sdtContent>
            <w:tc>
              <w:tcPr>
                <w:tcW w:w="1275" w:type="pct"/>
                <w:tcBorders>
                  <w:left w:val="nil"/>
                  <w:bottom w:val="single" w:sz="4" w:space="0" w:color="auto"/>
                </w:tcBorders>
                <w:vAlign w:val="center"/>
              </w:tcPr>
              <w:p w14:paraId="3CF2EBC1" w14:textId="0CA42891" w:rsidR="00FA7F03" w:rsidRPr="00B03FDD" w:rsidRDefault="00FA7F03" w:rsidP="00D9073B">
                <w:pPr>
                  <w:tabs>
                    <w:tab w:val="center" w:pos="4153"/>
                    <w:tab w:val="right" w:pos="8306"/>
                  </w:tabs>
                  <w:spacing w:after="0" w:line="240" w:lineRule="auto"/>
                  <w:jc w:val="center"/>
                  <w:rPr>
                    <w:rFonts w:eastAsia="Times New Roman" w:cs="Arial"/>
                    <w:b/>
                  </w:rPr>
                </w:pPr>
                <w:r>
                  <w:rPr>
                    <w:rFonts w:ascii="MS Gothic" w:eastAsia="MS Gothic" w:hAnsi="MS Gothic" w:cs="Arial" w:hint="eastAsia"/>
                    <w:b/>
                  </w:rPr>
                  <w:t>☐</w:t>
                </w:r>
              </w:p>
            </w:tc>
          </w:sdtContent>
        </w:sdt>
      </w:tr>
      <w:tr w:rsidR="00FA7F03" w:rsidRPr="00A94F58" w14:paraId="7416D48E" w14:textId="10744087" w:rsidTr="00FA7F03">
        <w:trPr>
          <w:trHeight w:val="535"/>
          <w:jc w:val="center"/>
        </w:trPr>
        <w:tc>
          <w:tcPr>
            <w:tcW w:w="941" w:type="pct"/>
            <w:vMerge/>
            <w:shd w:val="clear" w:color="auto" w:fill="F2F2F2"/>
            <w:vAlign w:val="center"/>
          </w:tcPr>
          <w:p w14:paraId="2E6AC9A2" w14:textId="77777777" w:rsidR="00FA7F03" w:rsidRDefault="00FA7F03" w:rsidP="00D9073B">
            <w:pPr>
              <w:tabs>
                <w:tab w:val="center" w:pos="4153"/>
                <w:tab w:val="right" w:pos="8306"/>
              </w:tabs>
              <w:spacing w:after="0" w:line="240" w:lineRule="auto"/>
              <w:rPr>
                <w:rFonts w:eastAsia="Times New Roman" w:cs="Arial"/>
                <w:b/>
              </w:rPr>
            </w:pPr>
          </w:p>
        </w:tc>
        <w:tc>
          <w:tcPr>
            <w:tcW w:w="703" w:type="pct"/>
            <w:vAlign w:val="center"/>
          </w:tcPr>
          <w:p w14:paraId="74D5CC0B" w14:textId="77777777" w:rsidR="00FA7F03" w:rsidRPr="00FA7F03" w:rsidRDefault="00FA7F03" w:rsidP="001121AE">
            <w:pPr>
              <w:tabs>
                <w:tab w:val="center" w:pos="4153"/>
                <w:tab w:val="right" w:pos="8306"/>
              </w:tabs>
              <w:spacing w:after="0" w:line="240" w:lineRule="auto"/>
              <w:jc w:val="center"/>
              <w:rPr>
                <w:rFonts w:eastAsia="Times New Roman" w:cs="Arial"/>
              </w:rPr>
            </w:pPr>
            <w:r w:rsidRPr="00FA7F03">
              <w:rPr>
                <w:rFonts w:eastAsia="Times New Roman" w:cs="Arial"/>
              </w:rPr>
              <w:t>NO</w:t>
            </w:r>
          </w:p>
        </w:tc>
        <w:tc>
          <w:tcPr>
            <w:tcW w:w="2081" w:type="pct"/>
            <w:gridSpan w:val="2"/>
            <w:tcBorders>
              <w:right w:val="nil"/>
            </w:tcBorders>
            <w:vAlign w:val="center"/>
          </w:tcPr>
          <w:p w14:paraId="7545067D" w14:textId="678A8BC6" w:rsidR="00FA7F03" w:rsidRDefault="00FA7F03" w:rsidP="00D9073B">
            <w:pPr>
              <w:tabs>
                <w:tab w:val="center" w:pos="4153"/>
                <w:tab w:val="right" w:pos="8306"/>
              </w:tabs>
              <w:spacing w:after="0" w:line="240" w:lineRule="auto"/>
              <w:jc w:val="center"/>
              <w:rPr>
                <w:rFonts w:eastAsia="Times New Roman" w:cs="Arial"/>
                <w:b/>
              </w:rPr>
            </w:pPr>
            <w:r>
              <w:rPr>
                <w:rFonts w:eastAsia="Times New Roman" w:cs="Arial"/>
              </w:rPr>
              <w:t>Bridging contraception only</w:t>
            </w:r>
          </w:p>
        </w:tc>
        <w:sdt>
          <w:sdtPr>
            <w:rPr>
              <w:rFonts w:eastAsia="Times New Roman" w:cs="Arial"/>
              <w:b/>
            </w:rPr>
            <w:id w:val="825564491"/>
            <w14:checkbox>
              <w14:checked w14:val="0"/>
              <w14:checkedState w14:val="2612" w14:font="MS Gothic"/>
              <w14:uncheckedState w14:val="2610" w14:font="MS Gothic"/>
            </w14:checkbox>
          </w:sdtPr>
          <w:sdtEndPr/>
          <w:sdtContent>
            <w:tc>
              <w:tcPr>
                <w:tcW w:w="1275" w:type="pct"/>
                <w:tcBorders>
                  <w:left w:val="nil"/>
                </w:tcBorders>
                <w:vAlign w:val="center"/>
              </w:tcPr>
              <w:p w14:paraId="56DC436C" w14:textId="66C87AD2" w:rsidR="00FA7F03" w:rsidRDefault="00FA7F03" w:rsidP="00D9073B">
                <w:pPr>
                  <w:tabs>
                    <w:tab w:val="center" w:pos="4153"/>
                    <w:tab w:val="right" w:pos="8306"/>
                  </w:tabs>
                  <w:spacing w:after="0" w:line="240" w:lineRule="auto"/>
                  <w:jc w:val="center"/>
                  <w:rPr>
                    <w:rFonts w:eastAsia="Times New Roman" w:cs="Arial"/>
                    <w:b/>
                  </w:rPr>
                </w:pPr>
                <w:r>
                  <w:rPr>
                    <w:rFonts w:ascii="MS Gothic" w:eastAsia="MS Gothic" w:hAnsi="MS Gothic" w:cs="Arial" w:hint="eastAsia"/>
                    <w:b/>
                  </w:rPr>
                  <w:t>☐</w:t>
                </w:r>
              </w:p>
            </w:tc>
          </w:sdtContent>
        </w:sdt>
      </w:tr>
    </w:tbl>
    <w:p w14:paraId="524A2272" w14:textId="77777777" w:rsidR="00D9073B" w:rsidRDefault="00D9073B">
      <w:pPr>
        <w:spacing w:after="0" w:line="240" w:lineRule="auto"/>
        <w:rPr>
          <w:rFonts w:ascii="Calibri Light" w:eastAsia="Times New Roman" w:hAnsi="Calibri Light"/>
          <w:b/>
          <w:color w:val="4472C4" w:themeColor="accent5"/>
          <w:sz w:val="24"/>
          <w:szCs w:val="24"/>
        </w:rPr>
      </w:pPr>
      <w:r>
        <w:rPr>
          <w:color w:val="4472C4" w:themeColor="accent5"/>
          <w:sz w:val="24"/>
          <w:szCs w:val="24"/>
        </w:rPr>
        <w:br w:type="page"/>
      </w:r>
    </w:p>
    <w:p w14:paraId="2427D289" w14:textId="77777777" w:rsidR="005819A8" w:rsidRDefault="005819A8" w:rsidP="00192730">
      <w:pPr>
        <w:pStyle w:val="Heading2"/>
        <w:rPr>
          <w:color w:val="4472C4" w:themeColor="accent5"/>
          <w:sz w:val="24"/>
          <w:szCs w:val="24"/>
        </w:rPr>
      </w:pPr>
      <w:r>
        <w:rPr>
          <w:color w:val="4472C4" w:themeColor="accent5"/>
          <w:sz w:val="24"/>
          <w:szCs w:val="24"/>
        </w:rPr>
        <w:lastRenderedPageBreak/>
        <w:t xml:space="preserve">BRIDGING CONTRACEPTION </w:t>
      </w:r>
    </w:p>
    <w:p w14:paraId="695DF3BD" w14:textId="46C2F77B" w:rsidR="008517FB" w:rsidRDefault="00192730" w:rsidP="00FA7F03">
      <w:pPr>
        <w:pStyle w:val="Heading2"/>
        <w:rPr>
          <w:color w:val="4472C4" w:themeColor="accent5"/>
          <w:sz w:val="24"/>
          <w:szCs w:val="24"/>
        </w:rPr>
      </w:pPr>
      <w:r w:rsidRPr="005E2D58">
        <w:rPr>
          <w:color w:val="4472C4" w:themeColor="accent5"/>
          <w:sz w:val="24"/>
          <w:szCs w:val="24"/>
        </w:rPr>
        <w:t>Patient clinical picture and related appropriate actions</w:t>
      </w:r>
    </w:p>
    <w:p w14:paraId="409D05EC" w14:textId="77777777" w:rsidR="00870EF1" w:rsidRPr="00870EF1" w:rsidRDefault="00870EF1" w:rsidP="00870EF1"/>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851"/>
        <w:gridCol w:w="850"/>
        <w:gridCol w:w="3686"/>
      </w:tblGrid>
      <w:tr w:rsidR="008517FB" w:rsidRPr="00A94F58" w14:paraId="0D2496E9" w14:textId="77777777" w:rsidTr="00916BE1">
        <w:trPr>
          <w:trHeight w:hRule="exact" w:val="316"/>
          <w:jc w:val="center"/>
        </w:trPr>
        <w:tc>
          <w:tcPr>
            <w:tcW w:w="5098" w:type="dxa"/>
            <w:shd w:val="clear" w:color="auto" w:fill="9CC2E5" w:themeFill="accent1" w:themeFillTint="99"/>
          </w:tcPr>
          <w:p w14:paraId="48A3BA2F" w14:textId="720C2EBB" w:rsidR="008517FB" w:rsidRPr="00405537" w:rsidRDefault="008517FB" w:rsidP="00431DF3">
            <w:pPr>
              <w:tabs>
                <w:tab w:val="center" w:pos="4153"/>
                <w:tab w:val="right" w:pos="8306"/>
              </w:tabs>
              <w:spacing w:after="0" w:line="240" w:lineRule="auto"/>
              <w:jc w:val="center"/>
              <w:rPr>
                <w:rFonts w:eastAsia="Times New Roman" w:cs="Arial"/>
                <w:b/>
                <w:sz w:val="24"/>
                <w:szCs w:val="24"/>
              </w:rPr>
            </w:pPr>
            <w:r>
              <w:rPr>
                <w:rFonts w:eastAsia="Times New Roman" w:cs="Arial"/>
                <w:b/>
                <w:sz w:val="24"/>
                <w:szCs w:val="24"/>
              </w:rPr>
              <w:t>CRITERIA FOR EXCLUSION (Proceed if all ‘NO’)</w:t>
            </w:r>
          </w:p>
        </w:tc>
        <w:tc>
          <w:tcPr>
            <w:tcW w:w="851" w:type="dxa"/>
            <w:shd w:val="clear" w:color="auto" w:fill="9CC2E5" w:themeFill="accent1" w:themeFillTint="99"/>
          </w:tcPr>
          <w:p w14:paraId="4C2A800E" w14:textId="77777777" w:rsidR="008517FB" w:rsidRPr="00405537" w:rsidRDefault="008517FB" w:rsidP="00431DF3">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850" w:type="dxa"/>
            <w:shd w:val="clear" w:color="auto" w:fill="9CC2E5" w:themeFill="accent1" w:themeFillTint="99"/>
          </w:tcPr>
          <w:p w14:paraId="157F70E8" w14:textId="77777777" w:rsidR="008517FB" w:rsidRPr="00405537" w:rsidRDefault="008517FB" w:rsidP="00431DF3">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686" w:type="dxa"/>
            <w:shd w:val="clear" w:color="auto" w:fill="9CC2E5" w:themeFill="accent1" w:themeFillTint="99"/>
          </w:tcPr>
          <w:p w14:paraId="551B2343" w14:textId="77777777" w:rsidR="008517FB" w:rsidRPr="00405537" w:rsidRDefault="008517FB" w:rsidP="00431DF3">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FA7F03" w:rsidRPr="00A94F58" w14:paraId="13F5C295" w14:textId="77777777" w:rsidTr="00477B40">
        <w:trPr>
          <w:trHeight w:val="851"/>
          <w:jc w:val="center"/>
        </w:trPr>
        <w:tc>
          <w:tcPr>
            <w:tcW w:w="5098" w:type="dxa"/>
            <w:shd w:val="clear" w:color="auto" w:fill="auto"/>
            <w:vAlign w:val="center"/>
          </w:tcPr>
          <w:p w14:paraId="05AEB666" w14:textId="77777777" w:rsidR="00FA7F03" w:rsidRDefault="00FA7F03" w:rsidP="00FA7F03">
            <w:pPr>
              <w:tabs>
                <w:tab w:val="center" w:pos="4153"/>
                <w:tab w:val="right" w:pos="8306"/>
              </w:tabs>
              <w:spacing w:after="0" w:line="240" w:lineRule="auto"/>
              <w:rPr>
                <w:rFonts w:eastAsia="Times New Roman" w:cs="Arial"/>
                <w:sz w:val="24"/>
                <w:szCs w:val="24"/>
              </w:rPr>
            </w:pPr>
          </w:p>
          <w:p w14:paraId="2FE8FB75" w14:textId="3BA6B65C" w:rsidR="00FA7F03" w:rsidRDefault="00FA7F03" w:rsidP="00FA7F03">
            <w:pPr>
              <w:tabs>
                <w:tab w:val="center" w:pos="4153"/>
                <w:tab w:val="right" w:pos="8306"/>
              </w:tabs>
              <w:spacing w:after="0" w:line="240" w:lineRule="auto"/>
              <w:rPr>
                <w:rFonts w:eastAsia="Times New Roman" w:cs="Arial"/>
                <w:sz w:val="24"/>
                <w:szCs w:val="24"/>
              </w:rPr>
            </w:pPr>
            <w:r>
              <w:rPr>
                <w:rFonts w:eastAsia="Times New Roman" w:cs="Arial"/>
                <w:sz w:val="24"/>
                <w:szCs w:val="24"/>
              </w:rPr>
              <w:t>Known or possible pregnancy?</w:t>
            </w:r>
          </w:p>
          <w:p w14:paraId="5AD3C755" w14:textId="77777777" w:rsidR="00FA7F03" w:rsidRDefault="00FA7F03" w:rsidP="00FA7F03">
            <w:pPr>
              <w:tabs>
                <w:tab w:val="center" w:pos="4153"/>
                <w:tab w:val="right" w:pos="8306"/>
              </w:tabs>
              <w:spacing w:after="0" w:line="240" w:lineRule="auto"/>
              <w:rPr>
                <w:rFonts w:eastAsia="Times New Roman" w:cs="Arial"/>
                <w:sz w:val="24"/>
                <w:szCs w:val="24"/>
              </w:rPr>
            </w:pPr>
          </w:p>
          <w:p w14:paraId="1E38BBC7" w14:textId="47BDD982" w:rsidR="00FA7F03" w:rsidRDefault="00FA7F03" w:rsidP="00FA7F03">
            <w:pPr>
              <w:tabs>
                <w:tab w:val="center" w:pos="4153"/>
                <w:tab w:val="right" w:pos="8306"/>
              </w:tabs>
              <w:spacing w:after="0" w:line="240" w:lineRule="auto"/>
              <w:rPr>
                <w:rFonts w:eastAsia="Times New Roman" w:cs="Arial"/>
                <w:sz w:val="24"/>
                <w:szCs w:val="24"/>
              </w:rPr>
            </w:pPr>
            <w:r>
              <w:rPr>
                <w:rFonts w:eastAsia="Times New Roman" w:cs="Arial"/>
                <w:sz w:val="24"/>
                <w:szCs w:val="24"/>
              </w:rPr>
              <w:t>I</w:t>
            </w:r>
            <w:r w:rsidRPr="00D8423E">
              <w:rPr>
                <w:rFonts w:eastAsia="Times New Roman" w:cs="Arial"/>
                <w:sz w:val="24"/>
                <w:szCs w:val="24"/>
              </w:rPr>
              <w:t>f menstrual period is late, there has been a risk of pregnancy or in case of symptoms of pregnancy, pregnan</w:t>
            </w:r>
            <w:r w:rsidR="00E41315">
              <w:rPr>
                <w:rFonts w:eastAsia="Times New Roman" w:cs="Arial"/>
                <w:sz w:val="24"/>
                <w:szCs w:val="24"/>
              </w:rPr>
              <w:t>cy should be excluded before desogestrel</w:t>
            </w:r>
            <w:r w:rsidRPr="00D8423E">
              <w:rPr>
                <w:rFonts w:eastAsia="Times New Roman" w:cs="Arial"/>
                <w:sz w:val="24"/>
                <w:szCs w:val="24"/>
              </w:rPr>
              <w:t xml:space="preserve"> is supplied.</w:t>
            </w:r>
          </w:p>
          <w:p w14:paraId="64880EE4" w14:textId="77777777" w:rsidR="00FA7F03" w:rsidRDefault="00FA7F03" w:rsidP="00FA7F03">
            <w:pPr>
              <w:tabs>
                <w:tab w:val="center" w:pos="4153"/>
                <w:tab w:val="right" w:pos="8306"/>
              </w:tabs>
              <w:spacing w:after="0" w:line="240" w:lineRule="auto"/>
              <w:rPr>
                <w:rFonts w:eastAsia="Times New Roman" w:cs="Arial"/>
                <w:sz w:val="24"/>
                <w:szCs w:val="24"/>
              </w:rPr>
            </w:pPr>
          </w:p>
          <w:p w14:paraId="1167288C" w14:textId="7ABC111B" w:rsidR="00FA7F03" w:rsidRDefault="00FA7F03" w:rsidP="00477B40">
            <w:pPr>
              <w:rPr>
                <w:rFonts w:eastAsia="Times New Roman" w:cs="Arial"/>
                <w:sz w:val="24"/>
                <w:szCs w:val="24"/>
              </w:rPr>
            </w:pPr>
            <w:r>
              <w:rPr>
                <w:rFonts w:eastAsia="Times New Roman" w:cs="Arial"/>
                <w:sz w:val="24"/>
                <w:szCs w:val="24"/>
              </w:rPr>
              <w:t>However, i</w:t>
            </w:r>
            <w:r w:rsidRPr="00FA7F03">
              <w:rPr>
                <w:rFonts w:eastAsia="Times New Roman" w:cs="Arial"/>
                <w:sz w:val="24"/>
                <w:szCs w:val="24"/>
              </w:rPr>
              <w:t xml:space="preserve">f you have provided patient with EHC today for a very recent pregnancy risk, patient remains eligible </w:t>
            </w:r>
            <w:r>
              <w:rPr>
                <w:rFonts w:eastAsia="Times New Roman" w:cs="Arial"/>
                <w:sz w:val="24"/>
                <w:szCs w:val="24"/>
              </w:rPr>
              <w:t>for desogestrel supply</w:t>
            </w:r>
            <w:r w:rsidRPr="00FA7F03">
              <w:rPr>
                <w:rFonts w:eastAsia="Times New Roman" w:cs="Arial"/>
                <w:sz w:val="24"/>
                <w:szCs w:val="24"/>
              </w:rPr>
              <w:t xml:space="preserve"> using this PGD unless there are other exclusions.</w:t>
            </w:r>
          </w:p>
        </w:tc>
        <w:sdt>
          <w:sdtPr>
            <w:rPr>
              <w:rFonts w:eastAsia="Times New Roman" w:cs="Arial"/>
              <w:sz w:val="24"/>
              <w:szCs w:val="24"/>
            </w:rPr>
            <w:id w:val="484445543"/>
            <w14:checkbox>
              <w14:checked w14:val="0"/>
              <w14:checkedState w14:val="2612" w14:font="MS Gothic"/>
              <w14:uncheckedState w14:val="2610" w14:font="MS Gothic"/>
            </w14:checkbox>
          </w:sdtPr>
          <w:sdtEndPr/>
          <w:sdtContent>
            <w:tc>
              <w:tcPr>
                <w:tcW w:w="851" w:type="dxa"/>
                <w:shd w:val="clear" w:color="auto" w:fill="auto"/>
                <w:vAlign w:val="center"/>
              </w:tcPr>
              <w:p w14:paraId="3D8B3908" w14:textId="725793F0" w:rsidR="00FA7F03" w:rsidRDefault="00FA7F03" w:rsidP="00FA7F03">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825735288"/>
            <w14:checkbox>
              <w14:checked w14:val="0"/>
              <w14:checkedState w14:val="2612" w14:font="MS Gothic"/>
              <w14:uncheckedState w14:val="2610" w14:font="MS Gothic"/>
            </w14:checkbox>
          </w:sdtPr>
          <w:sdtEndPr/>
          <w:sdtContent>
            <w:tc>
              <w:tcPr>
                <w:tcW w:w="850" w:type="dxa"/>
                <w:shd w:val="clear" w:color="auto" w:fill="auto"/>
                <w:vAlign w:val="center"/>
              </w:tcPr>
              <w:p w14:paraId="2117CE43" w14:textId="24D34969" w:rsidR="00FA7F03" w:rsidRDefault="00FA7F03" w:rsidP="00FA7F03">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shd w:val="clear" w:color="auto" w:fill="auto"/>
            <w:vAlign w:val="center"/>
          </w:tcPr>
          <w:p w14:paraId="086DD3F1" w14:textId="77777777" w:rsidR="007C1186" w:rsidRDefault="007C1186" w:rsidP="00FA7F03">
            <w:pPr>
              <w:tabs>
                <w:tab w:val="left" w:pos="720"/>
                <w:tab w:val="left" w:pos="1440"/>
                <w:tab w:val="left" w:pos="2160"/>
                <w:tab w:val="left" w:pos="2880"/>
                <w:tab w:val="left" w:pos="4680"/>
                <w:tab w:val="left" w:pos="5400"/>
                <w:tab w:val="right" w:pos="9000"/>
              </w:tabs>
              <w:spacing w:after="0" w:line="240" w:lineRule="atLeast"/>
              <w:rPr>
                <w:rFonts w:eastAsia="Times New Roman" w:cs="Arial"/>
                <w:sz w:val="24"/>
                <w:szCs w:val="24"/>
              </w:rPr>
            </w:pPr>
          </w:p>
          <w:p w14:paraId="5AC5F6BB" w14:textId="77777777" w:rsidR="007C1186" w:rsidRDefault="007C1186" w:rsidP="00FA7F03">
            <w:pPr>
              <w:tabs>
                <w:tab w:val="left" w:pos="720"/>
                <w:tab w:val="left" w:pos="1440"/>
                <w:tab w:val="left" w:pos="2160"/>
                <w:tab w:val="left" w:pos="2880"/>
                <w:tab w:val="left" w:pos="4680"/>
                <w:tab w:val="left" w:pos="5400"/>
                <w:tab w:val="right" w:pos="9000"/>
              </w:tabs>
              <w:spacing w:after="0" w:line="240" w:lineRule="atLeast"/>
              <w:rPr>
                <w:rFonts w:eastAsia="Times New Roman" w:cs="Arial"/>
                <w:sz w:val="24"/>
                <w:szCs w:val="24"/>
              </w:rPr>
            </w:pPr>
          </w:p>
          <w:p w14:paraId="58B41849" w14:textId="786877B9" w:rsidR="00FA7F03" w:rsidRDefault="00FA7F03" w:rsidP="00FA7F03">
            <w:pPr>
              <w:tabs>
                <w:tab w:val="left" w:pos="720"/>
                <w:tab w:val="left" w:pos="1440"/>
                <w:tab w:val="left" w:pos="2160"/>
                <w:tab w:val="left" w:pos="2880"/>
                <w:tab w:val="left" w:pos="4680"/>
                <w:tab w:val="left" w:pos="5400"/>
                <w:tab w:val="right" w:pos="9000"/>
              </w:tabs>
              <w:spacing w:after="0" w:line="240" w:lineRule="atLeast"/>
              <w:rPr>
                <w:rFonts w:eastAsia="Times New Roman" w:cs="Arial"/>
                <w:sz w:val="24"/>
                <w:szCs w:val="24"/>
              </w:rPr>
            </w:pPr>
            <w:r>
              <w:rPr>
                <w:rFonts w:eastAsia="Times New Roman" w:cs="Arial"/>
                <w:sz w:val="24"/>
                <w:szCs w:val="24"/>
              </w:rPr>
              <w:t>If YES, do not treat and refer</w:t>
            </w:r>
          </w:p>
          <w:p w14:paraId="10148BE1" w14:textId="77777777" w:rsidR="00FA7F03" w:rsidRDefault="00FA7F03" w:rsidP="00FA7F03">
            <w:pPr>
              <w:tabs>
                <w:tab w:val="left" w:pos="720"/>
                <w:tab w:val="left" w:pos="1440"/>
                <w:tab w:val="left" w:pos="2160"/>
                <w:tab w:val="left" w:pos="2880"/>
                <w:tab w:val="left" w:pos="4680"/>
                <w:tab w:val="left" w:pos="5400"/>
                <w:tab w:val="right" w:pos="9000"/>
              </w:tabs>
              <w:spacing w:after="0" w:line="240" w:lineRule="atLeast"/>
              <w:rPr>
                <w:rFonts w:eastAsia="Times New Roman" w:cs="Arial"/>
                <w:sz w:val="24"/>
                <w:szCs w:val="24"/>
              </w:rPr>
            </w:pPr>
          </w:p>
          <w:p w14:paraId="29509876" w14:textId="579060D1" w:rsidR="00FA7F03" w:rsidRPr="00997A85" w:rsidRDefault="00FA7F03" w:rsidP="00FA7F03">
            <w:pPr>
              <w:tabs>
                <w:tab w:val="center" w:pos="4153"/>
                <w:tab w:val="right" w:pos="8306"/>
              </w:tabs>
              <w:spacing w:after="0" w:line="240" w:lineRule="auto"/>
              <w:rPr>
                <w:rFonts w:eastAsia="Times New Roman" w:cs="Arial"/>
                <w:sz w:val="24"/>
                <w:szCs w:val="24"/>
              </w:rPr>
            </w:pPr>
          </w:p>
        </w:tc>
      </w:tr>
      <w:tr w:rsidR="00C613AF" w:rsidRPr="00A94F58" w14:paraId="5366D13B" w14:textId="77777777" w:rsidTr="00AE5432">
        <w:trPr>
          <w:trHeight w:val="851"/>
          <w:jc w:val="center"/>
        </w:trPr>
        <w:tc>
          <w:tcPr>
            <w:tcW w:w="5098" w:type="dxa"/>
            <w:shd w:val="clear" w:color="auto" w:fill="F2F2F2" w:themeFill="background1" w:themeFillShade="F2"/>
            <w:vAlign w:val="center"/>
          </w:tcPr>
          <w:p w14:paraId="4FB049BF" w14:textId="77777777" w:rsidR="00870EF1" w:rsidRPr="00870EF1" w:rsidRDefault="00870EF1" w:rsidP="00C613AF">
            <w:pPr>
              <w:tabs>
                <w:tab w:val="center" w:pos="4153"/>
                <w:tab w:val="right" w:pos="8306"/>
              </w:tabs>
              <w:spacing w:after="0" w:line="240" w:lineRule="auto"/>
              <w:rPr>
                <w:rFonts w:eastAsia="Times New Roman" w:cs="Arial"/>
                <w:sz w:val="6"/>
                <w:szCs w:val="6"/>
              </w:rPr>
            </w:pPr>
          </w:p>
          <w:p w14:paraId="0AF8A51A" w14:textId="4F0A0D62" w:rsidR="00C613AF"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Patient already received maximum 6 month supply of desogestrel from community pharmacy?</w:t>
            </w:r>
          </w:p>
          <w:p w14:paraId="56368E31" w14:textId="35DD6F03" w:rsidR="00870EF1" w:rsidRPr="00870EF1" w:rsidRDefault="00870EF1" w:rsidP="00C613AF">
            <w:pPr>
              <w:tabs>
                <w:tab w:val="center" w:pos="4153"/>
                <w:tab w:val="right" w:pos="8306"/>
              </w:tabs>
              <w:spacing w:after="0" w:line="240" w:lineRule="auto"/>
              <w:rPr>
                <w:rFonts w:eastAsia="Times New Roman" w:cs="Arial"/>
                <w:sz w:val="6"/>
                <w:szCs w:val="6"/>
              </w:rPr>
            </w:pPr>
          </w:p>
        </w:tc>
        <w:sdt>
          <w:sdtPr>
            <w:rPr>
              <w:rFonts w:eastAsia="Times New Roman" w:cs="Arial"/>
              <w:sz w:val="24"/>
              <w:szCs w:val="24"/>
            </w:rPr>
            <w:id w:val="1576016331"/>
            <w14:checkbox>
              <w14:checked w14:val="0"/>
              <w14:checkedState w14:val="2612" w14:font="MS Gothic"/>
              <w14:uncheckedState w14:val="2610" w14:font="MS Gothic"/>
            </w14:checkbox>
          </w:sdtPr>
          <w:sdtEndPr/>
          <w:sdtContent>
            <w:tc>
              <w:tcPr>
                <w:tcW w:w="851" w:type="dxa"/>
                <w:shd w:val="clear" w:color="auto" w:fill="F2F2F2" w:themeFill="background1" w:themeFillShade="F2"/>
                <w:vAlign w:val="center"/>
              </w:tcPr>
              <w:p w14:paraId="05F9D342" w14:textId="56D1449F"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862356808"/>
            <w14:checkbox>
              <w14:checked w14:val="0"/>
              <w14:checkedState w14:val="2612" w14:font="MS Gothic"/>
              <w14:uncheckedState w14:val="2610" w14:font="MS Gothic"/>
            </w14:checkbox>
          </w:sdtPr>
          <w:sdtEndPr/>
          <w:sdtContent>
            <w:tc>
              <w:tcPr>
                <w:tcW w:w="850" w:type="dxa"/>
                <w:shd w:val="clear" w:color="auto" w:fill="F2F2F2" w:themeFill="background1" w:themeFillShade="F2"/>
                <w:vAlign w:val="center"/>
              </w:tcPr>
              <w:p w14:paraId="5C2A3C34" w14:textId="354272C3"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shd w:val="clear" w:color="auto" w:fill="F2F2F2" w:themeFill="background1" w:themeFillShade="F2"/>
            <w:vAlign w:val="center"/>
          </w:tcPr>
          <w:p w14:paraId="5B547DB1" w14:textId="51396500" w:rsidR="00C613AF" w:rsidRPr="00997A85"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If YES, do not treat and refer</w:t>
            </w:r>
          </w:p>
        </w:tc>
      </w:tr>
      <w:tr w:rsidR="00C613AF" w:rsidRPr="00A94F58" w14:paraId="74D6D53A" w14:textId="77777777" w:rsidTr="00477B40">
        <w:trPr>
          <w:trHeight w:val="851"/>
          <w:jc w:val="center"/>
        </w:trPr>
        <w:tc>
          <w:tcPr>
            <w:tcW w:w="5098" w:type="dxa"/>
            <w:shd w:val="clear" w:color="auto" w:fill="auto"/>
            <w:vAlign w:val="center"/>
          </w:tcPr>
          <w:p w14:paraId="2A75ADC9" w14:textId="50887AE2" w:rsidR="00C613AF" w:rsidRPr="00997A85"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Patient currently using regular hormonal contraception?</w:t>
            </w:r>
          </w:p>
        </w:tc>
        <w:sdt>
          <w:sdtPr>
            <w:rPr>
              <w:rFonts w:eastAsia="Times New Roman" w:cs="Arial"/>
              <w:sz w:val="24"/>
              <w:szCs w:val="24"/>
            </w:rPr>
            <w:id w:val="-765154102"/>
            <w14:checkbox>
              <w14:checked w14:val="0"/>
              <w14:checkedState w14:val="2612" w14:font="MS Gothic"/>
              <w14:uncheckedState w14:val="2610" w14:font="MS Gothic"/>
            </w14:checkbox>
          </w:sdtPr>
          <w:sdtEndPr/>
          <w:sdtContent>
            <w:tc>
              <w:tcPr>
                <w:tcW w:w="851" w:type="dxa"/>
                <w:shd w:val="clear" w:color="auto" w:fill="auto"/>
                <w:vAlign w:val="center"/>
              </w:tcPr>
              <w:p w14:paraId="7F98BA54" w14:textId="1EDF0440" w:rsidR="00C613AF" w:rsidRPr="00997A85"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953026651"/>
            <w14:checkbox>
              <w14:checked w14:val="0"/>
              <w14:checkedState w14:val="2612" w14:font="MS Gothic"/>
              <w14:uncheckedState w14:val="2610" w14:font="MS Gothic"/>
            </w14:checkbox>
          </w:sdtPr>
          <w:sdtEndPr/>
          <w:sdtContent>
            <w:tc>
              <w:tcPr>
                <w:tcW w:w="850" w:type="dxa"/>
                <w:shd w:val="clear" w:color="auto" w:fill="auto"/>
                <w:vAlign w:val="center"/>
              </w:tcPr>
              <w:p w14:paraId="21311F34" w14:textId="6CB2BE0D" w:rsidR="00C613AF" w:rsidRPr="00997A85"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shd w:val="clear" w:color="auto" w:fill="auto"/>
            <w:vAlign w:val="center"/>
          </w:tcPr>
          <w:p w14:paraId="2031D869" w14:textId="77777777" w:rsidR="00C613AF"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If YES, do not treat and refer</w:t>
            </w:r>
          </w:p>
          <w:p w14:paraId="3347E5F9" w14:textId="77777777" w:rsidR="00C613AF" w:rsidRDefault="00C613AF" w:rsidP="00C613AF">
            <w:pPr>
              <w:tabs>
                <w:tab w:val="center" w:pos="4153"/>
                <w:tab w:val="right" w:pos="8306"/>
              </w:tabs>
              <w:spacing w:after="0" w:line="240" w:lineRule="auto"/>
              <w:rPr>
                <w:rFonts w:eastAsia="Times New Roman" w:cs="Arial"/>
                <w:sz w:val="24"/>
                <w:szCs w:val="24"/>
              </w:rPr>
            </w:pPr>
          </w:p>
          <w:p w14:paraId="7486DCF0" w14:textId="5EB2A906" w:rsidR="00C613AF" w:rsidRPr="00997A85"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However, if next contraceptive injection is overdue or patient has run out of tablets, supply of desogestrel may be appropriate.</w:t>
            </w:r>
          </w:p>
        </w:tc>
      </w:tr>
      <w:tr w:rsidR="00C613AF" w:rsidRPr="00A94F58" w14:paraId="20D1790A" w14:textId="77777777" w:rsidTr="00AE5432">
        <w:trPr>
          <w:trHeight w:val="851"/>
          <w:jc w:val="center"/>
        </w:trPr>
        <w:tc>
          <w:tcPr>
            <w:tcW w:w="5098" w:type="dxa"/>
            <w:shd w:val="clear" w:color="auto" w:fill="F2F2F2" w:themeFill="background1" w:themeFillShade="F2"/>
            <w:vAlign w:val="center"/>
          </w:tcPr>
          <w:p w14:paraId="42D07157" w14:textId="5AF5A43E" w:rsidR="00C613AF"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Unexplained vaginal bleeding?</w:t>
            </w:r>
          </w:p>
        </w:tc>
        <w:sdt>
          <w:sdtPr>
            <w:rPr>
              <w:rFonts w:eastAsia="Times New Roman" w:cs="Arial"/>
              <w:sz w:val="24"/>
              <w:szCs w:val="24"/>
            </w:rPr>
            <w:id w:val="2004236343"/>
            <w14:checkbox>
              <w14:checked w14:val="0"/>
              <w14:checkedState w14:val="2612" w14:font="MS Gothic"/>
              <w14:uncheckedState w14:val="2610" w14:font="MS Gothic"/>
            </w14:checkbox>
          </w:sdtPr>
          <w:sdtEndPr/>
          <w:sdtContent>
            <w:tc>
              <w:tcPr>
                <w:tcW w:w="851" w:type="dxa"/>
                <w:shd w:val="clear" w:color="auto" w:fill="F2F2F2" w:themeFill="background1" w:themeFillShade="F2"/>
                <w:vAlign w:val="center"/>
              </w:tcPr>
              <w:p w14:paraId="5198EEA5" w14:textId="1CAAD849"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59935944"/>
            <w14:checkbox>
              <w14:checked w14:val="0"/>
              <w14:checkedState w14:val="2612" w14:font="MS Gothic"/>
              <w14:uncheckedState w14:val="2610" w14:font="MS Gothic"/>
            </w14:checkbox>
          </w:sdtPr>
          <w:sdtEndPr/>
          <w:sdtContent>
            <w:tc>
              <w:tcPr>
                <w:tcW w:w="850" w:type="dxa"/>
                <w:shd w:val="clear" w:color="auto" w:fill="F2F2F2" w:themeFill="background1" w:themeFillShade="F2"/>
                <w:vAlign w:val="center"/>
              </w:tcPr>
              <w:p w14:paraId="73081A30" w14:textId="6138225D"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shd w:val="clear" w:color="auto" w:fill="F2F2F2" w:themeFill="background1" w:themeFillShade="F2"/>
            <w:vAlign w:val="center"/>
          </w:tcPr>
          <w:p w14:paraId="18E19302" w14:textId="418B2C51" w:rsidR="00C613AF" w:rsidRPr="00997A85"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If YES, do not treat and refer</w:t>
            </w:r>
          </w:p>
        </w:tc>
      </w:tr>
      <w:tr w:rsidR="00C613AF" w:rsidRPr="00A94F58" w14:paraId="5496EC19" w14:textId="77777777" w:rsidTr="00477B40">
        <w:trPr>
          <w:trHeight w:val="851"/>
          <w:jc w:val="center"/>
        </w:trPr>
        <w:tc>
          <w:tcPr>
            <w:tcW w:w="5098" w:type="dxa"/>
            <w:tcBorders>
              <w:bottom w:val="single" w:sz="4" w:space="0" w:color="auto"/>
            </w:tcBorders>
            <w:shd w:val="clear" w:color="auto" w:fill="auto"/>
            <w:vAlign w:val="center"/>
          </w:tcPr>
          <w:p w14:paraId="007E3289" w14:textId="77777777" w:rsidR="00870EF1" w:rsidRPr="00870EF1" w:rsidRDefault="00870EF1" w:rsidP="00C613AF">
            <w:pPr>
              <w:tabs>
                <w:tab w:val="center" w:pos="4153"/>
                <w:tab w:val="right" w:pos="8306"/>
              </w:tabs>
              <w:spacing w:after="0" w:line="240" w:lineRule="auto"/>
              <w:rPr>
                <w:rFonts w:eastAsia="Times New Roman" w:cs="Arial"/>
                <w:sz w:val="6"/>
                <w:szCs w:val="6"/>
              </w:rPr>
            </w:pPr>
          </w:p>
          <w:p w14:paraId="4F67E8DF" w14:textId="605D9085" w:rsidR="00C613AF"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Has hypersensitivity to the active substance or any of the excipients (some generic desogestrel products contain soya and/or peanut oil)?</w:t>
            </w:r>
          </w:p>
          <w:p w14:paraId="70BEFD97" w14:textId="3909FE27" w:rsidR="00870EF1" w:rsidRPr="00870EF1" w:rsidRDefault="00870EF1" w:rsidP="00C613AF">
            <w:pPr>
              <w:tabs>
                <w:tab w:val="center" w:pos="4153"/>
                <w:tab w:val="right" w:pos="8306"/>
              </w:tabs>
              <w:spacing w:after="0" w:line="240" w:lineRule="auto"/>
              <w:rPr>
                <w:rFonts w:eastAsia="Times New Roman" w:cs="Arial"/>
                <w:sz w:val="6"/>
                <w:szCs w:val="6"/>
              </w:rPr>
            </w:pPr>
          </w:p>
        </w:tc>
        <w:sdt>
          <w:sdtPr>
            <w:rPr>
              <w:rFonts w:eastAsia="Times New Roman" w:cs="Arial"/>
              <w:sz w:val="24"/>
              <w:szCs w:val="24"/>
            </w:rPr>
            <w:id w:val="-1887644151"/>
            <w14:checkbox>
              <w14:checked w14:val="0"/>
              <w14:checkedState w14:val="2612" w14:font="MS Gothic"/>
              <w14:uncheckedState w14:val="2610" w14:font="MS Gothic"/>
            </w14:checkbox>
          </w:sdtPr>
          <w:sdtEndPr/>
          <w:sdtContent>
            <w:tc>
              <w:tcPr>
                <w:tcW w:w="851" w:type="dxa"/>
                <w:tcBorders>
                  <w:bottom w:val="single" w:sz="4" w:space="0" w:color="auto"/>
                </w:tcBorders>
                <w:shd w:val="clear" w:color="auto" w:fill="auto"/>
                <w:vAlign w:val="center"/>
              </w:tcPr>
              <w:p w14:paraId="6A137CDE" w14:textId="00B8C084"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9804970"/>
            <w14:checkbox>
              <w14:checked w14:val="0"/>
              <w14:checkedState w14:val="2612" w14:font="MS Gothic"/>
              <w14:uncheckedState w14:val="2610" w14:font="MS Gothic"/>
            </w14:checkbox>
          </w:sdtPr>
          <w:sdtEndPr/>
          <w:sdtContent>
            <w:tc>
              <w:tcPr>
                <w:tcW w:w="850" w:type="dxa"/>
                <w:tcBorders>
                  <w:bottom w:val="single" w:sz="4" w:space="0" w:color="auto"/>
                </w:tcBorders>
                <w:shd w:val="clear" w:color="auto" w:fill="auto"/>
                <w:vAlign w:val="center"/>
              </w:tcPr>
              <w:p w14:paraId="08AA49F6" w14:textId="4ABE3CC7"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tcBorders>
              <w:bottom w:val="single" w:sz="4" w:space="0" w:color="auto"/>
            </w:tcBorders>
            <w:shd w:val="clear" w:color="auto" w:fill="auto"/>
            <w:vAlign w:val="center"/>
          </w:tcPr>
          <w:p w14:paraId="07E418C5" w14:textId="7F2E7A4D" w:rsidR="00C613AF" w:rsidRPr="00997A85"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If YES, do not treat and refer</w:t>
            </w:r>
          </w:p>
        </w:tc>
      </w:tr>
      <w:tr w:rsidR="00C613AF" w:rsidRPr="00A94F58" w14:paraId="38F0F725" w14:textId="77777777" w:rsidTr="00EA424F">
        <w:trPr>
          <w:trHeight w:val="851"/>
          <w:jc w:val="center"/>
        </w:trPr>
        <w:tc>
          <w:tcPr>
            <w:tcW w:w="5098" w:type="dxa"/>
            <w:tcBorders>
              <w:bottom w:val="single" w:sz="4" w:space="0" w:color="auto"/>
            </w:tcBorders>
            <w:shd w:val="clear" w:color="auto" w:fill="FFFFFF"/>
            <w:vAlign w:val="center"/>
          </w:tcPr>
          <w:p w14:paraId="2DEBEDAF" w14:textId="77777777" w:rsidR="00870EF1" w:rsidRDefault="00870EF1" w:rsidP="00C613AF">
            <w:pPr>
              <w:tabs>
                <w:tab w:val="center" w:pos="4153"/>
                <w:tab w:val="right" w:pos="8306"/>
              </w:tabs>
              <w:spacing w:after="0" w:line="240" w:lineRule="auto"/>
              <w:rPr>
                <w:rFonts w:eastAsia="Times New Roman" w:cs="Arial"/>
                <w:sz w:val="24"/>
                <w:szCs w:val="24"/>
              </w:rPr>
            </w:pPr>
          </w:p>
          <w:p w14:paraId="32A95F33" w14:textId="0C337A6A" w:rsidR="00C613AF"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Has experienced ill health related to previous hormonal contraception which cannot be attributed to oestrogen?</w:t>
            </w:r>
          </w:p>
          <w:p w14:paraId="55C6F820" w14:textId="7FE29635" w:rsidR="00870EF1" w:rsidRPr="00995E01" w:rsidRDefault="00870EF1" w:rsidP="00C613AF">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2062744078"/>
            <w14:checkbox>
              <w14:checked w14:val="0"/>
              <w14:checkedState w14:val="2612" w14:font="MS Gothic"/>
              <w14:uncheckedState w14:val="2610" w14:font="MS Gothic"/>
            </w14:checkbox>
          </w:sdtPr>
          <w:sdtEndPr/>
          <w:sdtContent>
            <w:tc>
              <w:tcPr>
                <w:tcW w:w="851" w:type="dxa"/>
                <w:tcBorders>
                  <w:bottom w:val="single" w:sz="4" w:space="0" w:color="auto"/>
                </w:tcBorders>
                <w:shd w:val="clear" w:color="auto" w:fill="FFFFFF"/>
                <w:vAlign w:val="center"/>
              </w:tcPr>
              <w:p w14:paraId="4D29C375" w14:textId="6C3017C1" w:rsidR="00C613AF" w:rsidRPr="00995E01"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92951724"/>
            <w14:checkbox>
              <w14:checked w14:val="0"/>
              <w14:checkedState w14:val="2612" w14:font="MS Gothic"/>
              <w14:uncheckedState w14:val="2610" w14:font="MS Gothic"/>
            </w14:checkbox>
          </w:sdtPr>
          <w:sdtEndPr/>
          <w:sdtContent>
            <w:tc>
              <w:tcPr>
                <w:tcW w:w="850" w:type="dxa"/>
                <w:tcBorders>
                  <w:bottom w:val="single" w:sz="4" w:space="0" w:color="auto"/>
                </w:tcBorders>
                <w:shd w:val="clear" w:color="auto" w:fill="FFFFFF"/>
                <w:vAlign w:val="center"/>
              </w:tcPr>
              <w:p w14:paraId="563C458E" w14:textId="0C0C3377" w:rsidR="00C613AF" w:rsidRPr="00995E01"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shd w:val="clear" w:color="auto" w:fill="FFFFFF"/>
            <w:vAlign w:val="center"/>
          </w:tcPr>
          <w:p w14:paraId="6145418F" w14:textId="4B1F0285" w:rsidR="00C613AF" w:rsidRPr="00995E01"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If YES, do not treat and refer</w:t>
            </w:r>
          </w:p>
        </w:tc>
      </w:tr>
      <w:tr w:rsidR="00C613AF" w:rsidRPr="00A94F58" w14:paraId="22B10E32" w14:textId="77777777" w:rsidTr="00AE5432">
        <w:trPr>
          <w:trHeight w:val="851"/>
          <w:jc w:val="center"/>
        </w:trPr>
        <w:tc>
          <w:tcPr>
            <w:tcW w:w="5098" w:type="dxa"/>
            <w:tcBorders>
              <w:bottom w:val="single" w:sz="4" w:space="0" w:color="auto"/>
            </w:tcBorders>
            <w:shd w:val="clear" w:color="auto" w:fill="F2F2F2" w:themeFill="background1" w:themeFillShade="F2"/>
            <w:vAlign w:val="center"/>
          </w:tcPr>
          <w:p w14:paraId="0236D26E" w14:textId="77777777" w:rsidR="00870EF1" w:rsidRPr="00870EF1" w:rsidRDefault="00870EF1" w:rsidP="00C613AF">
            <w:pPr>
              <w:tabs>
                <w:tab w:val="center" w:pos="4153"/>
                <w:tab w:val="right" w:pos="8306"/>
              </w:tabs>
              <w:spacing w:after="0" w:line="240" w:lineRule="auto"/>
              <w:rPr>
                <w:rFonts w:eastAsia="Times New Roman" w:cs="Arial"/>
                <w:sz w:val="6"/>
                <w:szCs w:val="6"/>
              </w:rPr>
            </w:pPr>
          </w:p>
          <w:p w14:paraId="3F37B13D" w14:textId="56973771" w:rsidR="00C613AF"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Has an underlying health condition which has been exacerbated by prev</w:t>
            </w:r>
            <w:r w:rsidR="00870EF1">
              <w:rPr>
                <w:rFonts w:eastAsia="Times New Roman" w:cs="Arial"/>
                <w:sz w:val="24"/>
                <w:szCs w:val="24"/>
              </w:rPr>
              <w:t>ious hormonal contraception use?</w:t>
            </w:r>
          </w:p>
          <w:p w14:paraId="150B65D1" w14:textId="1AB224BA" w:rsidR="00870EF1" w:rsidRPr="00870EF1" w:rsidRDefault="00870EF1" w:rsidP="00C613AF">
            <w:pPr>
              <w:tabs>
                <w:tab w:val="center" w:pos="4153"/>
                <w:tab w:val="right" w:pos="8306"/>
              </w:tabs>
              <w:spacing w:after="0" w:line="240" w:lineRule="auto"/>
              <w:rPr>
                <w:rFonts w:eastAsia="Times New Roman" w:cs="Arial"/>
                <w:sz w:val="6"/>
                <w:szCs w:val="6"/>
              </w:rPr>
            </w:pPr>
          </w:p>
        </w:tc>
        <w:sdt>
          <w:sdtPr>
            <w:rPr>
              <w:rFonts w:eastAsia="Times New Roman" w:cs="Arial"/>
              <w:sz w:val="24"/>
              <w:szCs w:val="24"/>
            </w:rPr>
            <w:id w:val="1052109290"/>
            <w14:checkbox>
              <w14:checked w14:val="0"/>
              <w14:checkedState w14:val="2612" w14:font="MS Gothic"/>
              <w14:uncheckedState w14:val="2610" w14:font="MS Gothic"/>
            </w14:checkbox>
          </w:sdtPr>
          <w:sdtEndPr/>
          <w:sdtContent>
            <w:tc>
              <w:tcPr>
                <w:tcW w:w="851" w:type="dxa"/>
                <w:tcBorders>
                  <w:bottom w:val="single" w:sz="4" w:space="0" w:color="auto"/>
                </w:tcBorders>
                <w:shd w:val="clear" w:color="auto" w:fill="F2F2F2" w:themeFill="background1" w:themeFillShade="F2"/>
                <w:vAlign w:val="center"/>
              </w:tcPr>
              <w:p w14:paraId="714DC622" w14:textId="7AE914D1"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523121044"/>
            <w14:checkbox>
              <w14:checked w14:val="0"/>
              <w14:checkedState w14:val="2612" w14:font="MS Gothic"/>
              <w14:uncheckedState w14:val="2610" w14:font="MS Gothic"/>
            </w14:checkbox>
          </w:sdtPr>
          <w:sdtEndPr/>
          <w:sdtContent>
            <w:tc>
              <w:tcPr>
                <w:tcW w:w="850" w:type="dxa"/>
                <w:tcBorders>
                  <w:bottom w:val="single" w:sz="4" w:space="0" w:color="auto"/>
                </w:tcBorders>
                <w:shd w:val="clear" w:color="auto" w:fill="F2F2F2" w:themeFill="background1" w:themeFillShade="F2"/>
                <w:vAlign w:val="center"/>
              </w:tcPr>
              <w:p w14:paraId="4FB703EE" w14:textId="5AD0820C"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shd w:val="clear" w:color="auto" w:fill="F2F2F2" w:themeFill="background1" w:themeFillShade="F2"/>
            <w:vAlign w:val="center"/>
          </w:tcPr>
          <w:p w14:paraId="3B1EABC9" w14:textId="0C19E466" w:rsidR="00C613AF" w:rsidRPr="00995E01"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If YES, do not treat and refer</w:t>
            </w:r>
          </w:p>
        </w:tc>
      </w:tr>
      <w:tr w:rsidR="00C613AF" w:rsidRPr="00A94F58" w14:paraId="20D4E4BF" w14:textId="77777777" w:rsidTr="00EA424F">
        <w:trPr>
          <w:trHeight w:val="851"/>
          <w:jc w:val="center"/>
        </w:trPr>
        <w:tc>
          <w:tcPr>
            <w:tcW w:w="5098" w:type="dxa"/>
            <w:tcBorders>
              <w:bottom w:val="single" w:sz="4" w:space="0" w:color="auto"/>
            </w:tcBorders>
            <w:shd w:val="clear" w:color="auto" w:fill="FFFFFF"/>
            <w:vAlign w:val="center"/>
          </w:tcPr>
          <w:p w14:paraId="7D7A5546" w14:textId="2B4A469A" w:rsidR="00C613AF"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Has severe liver cirrhosis with abnormal LFTs or a liver tumour (adenoma or carcinoma)?</w:t>
            </w:r>
          </w:p>
        </w:tc>
        <w:sdt>
          <w:sdtPr>
            <w:rPr>
              <w:rFonts w:eastAsia="Times New Roman" w:cs="Arial"/>
              <w:sz w:val="24"/>
              <w:szCs w:val="24"/>
            </w:rPr>
            <w:id w:val="-180276448"/>
            <w14:checkbox>
              <w14:checked w14:val="0"/>
              <w14:checkedState w14:val="2612" w14:font="MS Gothic"/>
              <w14:uncheckedState w14:val="2610" w14:font="MS Gothic"/>
            </w14:checkbox>
          </w:sdtPr>
          <w:sdtEndPr/>
          <w:sdtContent>
            <w:tc>
              <w:tcPr>
                <w:tcW w:w="851" w:type="dxa"/>
                <w:tcBorders>
                  <w:bottom w:val="single" w:sz="4" w:space="0" w:color="auto"/>
                </w:tcBorders>
                <w:shd w:val="clear" w:color="auto" w:fill="FFFFFF"/>
                <w:vAlign w:val="center"/>
              </w:tcPr>
              <w:p w14:paraId="592658B6" w14:textId="5B833F16"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699626991"/>
            <w14:checkbox>
              <w14:checked w14:val="0"/>
              <w14:checkedState w14:val="2612" w14:font="MS Gothic"/>
              <w14:uncheckedState w14:val="2610" w14:font="MS Gothic"/>
            </w14:checkbox>
          </w:sdtPr>
          <w:sdtEndPr/>
          <w:sdtContent>
            <w:tc>
              <w:tcPr>
                <w:tcW w:w="850" w:type="dxa"/>
                <w:tcBorders>
                  <w:bottom w:val="single" w:sz="4" w:space="0" w:color="auto"/>
                </w:tcBorders>
                <w:shd w:val="clear" w:color="auto" w:fill="FFFFFF"/>
                <w:vAlign w:val="center"/>
              </w:tcPr>
              <w:p w14:paraId="2F2628BE" w14:textId="55181139"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shd w:val="clear" w:color="auto" w:fill="FFFFFF"/>
            <w:vAlign w:val="center"/>
          </w:tcPr>
          <w:p w14:paraId="65F5C6B4" w14:textId="17599692" w:rsidR="00C613AF" w:rsidRPr="00995E01"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If YES, do not treat and refer</w:t>
            </w:r>
          </w:p>
        </w:tc>
      </w:tr>
      <w:tr w:rsidR="00C613AF" w:rsidRPr="00A94F58" w14:paraId="7D78D6F4" w14:textId="77777777" w:rsidTr="00AE5432">
        <w:trPr>
          <w:trHeight w:val="851"/>
          <w:jc w:val="center"/>
        </w:trPr>
        <w:tc>
          <w:tcPr>
            <w:tcW w:w="5098" w:type="dxa"/>
            <w:tcBorders>
              <w:bottom w:val="single" w:sz="4" w:space="0" w:color="auto"/>
            </w:tcBorders>
            <w:shd w:val="clear" w:color="auto" w:fill="F2F2F2" w:themeFill="background1" w:themeFillShade="F2"/>
            <w:vAlign w:val="center"/>
          </w:tcPr>
          <w:p w14:paraId="66692D03" w14:textId="31E2718D" w:rsidR="00870EF1"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Has or had a known hormone dependent malignancy e.g. breast cancer?</w:t>
            </w:r>
          </w:p>
        </w:tc>
        <w:sdt>
          <w:sdtPr>
            <w:rPr>
              <w:rFonts w:eastAsia="Times New Roman" w:cs="Arial"/>
              <w:sz w:val="24"/>
              <w:szCs w:val="24"/>
            </w:rPr>
            <w:id w:val="400944944"/>
            <w14:checkbox>
              <w14:checked w14:val="0"/>
              <w14:checkedState w14:val="2612" w14:font="MS Gothic"/>
              <w14:uncheckedState w14:val="2610" w14:font="MS Gothic"/>
            </w14:checkbox>
          </w:sdtPr>
          <w:sdtEndPr/>
          <w:sdtContent>
            <w:tc>
              <w:tcPr>
                <w:tcW w:w="851" w:type="dxa"/>
                <w:tcBorders>
                  <w:bottom w:val="single" w:sz="4" w:space="0" w:color="auto"/>
                </w:tcBorders>
                <w:shd w:val="clear" w:color="auto" w:fill="F2F2F2" w:themeFill="background1" w:themeFillShade="F2"/>
                <w:vAlign w:val="center"/>
              </w:tcPr>
              <w:p w14:paraId="6BF0C2C6" w14:textId="04CB7345"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760791046"/>
            <w14:checkbox>
              <w14:checked w14:val="0"/>
              <w14:checkedState w14:val="2612" w14:font="MS Gothic"/>
              <w14:uncheckedState w14:val="2610" w14:font="MS Gothic"/>
            </w14:checkbox>
          </w:sdtPr>
          <w:sdtEndPr/>
          <w:sdtContent>
            <w:tc>
              <w:tcPr>
                <w:tcW w:w="850" w:type="dxa"/>
                <w:tcBorders>
                  <w:bottom w:val="single" w:sz="4" w:space="0" w:color="auto"/>
                </w:tcBorders>
                <w:shd w:val="clear" w:color="auto" w:fill="F2F2F2" w:themeFill="background1" w:themeFillShade="F2"/>
                <w:vAlign w:val="center"/>
              </w:tcPr>
              <w:p w14:paraId="0E6D1B58" w14:textId="0C11C27C"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tcBorders>
              <w:bottom w:val="single" w:sz="4" w:space="0" w:color="auto"/>
            </w:tcBorders>
            <w:shd w:val="clear" w:color="auto" w:fill="F2F2F2" w:themeFill="background1" w:themeFillShade="F2"/>
            <w:vAlign w:val="center"/>
          </w:tcPr>
          <w:p w14:paraId="5473E72F" w14:textId="205ECD2A" w:rsidR="00C613AF" w:rsidRPr="00995E01"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If YES, do not treat and refer</w:t>
            </w:r>
          </w:p>
        </w:tc>
      </w:tr>
      <w:tr w:rsidR="0025405E" w:rsidRPr="00A94F58" w14:paraId="029AC6BA" w14:textId="77777777" w:rsidTr="00565BD5">
        <w:trPr>
          <w:trHeight w:val="397"/>
          <w:jc w:val="center"/>
        </w:trPr>
        <w:tc>
          <w:tcPr>
            <w:tcW w:w="5098" w:type="dxa"/>
            <w:tcBorders>
              <w:bottom w:val="single" w:sz="4" w:space="0" w:color="auto"/>
            </w:tcBorders>
            <w:shd w:val="clear" w:color="auto" w:fill="9CC2E5" w:themeFill="accent1" w:themeFillTint="99"/>
          </w:tcPr>
          <w:p w14:paraId="2A2AF1E5" w14:textId="7D493F83" w:rsidR="0025405E" w:rsidRDefault="0025405E" w:rsidP="0025405E">
            <w:pPr>
              <w:tabs>
                <w:tab w:val="center" w:pos="4153"/>
                <w:tab w:val="right" w:pos="8306"/>
              </w:tabs>
              <w:spacing w:after="0" w:line="240" w:lineRule="auto"/>
              <w:rPr>
                <w:rFonts w:eastAsia="Times New Roman" w:cs="Arial"/>
                <w:sz w:val="24"/>
                <w:szCs w:val="24"/>
              </w:rPr>
            </w:pPr>
            <w:r>
              <w:rPr>
                <w:rFonts w:eastAsia="Times New Roman" w:cs="Arial"/>
                <w:b/>
                <w:sz w:val="24"/>
                <w:szCs w:val="24"/>
              </w:rPr>
              <w:lastRenderedPageBreak/>
              <w:t>CRITERIA FOR EXCLUSION (Proceed if all ‘NO’)</w:t>
            </w:r>
          </w:p>
        </w:tc>
        <w:tc>
          <w:tcPr>
            <w:tcW w:w="851" w:type="dxa"/>
            <w:tcBorders>
              <w:bottom w:val="single" w:sz="4" w:space="0" w:color="auto"/>
            </w:tcBorders>
            <w:shd w:val="clear" w:color="auto" w:fill="9CC2E5" w:themeFill="accent1" w:themeFillTint="99"/>
          </w:tcPr>
          <w:p w14:paraId="4C8EA17A" w14:textId="7E1685B0" w:rsidR="0025405E" w:rsidRDefault="0025405E" w:rsidP="0025405E">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Yes</w:t>
            </w:r>
          </w:p>
        </w:tc>
        <w:tc>
          <w:tcPr>
            <w:tcW w:w="850" w:type="dxa"/>
            <w:tcBorders>
              <w:bottom w:val="single" w:sz="4" w:space="0" w:color="auto"/>
            </w:tcBorders>
            <w:shd w:val="clear" w:color="auto" w:fill="9CC2E5" w:themeFill="accent1" w:themeFillTint="99"/>
          </w:tcPr>
          <w:p w14:paraId="16D5A382" w14:textId="4113AFF1" w:rsidR="0025405E" w:rsidRDefault="0025405E" w:rsidP="0025405E">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No</w:t>
            </w:r>
          </w:p>
        </w:tc>
        <w:tc>
          <w:tcPr>
            <w:tcW w:w="3686" w:type="dxa"/>
            <w:shd w:val="clear" w:color="auto" w:fill="9CC2E5" w:themeFill="accent1" w:themeFillTint="99"/>
          </w:tcPr>
          <w:p w14:paraId="1CEE7211" w14:textId="718A77C2" w:rsidR="0025405E" w:rsidRDefault="0025405E" w:rsidP="007C1186">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Actions</w:t>
            </w:r>
          </w:p>
        </w:tc>
      </w:tr>
      <w:tr w:rsidR="00C613AF" w:rsidRPr="00A94F58" w14:paraId="43BE049E" w14:textId="77777777" w:rsidTr="00EA424F">
        <w:trPr>
          <w:trHeight w:val="851"/>
          <w:jc w:val="center"/>
        </w:trPr>
        <w:tc>
          <w:tcPr>
            <w:tcW w:w="5098" w:type="dxa"/>
            <w:tcBorders>
              <w:bottom w:val="single" w:sz="4" w:space="0" w:color="auto"/>
            </w:tcBorders>
            <w:shd w:val="clear" w:color="auto" w:fill="FFFFFF"/>
            <w:vAlign w:val="center"/>
          </w:tcPr>
          <w:p w14:paraId="1FDB4986" w14:textId="72C989F2" w:rsidR="00C613AF"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Has known acute porphyria?</w:t>
            </w:r>
          </w:p>
        </w:tc>
        <w:sdt>
          <w:sdtPr>
            <w:rPr>
              <w:rFonts w:eastAsia="Times New Roman" w:cs="Arial"/>
              <w:sz w:val="24"/>
              <w:szCs w:val="24"/>
            </w:rPr>
            <w:id w:val="1471095071"/>
            <w14:checkbox>
              <w14:checked w14:val="0"/>
              <w14:checkedState w14:val="2612" w14:font="MS Gothic"/>
              <w14:uncheckedState w14:val="2610" w14:font="MS Gothic"/>
            </w14:checkbox>
          </w:sdtPr>
          <w:sdtEndPr/>
          <w:sdtContent>
            <w:tc>
              <w:tcPr>
                <w:tcW w:w="851" w:type="dxa"/>
                <w:tcBorders>
                  <w:bottom w:val="single" w:sz="4" w:space="0" w:color="auto"/>
                </w:tcBorders>
                <w:shd w:val="clear" w:color="auto" w:fill="FFFFFF"/>
                <w:vAlign w:val="center"/>
              </w:tcPr>
              <w:p w14:paraId="3AA06F53" w14:textId="38BE0AC4"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38353002"/>
            <w14:checkbox>
              <w14:checked w14:val="0"/>
              <w14:checkedState w14:val="2612" w14:font="MS Gothic"/>
              <w14:uncheckedState w14:val="2610" w14:font="MS Gothic"/>
            </w14:checkbox>
          </w:sdtPr>
          <w:sdtEndPr/>
          <w:sdtContent>
            <w:tc>
              <w:tcPr>
                <w:tcW w:w="850" w:type="dxa"/>
                <w:tcBorders>
                  <w:bottom w:val="single" w:sz="4" w:space="0" w:color="auto"/>
                </w:tcBorders>
                <w:shd w:val="clear" w:color="auto" w:fill="FFFFFF"/>
                <w:vAlign w:val="center"/>
              </w:tcPr>
              <w:p w14:paraId="37DB8E3B" w14:textId="6DAFD2CC"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shd w:val="clear" w:color="auto" w:fill="FFFFFF"/>
            <w:vAlign w:val="center"/>
          </w:tcPr>
          <w:p w14:paraId="0F7CD9D9" w14:textId="0D36D4E6" w:rsidR="00C613AF" w:rsidRPr="00995E01"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If YES, do not treat and refer</w:t>
            </w:r>
          </w:p>
        </w:tc>
      </w:tr>
      <w:tr w:rsidR="00C613AF" w:rsidRPr="00A94F58" w14:paraId="678C1774" w14:textId="77777777" w:rsidTr="00EA424F">
        <w:trPr>
          <w:trHeight w:val="851"/>
          <w:jc w:val="center"/>
        </w:trPr>
        <w:tc>
          <w:tcPr>
            <w:tcW w:w="5098" w:type="dxa"/>
            <w:tcBorders>
              <w:bottom w:val="single" w:sz="4" w:space="0" w:color="auto"/>
            </w:tcBorders>
            <w:shd w:val="clear" w:color="auto" w:fill="FFFFFF"/>
            <w:vAlign w:val="center"/>
          </w:tcPr>
          <w:p w14:paraId="3469216C" w14:textId="77777777" w:rsidR="00C613AF" w:rsidRDefault="00C613AF" w:rsidP="00C613AF">
            <w:pPr>
              <w:tabs>
                <w:tab w:val="center" w:pos="4153"/>
                <w:tab w:val="right" w:pos="8306"/>
              </w:tabs>
              <w:spacing w:after="0" w:line="240" w:lineRule="auto"/>
              <w:rPr>
                <w:rFonts w:eastAsia="Times New Roman" w:cs="Arial"/>
                <w:sz w:val="24"/>
                <w:szCs w:val="24"/>
              </w:rPr>
            </w:pPr>
            <w:r w:rsidRPr="00B03FDD">
              <w:rPr>
                <w:rFonts w:eastAsia="Times New Roman" w:cs="Arial"/>
                <w:sz w:val="24"/>
                <w:szCs w:val="24"/>
              </w:rPr>
              <w:t xml:space="preserve">Currently using enzyme-inducing drugs / herbal products or within 4 weeks of stopping them – check the latest edition of the British National Formulary (BNF) </w:t>
            </w:r>
            <w:hyperlink r:id="rId8" w:history="1">
              <w:r w:rsidRPr="00B03FDD">
                <w:rPr>
                  <w:rFonts w:eastAsia="Times New Roman" w:cs="Arial"/>
                  <w:sz w:val="24"/>
                  <w:szCs w:val="24"/>
                </w:rPr>
                <w:t>www.bnf.org</w:t>
              </w:r>
            </w:hyperlink>
            <w:r w:rsidRPr="00B03FDD">
              <w:rPr>
                <w:rFonts w:eastAsia="Times New Roman" w:cs="Arial"/>
                <w:sz w:val="24"/>
                <w:szCs w:val="24"/>
              </w:rPr>
              <w:t xml:space="preserve"> or individual product SPC </w:t>
            </w:r>
            <w:hyperlink r:id="rId9" w:history="1">
              <w:r w:rsidRPr="00B03FDD">
                <w:rPr>
                  <w:rFonts w:eastAsia="Times New Roman" w:cs="Arial"/>
                  <w:sz w:val="24"/>
                  <w:szCs w:val="24"/>
                </w:rPr>
                <w:t>http://www.medicines.org.uk</w:t>
              </w:r>
            </w:hyperlink>
            <w:r w:rsidRPr="00B03FDD">
              <w:rPr>
                <w:rFonts w:eastAsia="Times New Roman" w:cs="Arial"/>
                <w:sz w:val="24"/>
                <w:szCs w:val="24"/>
              </w:rPr>
              <w:t>, FSRH guidance and the HIV Drug Interactions website (</w:t>
            </w:r>
            <w:hyperlink r:id="rId10" w:history="1">
              <w:r w:rsidRPr="00B03FDD">
                <w:rPr>
                  <w:rFonts w:eastAsia="Times New Roman"/>
                  <w:sz w:val="24"/>
                  <w:szCs w:val="24"/>
                </w:rPr>
                <w:t>www.hiv-druginteractions.org</w:t>
              </w:r>
            </w:hyperlink>
            <w:r w:rsidRPr="00B03FDD">
              <w:rPr>
                <w:rFonts w:eastAsia="Times New Roman" w:cs="Arial"/>
                <w:sz w:val="24"/>
                <w:szCs w:val="24"/>
              </w:rPr>
              <w:t>)</w:t>
            </w:r>
            <w:r>
              <w:rPr>
                <w:rFonts w:eastAsia="Times New Roman" w:cs="Arial"/>
                <w:sz w:val="24"/>
                <w:szCs w:val="24"/>
              </w:rPr>
              <w:t>?</w:t>
            </w:r>
          </w:p>
          <w:p w14:paraId="60A9222C" w14:textId="19C84E1B" w:rsidR="00813E0C" w:rsidRDefault="00813E0C" w:rsidP="00C613AF">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948503517"/>
            <w14:checkbox>
              <w14:checked w14:val="0"/>
              <w14:checkedState w14:val="2612" w14:font="MS Gothic"/>
              <w14:uncheckedState w14:val="2610" w14:font="MS Gothic"/>
            </w14:checkbox>
          </w:sdtPr>
          <w:sdtEndPr/>
          <w:sdtContent>
            <w:tc>
              <w:tcPr>
                <w:tcW w:w="851" w:type="dxa"/>
                <w:tcBorders>
                  <w:bottom w:val="single" w:sz="4" w:space="0" w:color="auto"/>
                </w:tcBorders>
                <w:shd w:val="clear" w:color="auto" w:fill="FFFFFF"/>
                <w:vAlign w:val="center"/>
              </w:tcPr>
              <w:p w14:paraId="5390ED77" w14:textId="1105A869"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78998438"/>
            <w14:checkbox>
              <w14:checked w14:val="0"/>
              <w14:checkedState w14:val="2612" w14:font="MS Gothic"/>
              <w14:uncheckedState w14:val="2610" w14:font="MS Gothic"/>
            </w14:checkbox>
          </w:sdtPr>
          <w:sdtEndPr/>
          <w:sdtContent>
            <w:tc>
              <w:tcPr>
                <w:tcW w:w="850" w:type="dxa"/>
                <w:tcBorders>
                  <w:bottom w:val="single" w:sz="4" w:space="0" w:color="auto"/>
                </w:tcBorders>
                <w:shd w:val="clear" w:color="auto" w:fill="FFFFFF"/>
                <w:vAlign w:val="center"/>
              </w:tcPr>
              <w:p w14:paraId="79F2D541" w14:textId="211A858F"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shd w:val="clear" w:color="auto" w:fill="FFFFFF"/>
            <w:vAlign w:val="center"/>
          </w:tcPr>
          <w:p w14:paraId="42FFB9EA" w14:textId="11828862" w:rsidR="00C613AF" w:rsidRPr="00995E01"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If YES, do not treat and refer</w:t>
            </w:r>
          </w:p>
        </w:tc>
      </w:tr>
      <w:tr w:rsidR="00C613AF" w:rsidRPr="00A94F58" w14:paraId="410B6323" w14:textId="77777777" w:rsidTr="00AE5432">
        <w:trPr>
          <w:trHeight w:val="851"/>
          <w:jc w:val="center"/>
        </w:trPr>
        <w:tc>
          <w:tcPr>
            <w:tcW w:w="5098" w:type="dxa"/>
            <w:tcBorders>
              <w:bottom w:val="single" w:sz="4" w:space="0" w:color="auto"/>
            </w:tcBorders>
            <w:shd w:val="clear" w:color="auto" w:fill="F2F2F2" w:themeFill="background1" w:themeFillShade="F2"/>
            <w:vAlign w:val="center"/>
          </w:tcPr>
          <w:p w14:paraId="046CA7FE" w14:textId="1BD16B6D" w:rsidR="00C613AF"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Any bariatric or other surgery resulting in malabsorption from the gastrointestinal tract?</w:t>
            </w:r>
          </w:p>
        </w:tc>
        <w:sdt>
          <w:sdtPr>
            <w:rPr>
              <w:rFonts w:eastAsia="Times New Roman" w:cs="Arial"/>
              <w:sz w:val="24"/>
              <w:szCs w:val="24"/>
            </w:rPr>
            <w:id w:val="1241914922"/>
            <w14:checkbox>
              <w14:checked w14:val="0"/>
              <w14:checkedState w14:val="2612" w14:font="MS Gothic"/>
              <w14:uncheckedState w14:val="2610" w14:font="MS Gothic"/>
            </w14:checkbox>
          </w:sdtPr>
          <w:sdtEndPr/>
          <w:sdtContent>
            <w:tc>
              <w:tcPr>
                <w:tcW w:w="851" w:type="dxa"/>
                <w:tcBorders>
                  <w:bottom w:val="single" w:sz="4" w:space="0" w:color="auto"/>
                </w:tcBorders>
                <w:shd w:val="clear" w:color="auto" w:fill="F2F2F2" w:themeFill="background1" w:themeFillShade="F2"/>
                <w:vAlign w:val="center"/>
              </w:tcPr>
              <w:p w14:paraId="57756F7F" w14:textId="4C12E381"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72944841"/>
            <w14:checkbox>
              <w14:checked w14:val="0"/>
              <w14:checkedState w14:val="2612" w14:font="MS Gothic"/>
              <w14:uncheckedState w14:val="2610" w14:font="MS Gothic"/>
            </w14:checkbox>
          </w:sdtPr>
          <w:sdtEndPr/>
          <w:sdtContent>
            <w:tc>
              <w:tcPr>
                <w:tcW w:w="850" w:type="dxa"/>
                <w:tcBorders>
                  <w:bottom w:val="single" w:sz="4" w:space="0" w:color="auto"/>
                </w:tcBorders>
                <w:shd w:val="clear" w:color="auto" w:fill="F2F2F2" w:themeFill="background1" w:themeFillShade="F2"/>
                <w:vAlign w:val="center"/>
              </w:tcPr>
              <w:p w14:paraId="4F434C21" w14:textId="0BAE9A77"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shd w:val="clear" w:color="auto" w:fill="F2F2F2" w:themeFill="background1" w:themeFillShade="F2"/>
            <w:vAlign w:val="center"/>
          </w:tcPr>
          <w:p w14:paraId="33398761" w14:textId="44688F76" w:rsidR="00C613AF" w:rsidRPr="00995E01"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If YES, do not treat and refer</w:t>
            </w:r>
          </w:p>
        </w:tc>
      </w:tr>
    </w:tbl>
    <w:tbl>
      <w:tblPr>
        <w:tblpPr w:leftFromText="180" w:rightFromText="180" w:vertAnchor="text" w:horzAnchor="margin" w:tblpY="127"/>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851"/>
        <w:gridCol w:w="850"/>
        <w:gridCol w:w="3686"/>
      </w:tblGrid>
      <w:tr w:rsidR="00E45A4A" w:rsidRPr="00A94F58" w14:paraId="13E54876" w14:textId="77777777" w:rsidTr="00E45A4A">
        <w:trPr>
          <w:trHeight w:hRule="exact" w:val="316"/>
        </w:trPr>
        <w:tc>
          <w:tcPr>
            <w:tcW w:w="5098" w:type="dxa"/>
            <w:shd w:val="clear" w:color="auto" w:fill="9CC2E5" w:themeFill="accent1" w:themeFillTint="99"/>
          </w:tcPr>
          <w:p w14:paraId="5287E872" w14:textId="0D1B990B" w:rsidR="00E45A4A" w:rsidRPr="00405537" w:rsidRDefault="009B2F49" w:rsidP="00E45A4A">
            <w:pPr>
              <w:tabs>
                <w:tab w:val="center" w:pos="4153"/>
                <w:tab w:val="right" w:pos="8306"/>
              </w:tabs>
              <w:spacing w:after="0" w:line="240" w:lineRule="auto"/>
              <w:jc w:val="center"/>
              <w:rPr>
                <w:rFonts w:eastAsia="Times New Roman" w:cs="Arial"/>
                <w:b/>
                <w:sz w:val="24"/>
                <w:szCs w:val="24"/>
              </w:rPr>
            </w:pPr>
            <w:r>
              <w:rPr>
                <w:rFonts w:eastAsia="Times New Roman" w:cs="Arial"/>
                <w:b/>
                <w:sz w:val="24"/>
                <w:szCs w:val="24"/>
              </w:rPr>
              <w:t>SUITABILITY  OF DESOGESTREL?</w:t>
            </w:r>
          </w:p>
        </w:tc>
        <w:tc>
          <w:tcPr>
            <w:tcW w:w="851" w:type="dxa"/>
            <w:shd w:val="clear" w:color="auto" w:fill="9CC2E5" w:themeFill="accent1" w:themeFillTint="99"/>
          </w:tcPr>
          <w:p w14:paraId="42ED318F" w14:textId="77777777" w:rsidR="00E45A4A" w:rsidRPr="00405537" w:rsidRDefault="00E45A4A" w:rsidP="00E45A4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850" w:type="dxa"/>
            <w:shd w:val="clear" w:color="auto" w:fill="9CC2E5" w:themeFill="accent1" w:themeFillTint="99"/>
          </w:tcPr>
          <w:p w14:paraId="2093141E" w14:textId="77777777" w:rsidR="00E45A4A" w:rsidRPr="00405537" w:rsidRDefault="00E45A4A" w:rsidP="00E45A4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686" w:type="dxa"/>
            <w:shd w:val="clear" w:color="auto" w:fill="9CC2E5" w:themeFill="accent1" w:themeFillTint="99"/>
          </w:tcPr>
          <w:p w14:paraId="45777C38" w14:textId="77777777" w:rsidR="00E45A4A" w:rsidRPr="00405537" w:rsidRDefault="00E45A4A" w:rsidP="00E45A4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E45A4A" w:rsidRPr="00A94F58" w14:paraId="04DE23AC" w14:textId="77777777" w:rsidTr="00E45A4A">
        <w:trPr>
          <w:trHeight w:hRule="exact" w:val="1109"/>
        </w:trPr>
        <w:tc>
          <w:tcPr>
            <w:tcW w:w="5098" w:type="dxa"/>
            <w:tcBorders>
              <w:bottom w:val="single" w:sz="4" w:space="0" w:color="auto"/>
            </w:tcBorders>
            <w:vAlign w:val="center"/>
          </w:tcPr>
          <w:p w14:paraId="5E19A1B8" w14:textId="77777777" w:rsidR="00E45A4A" w:rsidRPr="00995E01" w:rsidRDefault="00E45A4A" w:rsidP="00E45A4A">
            <w:pPr>
              <w:tabs>
                <w:tab w:val="center" w:pos="4153"/>
                <w:tab w:val="right" w:pos="8306"/>
              </w:tabs>
              <w:spacing w:after="0" w:line="240" w:lineRule="auto"/>
              <w:rPr>
                <w:rFonts w:eastAsia="Times New Roman" w:cs="Arial"/>
                <w:sz w:val="24"/>
                <w:szCs w:val="24"/>
              </w:rPr>
            </w:pPr>
            <w:r>
              <w:rPr>
                <w:rFonts w:eastAsia="Times New Roman" w:cs="Arial"/>
                <w:sz w:val="24"/>
                <w:szCs w:val="24"/>
              </w:rPr>
              <w:t>Discuss all options for contraception e.g. condoms, POP, COC,  LARC (implant, IUD, injection)</w:t>
            </w:r>
          </w:p>
        </w:tc>
        <w:sdt>
          <w:sdtPr>
            <w:rPr>
              <w:rFonts w:eastAsia="Times New Roman" w:cs="Arial"/>
              <w:sz w:val="24"/>
              <w:szCs w:val="24"/>
            </w:rPr>
            <w:id w:val="1038853293"/>
            <w14:checkbox>
              <w14:checked w14:val="0"/>
              <w14:checkedState w14:val="2612" w14:font="MS Gothic"/>
              <w14:uncheckedState w14:val="2610" w14:font="MS Gothic"/>
            </w14:checkbox>
          </w:sdtPr>
          <w:sdtEndPr/>
          <w:sdtContent>
            <w:tc>
              <w:tcPr>
                <w:tcW w:w="851" w:type="dxa"/>
                <w:tcBorders>
                  <w:bottom w:val="single" w:sz="4" w:space="0" w:color="auto"/>
                </w:tcBorders>
                <w:vAlign w:val="center"/>
              </w:tcPr>
              <w:p w14:paraId="185DFB4B" w14:textId="77777777" w:rsidR="00E45A4A" w:rsidRPr="00995E01" w:rsidRDefault="00E45A4A" w:rsidP="00E45A4A">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17563131"/>
            <w14:checkbox>
              <w14:checked w14:val="0"/>
              <w14:checkedState w14:val="2612" w14:font="MS Gothic"/>
              <w14:uncheckedState w14:val="2610" w14:font="MS Gothic"/>
            </w14:checkbox>
          </w:sdtPr>
          <w:sdtEndPr/>
          <w:sdtContent>
            <w:tc>
              <w:tcPr>
                <w:tcW w:w="850" w:type="dxa"/>
                <w:tcBorders>
                  <w:bottom w:val="single" w:sz="4" w:space="0" w:color="auto"/>
                </w:tcBorders>
                <w:vAlign w:val="center"/>
              </w:tcPr>
              <w:p w14:paraId="687E31DA" w14:textId="77777777" w:rsidR="00E45A4A" w:rsidRPr="00995E01" w:rsidRDefault="00E45A4A" w:rsidP="00E45A4A">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tcBorders>
              <w:bottom w:val="single" w:sz="4" w:space="0" w:color="auto"/>
            </w:tcBorders>
            <w:vAlign w:val="center"/>
          </w:tcPr>
          <w:p w14:paraId="4C4B6E95" w14:textId="77777777" w:rsidR="00E45A4A" w:rsidRPr="00995E01" w:rsidRDefault="00E45A4A" w:rsidP="00E45A4A">
            <w:pPr>
              <w:tabs>
                <w:tab w:val="center" w:pos="4153"/>
                <w:tab w:val="right" w:pos="8306"/>
              </w:tabs>
              <w:spacing w:after="0" w:line="240" w:lineRule="auto"/>
              <w:rPr>
                <w:rFonts w:eastAsia="Times New Roman" w:cs="Arial"/>
                <w:sz w:val="24"/>
                <w:szCs w:val="24"/>
              </w:rPr>
            </w:pPr>
          </w:p>
        </w:tc>
      </w:tr>
      <w:tr w:rsidR="00E45A4A" w:rsidRPr="00A94F58" w14:paraId="4A6455F9" w14:textId="77777777" w:rsidTr="00AE5432">
        <w:trPr>
          <w:trHeight w:hRule="exact" w:val="997"/>
        </w:trPr>
        <w:tc>
          <w:tcPr>
            <w:tcW w:w="5098" w:type="dxa"/>
            <w:tcBorders>
              <w:bottom w:val="single" w:sz="4" w:space="0" w:color="auto"/>
            </w:tcBorders>
            <w:shd w:val="clear" w:color="auto" w:fill="F2F2F2" w:themeFill="background1" w:themeFillShade="F2"/>
            <w:vAlign w:val="center"/>
          </w:tcPr>
          <w:p w14:paraId="590B3348" w14:textId="77777777" w:rsidR="00E45A4A" w:rsidRDefault="00E45A4A" w:rsidP="00E45A4A">
            <w:pPr>
              <w:tabs>
                <w:tab w:val="center" w:pos="4153"/>
                <w:tab w:val="right" w:pos="8306"/>
              </w:tabs>
              <w:spacing w:after="0" w:line="240" w:lineRule="auto"/>
              <w:rPr>
                <w:rFonts w:eastAsia="Times New Roman" w:cs="Arial"/>
                <w:sz w:val="24"/>
                <w:szCs w:val="24"/>
              </w:rPr>
            </w:pPr>
            <w:r>
              <w:rPr>
                <w:rFonts w:eastAsia="Times New Roman" w:cs="Arial"/>
                <w:sz w:val="24"/>
                <w:szCs w:val="24"/>
              </w:rPr>
              <w:t>Discuss the benefits of desogestrel – reduced risk of pregnancy, reduces number of appointments needed to commence effective contraception</w:t>
            </w:r>
          </w:p>
        </w:tc>
        <w:sdt>
          <w:sdtPr>
            <w:rPr>
              <w:rFonts w:eastAsia="Times New Roman" w:cs="Arial"/>
              <w:sz w:val="24"/>
              <w:szCs w:val="24"/>
            </w:rPr>
            <w:id w:val="-1568568712"/>
            <w14:checkbox>
              <w14:checked w14:val="0"/>
              <w14:checkedState w14:val="2612" w14:font="MS Gothic"/>
              <w14:uncheckedState w14:val="2610" w14:font="MS Gothic"/>
            </w14:checkbox>
          </w:sdtPr>
          <w:sdtEndPr/>
          <w:sdtContent>
            <w:tc>
              <w:tcPr>
                <w:tcW w:w="851" w:type="dxa"/>
                <w:tcBorders>
                  <w:bottom w:val="single" w:sz="4" w:space="0" w:color="auto"/>
                </w:tcBorders>
                <w:shd w:val="clear" w:color="auto" w:fill="F2F2F2" w:themeFill="background1" w:themeFillShade="F2"/>
                <w:vAlign w:val="center"/>
              </w:tcPr>
              <w:p w14:paraId="1DBB3B08" w14:textId="77777777" w:rsidR="00E45A4A" w:rsidRDefault="00E45A4A" w:rsidP="00E45A4A">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756159889"/>
            <w14:checkbox>
              <w14:checked w14:val="0"/>
              <w14:checkedState w14:val="2612" w14:font="MS Gothic"/>
              <w14:uncheckedState w14:val="2610" w14:font="MS Gothic"/>
            </w14:checkbox>
          </w:sdtPr>
          <w:sdtEndPr/>
          <w:sdtContent>
            <w:tc>
              <w:tcPr>
                <w:tcW w:w="850" w:type="dxa"/>
                <w:tcBorders>
                  <w:bottom w:val="single" w:sz="4" w:space="0" w:color="auto"/>
                </w:tcBorders>
                <w:shd w:val="clear" w:color="auto" w:fill="F2F2F2" w:themeFill="background1" w:themeFillShade="F2"/>
                <w:vAlign w:val="center"/>
              </w:tcPr>
              <w:p w14:paraId="32D46EA2" w14:textId="77777777" w:rsidR="00E45A4A" w:rsidRDefault="00E45A4A" w:rsidP="00E45A4A">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tcBorders>
              <w:bottom w:val="single" w:sz="4" w:space="0" w:color="auto"/>
            </w:tcBorders>
            <w:shd w:val="clear" w:color="auto" w:fill="F2F2F2" w:themeFill="background1" w:themeFillShade="F2"/>
            <w:vAlign w:val="center"/>
          </w:tcPr>
          <w:p w14:paraId="1AA516B1" w14:textId="77777777" w:rsidR="00E45A4A" w:rsidRPr="00995E01" w:rsidRDefault="00E45A4A" w:rsidP="00E45A4A">
            <w:pPr>
              <w:tabs>
                <w:tab w:val="center" w:pos="4153"/>
                <w:tab w:val="right" w:pos="8306"/>
              </w:tabs>
              <w:spacing w:after="0" w:line="240" w:lineRule="auto"/>
              <w:rPr>
                <w:rFonts w:eastAsia="Times New Roman" w:cs="Arial"/>
                <w:sz w:val="24"/>
                <w:szCs w:val="24"/>
              </w:rPr>
            </w:pPr>
          </w:p>
        </w:tc>
      </w:tr>
      <w:tr w:rsidR="00E45A4A" w:rsidRPr="00A94F58" w14:paraId="2FC7FAF9" w14:textId="77777777" w:rsidTr="00E45A4A">
        <w:trPr>
          <w:trHeight w:hRule="exact" w:val="2698"/>
        </w:trPr>
        <w:tc>
          <w:tcPr>
            <w:tcW w:w="5098" w:type="dxa"/>
            <w:tcBorders>
              <w:bottom w:val="single" w:sz="4" w:space="0" w:color="auto"/>
            </w:tcBorders>
            <w:vAlign w:val="center"/>
          </w:tcPr>
          <w:p w14:paraId="06430ADA" w14:textId="77777777" w:rsidR="00E45A4A" w:rsidRDefault="00E45A4A" w:rsidP="00E45A4A">
            <w:pPr>
              <w:tabs>
                <w:tab w:val="center" w:pos="4153"/>
                <w:tab w:val="right" w:pos="8306"/>
              </w:tabs>
              <w:spacing w:after="0" w:line="240" w:lineRule="auto"/>
              <w:rPr>
                <w:rFonts w:eastAsia="Times New Roman" w:cs="Arial"/>
                <w:sz w:val="24"/>
                <w:szCs w:val="24"/>
              </w:rPr>
            </w:pPr>
            <w:r>
              <w:rPr>
                <w:rFonts w:eastAsia="Times New Roman" w:cs="Arial"/>
                <w:sz w:val="24"/>
                <w:szCs w:val="24"/>
              </w:rPr>
              <w:t>Discuss the possible adverse effects of desogestrel</w:t>
            </w:r>
          </w:p>
          <w:p w14:paraId="5503F50E" w14:textId="77777777" w:rsidR="00E45A4A" w:rsidRPr="0025405E" w:rsidRDefault="00E45A4A" w:rsidP="00E45A4A">
            <w:pPr>
              <w:pStyle w:val="ListParagraph"/>
              <w:numPr>
                <w:ilvl w:val="0"/>
                <w:numId w:val="7"/>
              </w:numPr>
              <w:tabs>
                <w:tab w:val="center" w:pos="4153"/>
                <w:tab w:val="right" w:pos="8306"/>
              </w:tabs>
              <w:spacing w:after="0" w:line="240" w:lineRule="auto"/>
              <w:ind w:left="599"/>
              <w:rPr>
                <w:rFonts w:eastAsia="Times New Roman" w:cs="Arial"/>
                <w:sz w:val="24"/>
                <w:szCs w:val="24"/>
              </w:rPr>
            </w:pPr>
            <w:r w:rsidRPr="0025405E">
              <w:rPr>
                <w:rFonts w:eastAsia="Times New Roman" w:cs="Arial"/>
                <w:sz w:val="24"/>
                <w:szCs w:val="24"/>
              </w:rPr>
              <w:t>Change of bleeding patterns (irregular/amenorrhoea)</w:t>
            </w:r>
          </w:p>
          <w:p w14:paraId="13DD0C34" w14:textId="77777777" w:rsidR="00E45A4A" w:rsidRPr="0025405E" w:rsidRDefault="00E45A4A" w:rsidP="00E45A4A">
            <w:pPr>
              <w:pStyle w:val="ListParagraph"/>
              <w:numPr>
                <w:ilvl w:val="0"/>
                <w:numId w:val="7"/>
              </w:numPr>
              <w:tabs>
                <w:tab w:val="center" w:pos="4153"/>
                <w:tab w:val="right" w:pos="8306"/>
              </w:tabs>
              <w:spacing w:after="0" w:line="240" w:lineRule="auto"/>
              <w:ind w:left="599"/>
              <w:rPr>
                <w:rFonts w:eastAsia="Times New Roman" w:cs="Arial"/>
                <w:sz w:val="24"/>
                <w:szCs w:val="24"/>
              </w:rPr>
            </w:pPr>
            <w:r w:rsidRPr="0025405E">
              <w:rPr>
                <w:rFonts w:eastAsia="Times New Roman" w:cs="Arial"/>
                <w:sz w:val="24"/>
                <w:szCs w:val="24"/>
              </w:rPr>
              <w:t>Nausea and vomiting</w:t>
            </w:r>
          </w:p>
          <w:p w14:paraId="2229F2DF" w14:textId="77777777" w:rsidR="00E45A4A" w:rsidRPr="0025405E" w:rsidRDefault="00E45A4A" w:rsidP="00E45A4A">
            <w:pPr>
              <w:pStyle w:val="ListParagraph"/>
              <w:numPr>
                <w:ilvl w:val="0"/>
                <w:numId w:val="7"/>
              </w:numPr>
              <w:tabs>
                <w:tab w:val="center" w:pos="4153"/>
                <w:tab w:val="right" w:pos="8306"/>
              </w:tabs>
              <w:spacing w:after="0" w:line="240" w:lineRule="auto"/>
              <w:ind w:left="599"/>
              <w:rPr>
                <w:rFonts w:eastAsia="Times New Roman" w:cs="Arial"/>
                <w:sz w:val="24"/>
                <w:szCs w:val="24"/>
              </w:rPr>
            </w:pPr>
            <w:r w:rsidRPr="0025405E">
              <w:rPr>
                <w:rFonts w:eastAsia="Times New Roman" w:cs="Arial"/>
                <w:sz w:val="24"/>
                <w:szCs w:val="24"/>
              </w:rPr>
              <w:t>Breast tenderness</w:t>
            </w:r>
          </w:p>
          <w:p w14:paraId="3E570F88" w14:textId="77777777" w:rsidR="00E45A4A" w:rsidRPr="0025405E" w:rsidRDefault="00E45A4A" w:rsidP="00E45A4A">
            <w:pPr>
              <w:pStyle w:val="ListParagraph"/>
              <w:numPr>
                <w:ilvl w:val="0"/>
                <w:numId w:val="7"/>
              </w:numPr>
              <w:tabs>
                <w:tab w:val="center" w:pos="4153"/>
                <w:tab w:val="right" w:pos="8306"/>
              </w:tabs>
              <w:spacing w:after="0" w:line="240" w:lineRule="auto"/>
              <w:ind w:left="599"/>
              <w:rPr>
                <w:rFonts w:eastAsia="Times New Roman" w:cs="Arial"/>
                <w:sz w:val="24"/>
                <w:szCs w:val="24"/>
              </w:rPr>
            </w:pPr>
            <w:r w:rsidRPr="0025405E">
              <w:rPr>
                <w:rFonts w:eastAsia="Times New Roman" w:cs="Arial"/>
                <w:sz w:val="24"/>
                <w:szCs w:val="24"/>
              </w:rPr>
              <w:t>Dizziness, headache, depression</w:t>
            </w:r>
          </w:p>
          <w:p w14:paraId="2CFBA8ED" w14:textId="77777777" w:rsidR="00E45A4A" w:rsidRPr="0025405E" w:rsidRDefault="00E45A4A" w:rsidP="00E45A4A">
            <w:pPr>
              <w:pStyle w:val="ListParagraph"/>
              <w:numPr>
                <w:ilvl w:val="0"/>
                <w:numId w:val="7"/>
              </w:numPr>
              <w:tabs>
                <w:tab w:val="center" w:pos="4153"/>
                <w:tab w:val="right" w:pos="8306"/>
              </w:tabs>
              <w:spacing w:after="0" w:line="240" w:lineRule="auto"/>
              <w:ind w:left="599"/>
              <w:rPr>
                <w:rFonts w:eastAsia="Times New Roman" w:cs="Arial"/>
                <w:sz w:val="24"/>
                <w:szCs w:val="24"/>
              </w:rPr>
            </w:pPr>
            <w:r w:rsidRPr="0025405E">
              <w:rPr>
                <w:rFonts w:eastAsia="Times New Roman" w:cs="Arial"/>
                <w:sz w:val="24"/>
                <w:szCs w:val="24"/>
              </w:rPr>
              <w:t>Changes in body weight and libido</w:t>
            </w:r>
          </w:p>
          <w:p w14:paraId="4D8C61BD" w14:textId="77777777" w:rsidR="00E45A4A" w:rsidRDefault="00E45A4A" w:rsidP="00E45A4A">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400939933"/>
            <w14:checkbox>
              <w14:checked w14:val="0"/>
              <w14:checkedState w14:val="2612" w14:font="MS Gothic"/>
              <w14:uncheckedState w14:val="2610" w14:font="MS Gothic"/>
            </w14:checkbox>
          </w:sdtPr>
          <w:sdtEndPr/>
          <w:sdtContent>
            <w:tc>
              <w:tcPr>
                <w:tcW w:w="851" w:type="dxa"/>
                <w:tcBorders>
                  <w:bottom w:val="single" w:sz="4" w:space="0" w:color="auto"/>
                </w:tcBorders>
                <w:vAlign w:val="center"/>
              </w:tcPr>
              <w:p w14:paraId="1D8E811B" w14:textId="77777777" w:rsidR="00E45A4A" w:rsidRDefault="00E45A4A" w:rsidP="00E45A4A">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758794305"/>
            <w14:checkbox>
              <w14:checked w14:val="0"/>
              <w14:checkedState w14:val="2612" w14:font="MS Gothic"/>
              <w14:uncheckedState w14:val="2610" w14:font="MS Gothic"/>
            </w14:checkbox>
          </w:sdtPr>
          <w:sdtEndPr/>
          <w:sdtContent>
            <w:tc>
              <w:tcPr>
                <w:tcW w:w="850" w:type="dxa"/>
                <w:tcBorders>
                  <w:bottom w:val="single" w:sz="4" w:space="0" w:color="auto"/>
                </w:tcBorders>
                <w:vAlign w:val="center"/>
              </w:tcPr>
              <w:p w14:paraId="7EFB9C6E" w14:textId="77777777" w:rsidR="00E45A4A" w:rsidRDefault="00E45A4A" w:rsidP="00E45A4A">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tcBorders>
              <w:bottom w:val="single" w:sz="4" w:space="0" w:color="auto"/>
            </w:tcBorders>
            <w:vAlign w:val="center"/>
          </w:tcPr>
          <w:p w14:paraId="15AD2DF0" w14:textId="77777777" w:rsidR="00E45A4A" w:rsidRPr="00995E01" w:rsidRDefault="00E45A4A" w:rsidP="00E45A4A">
            <w:pPr>
              <w:tabs>
                <w:tab w:val="center" w:pos="4153"/>
                <w:tab w:val="right" w:pos="8306"/>
              </w:tabs>
              <w:spacing w:after="0" w:line="240" w:lineRule="auto"/>
              <w:rPr>
                <w:rFonts w:eastAsia="Times New Roman" w:cs="Arial"/>
                <w:sz w:val="24"/>
                <w:szCs w:val="24"/>
              </w:rPr>
            </w:pPr>
          </w:p>
        </w:tc>
      </w:tr>
      <w:tr w:rsidR="00E45A4A" w:rsidRPr="00A94F58" w14:paraId="556DE03D" w14:textId="77777777" w:rsidTr="00AE5432">
        <w:trPr>
          <w:trHeight w:hRule="exact" w:val="672"/>
        </w:trPr>
        <w:tc>
          <w:tcPr>
            <w:tcW w:w="5098" w:type="dxa"/>
            <w:tcBorders>
              <w:bottom w:val="single" w:sz="4" w:space="0" w:color="auto"/>
            </w:tcBorders>
            <w:shd w:val="clear" w:color="auto" w:fill="F2F2F2" w:themeFill="background1" w:themeFillShade="F2"/>
            <w:vAlign w:val="center"/>
          </w:tcPr>
          <w:p w14:paraId="25F3F16F" w14:textId="77777777" w:rsidR="00E45A4A" w:rsidRDefault="00E45A4A" w:rsidP="00E45A4A">
            <w:pPr>
              <w:tabs>
                <w:tab w:val="center" w:pos="4153"/>
                <w:tab w:val="right" w:pos="8306"/>
              </w:tabs>
              <w:spacing w:after="0" w:line="240" w:lineRule="auto"/>
              <w:rPr>
                <w:rFonts w:eastAsia="Times New Roman" w:cs="Arial"/>
                <w:sz w:val="24"/>
                <w:szCs w:val="24"/>
              </w:rPr>
            </w:pPr>
            <w:r>
              <w:rPr>
                <w:rFonts w:eastAsia="Times New Roman" w:cs="Arial"/>
                <w:sz w:val="24"/>
                <w:szCs w:val="24"/>
              </w:rPr>
              <w:t>Date on which last menstrual period started</w:t>
            </w:r>
          </w:p>
        </w:tc>
        <w:tc>
          <w:tcPr>
            <w:tcW w:w="851" w:type="dxa"/>
            <w:tcBorders>
              <w:bottom w:val="single" w:sz="4" w:space="0" w:color="auto"/>
            </w:tcBorders>
            <w:shd w:val="clear" w:color="auto" w:fill="F2F2F2" w:themeFill="background1" w:themeFillShade="F2"/>
            <w:vAlign w:val="center"/>
          </w:tcPr>
          <w:p w14:paraId="1A81F409" w14:textId="77777777" w:rsidR="00E45A4A" w:rsidRDefault="00E45A4A" w:rsidP="00E45A4A">
            <w:pPr>
              <w:tabs>
                <w:tab w:val="center" w:pos="4153"/>
                <w:tab w:val="right" w:pos="8306"/>
              </w:tabs>
              <w:spacing w:after="0" w:line="240" w:lineRule="auto"/>
              <w:jc w:val="center"/>
              <w:rPr>
                <w:rFonts w:eastAsia="Times New Roman" w:cs="Arial"/>
                <w:sz w:val="24"/>
                <w:szCs w:val="24"/>
              </w:rPr>
            </w:pPr>
          </w:p>
        </w:tc>
        <w:tc>
          <w:tcPr>
            <w:tcW w:w="850" w:type="dxa"/>
            <w:tcBorders>
              <w:bottom w:val="single" w:sz="4" w:space="0" w:color="auto"/>
            </w:tcBorders>
            <w:shd w:val="clear" w:color="auto" w:fill="F2F2F2" w:themeFill="background1" w:themeFillShade="F2"/>
            <w:vAlign w:val="center"/>
          </w:tcPr>
          <w:p w14:paraId="067BC667" w14:textId="77777777" w:rsidR="00E45A4A" w:rsidRDefault="00E45A4A" w:rsidP="00E45A4A">
            <w:pPr>
              <w:tabs>
                <w:tab w:val="center" w:pos="4153"/>
                <w:tab w:val="right" w:pos="8306"/>
              </w:tabs>
              <w:spacing w:after="0" w:line="240" w:lineRule="auto"/>
              <w:jc w:val="center"/>
              <w:rPr>
                <w:rFonts w:eastAsia="Times New Roman" w:cs="Arial"/>
                <w:sz w:val="24"/>
                <w:szCs w:val="24"/>
              </w:rPr>
            </w:pPr>
          </w:p>
        </w:tc>
        <w:sdt>
          <w:sdtPr>
            <w:rPr>
              <w:rFonts w:eastAsia="Times New Roman" w:cs="Arial"/>
              <w:sz w:val="24"/>
              <w:szCs w:val="24"/>
            </w:rPr>
            <w:id w:val="657192606"/>
            <w:showingPlcHdr/>
            <w:date>
              <w:dateFormat w:val="dd/MM/yyyy"/>
              <w:lid w:val="en-GB"/>
              <w:storeMappedDataAs w:val="dateTime"/>
              <w:calendar w:val="gregorian"/>
            </w:date>
          </w:sdtPr>
          <w:sdtEndPr/>
          <w:sdtContent>
            <w:tc>
              <w:tcPr>
                <w:tcW w:w="3686" w:type="dxa"/>
                <w:tcBorders>
                  <w:bottom w:val="single" w:sz="4" w:space="0" w:color="auto"/>
                </w:tcBorders>
                <w:shd w:val="clear" w:color="auto" w:fill="F2F2F2" w:themeFill="background1" w:themeFillShade="F2"/>
                <w:vAlign w:val="center"/>
              </w:tcPr>
              <w:p w14:paraId="55771BAF" w14:textId="77777777" w:rsidR="00E45A4A" w:rsidRPr="00995E01" w:rsidRDefault="00E45A4A" w:rsidP="00E45A4A">
                <w:pPr>
                  <w:tabs>
                    <w:tab w:val="center" w:pos="4153"/>
                    <w:tab w:val="right" w:pos="8306"/>
                  </w:tabs>
                  <w:spacing w:after="0" w:line="240" w:lineRule="auto"/>
                  <w:rPr>
                    <w:rFonts w:eastAsia="Times New Roman" w:cs="Arial"/>
                    <w:sz w:val="24"/>
                    <w:szCs w:val="24"/>
                  </w:rPr>
                </w:pPr>
                <w:r w:rsidRPr="00EF0597">
                  <w:rPr>
                    <w:rStyle w:val="PlaceholderText"/>
                    <w:shd w:val="clear" w:color="auto" w:fill="F2F2F2" w:themeFill="background1" w:themeFillShade="F2"/>
                  </w:rPr>
                  <w:t>Click or tap to enter a date.</w:t>
                </w:r>
              </w:p>
            </w:tc>
          </w:sdtContent>
        </w:sdt>
      </w:tr>
      <w:tr w:rsidR="00E45A4A" w:rsidRPr="00A94F58" w14:paraId="40D2D4DA" w14:textId="77777777" w:rsidTr="00E45A4A">
        <w:trPr>
          <w:trHeight w:hRule="exact" w:val="672"/>
        </w:trPr>
        <w:tc>
          <w:tcPr>
            <w:tcW w:w="5098" w:type="dxa"/>
            <w:vAlign w:val="center"/>
          </w:tcPr>
          <w:p w14:paraId="734071ED" w14:textId="77777777" w:rsidR="00E45A4A" w:rsidRDefault="00E45A4A" w:rsidP="00E45A4A">
            <w:pPr>
              <w:tabs>
                <w:tab w:val="center" w:pos="4153"/>
                <w:tab w:val="right" w:pos="8306"/>
              </w:tabs>
              <w:spacing w:after="0" w:line="240" w:lineRule="auto"/>
              <w:rPr>
                <w:rFonts w:eastAsia="Times New Roman" w:cs="Arial"/>
                <w:sz w:val="24"/>
                <w:szCs w:val="24"/>
              </w:rPr>
            </w:pPr>
            <w:r>
              <w:rPr>
                <w:rFonts w:eastAsia="Times New Roman" w:cs="Arial"/>
                <w:sz w:val="24"/>
                <w:szCs w:val="24"/>
              </w:rPr>
              <w:t>Is supply of desogestrel being introduced by ‘quick starting’?</w:t>
            </w:r>
          </w:p>
        </w:tc>
        <w:sdt>
          <w:sdtPr>
            <w:rPr>
              <w:rFonts w:eastAsia="Times New Roman" w:cs="Arial"/>
              <w:sz w:val="24"/>
              <w:szCs w:val="24"/>
            </w:rPr>
            <w:id w:val="634463351"/>
            <w14:checkbox>
              <w14:checked w14:val="0"/>
              <w14:checkedState w14:val="2612" w14:font="MS Gothic"/>
              <w14:uncheckedState w14:val="2610" w14:font="MS Gothic"/>
            </w14:checkbox>
          </w:sdtPr>
          <w:sdtEndPr/>
          <w:sdtContent>
            <w:tc>
              <w:tcPr>
                <w:tcW w:w="851" w:type="dxa"/>
                <w:vAlign w:val="center"/>
              </w:tcPr>
              <w:p w14:paraId="0A5F9546" w14:textId="77777777" w:rsidR="00E45A4A" w:rsidRDefault="00E45A4A" w:rsidP="00E45A4A">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530194526"/>
            <w14:checkbox>
              <w14:checked w14:val="0"/>
              <w14:checkedState w14:val="2612" w14:font="MS Gothic"/>
              <w14:uncheckedState w14:val="2610" w14:font="MS Gothic"/>
            </w14:checkbox>
          </w:sdtPr>
          <w:sdtEndPr/>
          <w:sdtContent>
            <w:tc>
              <w:tcPr>
                <w:tcW w:w="850" w:type="dxa"/>
                <w:vAlign w:val="center"/>
              </w:tcPr>
              <w:p w14:paraId="0FEE61CB" w14:textId="77777777" w:rsidR="00E45A4A" w:rsidRDefault="00E45A4A" w:rsidP="00E45A4A">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vAlign w:val="center"/>
          </w:tcPr>
          <w:p w14:paraId="472A6789" w14:textId="77777777" w:rsidR="00E45A4A" w:rsidRPr="00995E01" w:rsidRDefault="00E45A4A" w:rsidP="00E45A4A">
            <w:pPr>
              <w:tabs>
                <w:tab w:val="center" w:pos="4153"/>
                <w:tab w:val="right" w:pos="8306"/>
              </w:tabs>
              <w:spacing w:after="0" w:line="240" w:lineRule="auto"/>
              <w:rPr>
                <w:rFonts w:eastAsia="Times New Roman" w:cs="Arial"/>
                <w:sz w:val="24"/>
                <w:szCs w:val="24"/>
              </w:rPr>
            </w:pPr>
            <w:r>
              <w:rPr>
                <w:rFonts w:eastAsia="Times New Roman" w:cs="Arial"/>
                <w:sz w:val="24"/>
                <w:szCs w:val="24"/>
              </w:rPr>
              <w:t>If YES, inform patient that this is not within the SPC for desogestrel</w:t>
            </w:r>
          </w:p>
        </w:tc>
      </w:tr>
      <w:tr w:rsidR="00E45A4A" w:rsidRPr="00A94F58" w14:paraId="6707FAE5" w14:textId="77777777" w:rsidTr="00AE5432">
        <w:trPr>
          <w:trHeight w:hRule="exact" w:val="1107"/>
        </w:trPr>
        <w:tc>
          <w:tcPr>
            <w:tcW w:w="5098" w:type="dxa"/>
            <w:shd w:val="clear" w:color="auto" w:fill="F2F2F2" w:themeFill="background1" w:themeFillShade="F2"/>
            <w:vAlign w:val="center"/>
          </w:tcPr>
          <w:p w14:paraId="733C801D" w14:textId="77777777" w:rsidR="00E45A4A" w:rsidRDefault="00E45A4A" w:rsidP="00E45A4A">
            <w:pPr>
              <w:tabs>
                <w:tab w:val="center" w:pos="4153"/>
                <w:tab w:val="right" w:pos="8306"/>
              </w:tabs>
              <w:spacing w:after="0" w:line="240" w:lineRule="auto"/>
              <w:rPr>
                <w:rFonts w:eastAsia="Times New Roman" w:cs="Arial"/>
                <w:sz w:val="24"/>
                <w:szCs w:val="24"/>
              </w:rPr>
            </w:pPr>
            <w:r>
              <w:rPr>
                <w:rFonts w:eastAsia="Times New Roman" w:cs="Arial"/>
                <w:sz w:val="24"/>
                <w:szCs w:val="24"/>
              </w:rPr>
              <w:t>Gain informed consent to treatment with desogestrel from patient</w:t>
            </w:r>
          </w:p>
        </w:tc>
        <w:sdt>
          <w:sdtPr>
            <w:rPr>
              <w:rFonts w:eastAsia="Times New Roman" w:cs="Arial"/>
              <w:sz w:val="24"/>
              <w:szCs w:val="24"/>
            </w:rPr>
            <w:id w:val="-1158299367"/>
            <w14:checkbox>
              <w14:checked w14:val="0"/>
              <w14:checkedState w14:val="2612" w14:font="MS Gothic"/>
              <w14:uncheckedState w14:val="2610" w14:font="MS Gothic"/>
            </w14:checkbox>
          </w:sdtPr>
          <w:sdtEndPr/>
          <w:sdtContent>
            <w:tc>
              <w:tcPr>
                <w:tcW w:w="851" w:type="dxa"/>
                <w:shd w:val="clear" w:color="auto" w:fill="F2F2F2" w:themeFill="background1" w:themeFillShade="F2"/>
                <w:vAlign w:val="center"/>
              </w:tcPr>
              <w:p w14:paraId="730BDF54" w14:textId="77777777" w:rsidR="00E45A4A" w:rsidRDefault="00E45A4A" w:rsidP="00E45A4A">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849299716"/>
            <w14:checkbox>
              <w14:checked w14:val="0"/>
              <w14:checkedState w14:val="2612" w14:font="MS Gothic"/>
              <w14:uncheckedState w14:val="2610" w14:font="MS Gothic"/>
            </w14:checkbox>
          </w:sdtPr>
          <w:sdtEndPr/>
          <w:sdtContent>
            <w:tc>
              <w:tcPr>
                <w:tcW w:w="850" w:type="dxa"/>
                <w:shd w:val="clear" w:color="auto" w:fill="F2F2F2" w:themeFill="background1" w:themeFillShade="F2"/>
                <w:vAlign w:val="center"/>
              </w:tcPr>
              <w:p w14:paraId="29839107" w14:textId="77777777" w:rsidR="00E45A4A" w:rsidRDefault="00E45A4A" w:rsidP="00E45A4A">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shd w:val="clear" w:color="auto" w:fill="F2F2F2" w:themeFill="background1" w:themeFillShade="F2"/>
            <w:vAlign w:val="center"/>
          </w:tcPr>
          <w:p w14:paraId="375F8898" w14:textId="77777777" w:rsidR="00E45A4A" w:rsidRDefault="00E45A4A" w:rsidP="00E45A4A">
            <w:pPr>
              <w:tabs>
                <w:tab w:val="center" w:pos="4153"/>
                <w:tab w:val="right" w:pos="8306"/>
              </w:tabs>
              <w:spacing w:after="0" w:line="240" w:lineRule="auto"/>
              <w:rPr>
                <w:rFonts w:eastAsia="Times New Roman" w:cs="Arial"/>
                <w:sz w:val="24"/>
                <w:szCs w:val="24"/>
              </w:rPr>
            </w:pPr>
            <w:r>
              <w:rPr>
                <w:rFonts w:eastAsia="Times New Roman" w:cs="Arial"/>
                <w:sz w:val="24"/>
                <w:szCs w:val="24"/>
              </w:rPr>
              <w:t>If NO, do not treat and refer</w:t>
            </w:r>
          </w:p>
        </w:tc>
      </w:tr>
    </w:tbl>
    <w:p w14:paraId="75FDD499" w14:textId="01C09356" w:rsidR="00916BE1" w:rsidRDefault="00916BE1">
      <w:pPr>
        <w:spacing w:after="0" w:line="240" w:lineRule="auto"/>
        <w:rPr>
          <w:rFonts w:ascii="Calibri Light" w:eastAsia="Times New Roman" w:hAnsi="Calibri Light"/>
          <w:b/>
          <w:color w:val="4472C4" w:themeColor="accent5"/>
          <w:sz w:val="24"/>
          <w:szCs w:val="24"/>
        </w:rPr>
      </w:pPr>
    </w:p>
    <w:p w14:paraId="515695E0" w14:textId="446BECEF" w:rsidR="0025405E" w:rsidRDefault="0025405E">
      <w:pPr>
        <w:spacing w:after="0" w:line="240" w:lineRule="auto"/>
        <w:rPr>
          <w:rFonts w:ascii="Calibri Light" w:eastAsia="Times New Roman" w:hAnsi="Calibri Light"/>
          <w:b/>
          <w:color w:val="4472C4" w:themeColor="accent5"/>
          <w:sz w:val="24"/>
          <w:szCs w:val="24"/>
        </w:rPr>
      </w:pPr>
    </w:p>
    <w:p w14:paraId="4329F17D" w14:textId="77777777" w:rsidR="00FA7F03" w:rsidRDefault="00FA7F03">
      <w:pPr>
        <w:spacing w:after="0" w:line="240" w:lineRule="auto"/>
        <w:rPr>
          <w:rFonts w:ascii="Calibri Light" w:eastAsia="Times New Roman" w:hAnsi="Calibri Light"/>
          <w:b/>
          <w:color w:val="4472C4" w:themeColor="accent5"/>
          <w:sz w:val="24"/>
          <w:szCs w:val="24"/>
        </w:rPr>
      </w:pPr>
    </w:p>
    <w:p w14:paraId="43096E77" w14:textId="77777777" w:rsidR="00AE5432" w:rsidRDefault="00AE5432">
      <w:pPr>
        <w:spacing w:after="0" w:line="240" w:lineRule="auto"/>
        <w:rPr>
          <w:rFonts w:ascii="Calibri Light" w:eastAsia="Times New Roman" w:hAnsi="Calibri Light"/>
          <w:b/>
          <w:color w:val="4472C4" w:themeColor="accent5"/>
          <w:sz w:val="24"/>
          <w:szCs w:val="24"/>
        </w:rPr>
      </w:pPr>
      <w:r>
        <w:rPr>
          <w:b/>
          <w:color w:val="4472C4" w:themeColor="accent5"/>
        </w:rPr>
        <w:br w:type="page"/>
      </w:r>
    </w:p>
    <w:p w14:paraId="240393E4" w14:textId="21EE0383" w:rsidR="005C6B85" w:rsidRDefault="00E54671" w:rsidP="00E54671">
      <w:pPr>
        <w:pStyle w:val="Heading3"/>
        <w:rPr>
          <w:b/>
          <w:color w:val="4472C4" w:themeColor="accent5"/>
        </w:rPr>
      </w:pPr>
      <w:r w:rsidRPr="005E2D58">
        <w:rPr>
          <w:b/>
          <w:color w:val="4472C4" w:themeColor="accent5"/>
        </w:rPr>
        <w:lastRenderedPageBreak/>
        <w:t>Preparation options and supply method</w:t>
      </w:r>
    </w:p>
    <w:p w14:paraId="4D8A1D63" w14:textId="77777777" w:rsidR="00DF0410" w:rsidRPr="00EE5902" w:rsidRDefault="00DF0410" w:rsidP="00DF0410">
      <w:pPr>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236"/>
        <w:gridCol w:w="1531"/>
      </w:tblGrid>
      <w:tr w:rsidR="00A94F58" w:rsidRPr="00A97021" w14:paraId="306B063C" w14:textId="77777777" w:rsidTr="005D7AFC">
        <w:tc>
          <w:tcPr>
            <w:tcW w:w="1286" w:type="pct"/>
            <w:shd w:val="clear" w:color="auto" w:fill="9CC2E5" w:themeFill="accent1" w:themeFillTint="99"/>
          </w:tcPr>
          <w:p w14:paraId="69AAFA7B" w14:textId="77777777" w:rsidR="005C6B85" w:rsidRDefault="00D07509"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Medicine and strength</w:t>
            </w:r>
          </w:p>
          <w:p w14:paraId="384D68D2" w14:textId="32A5F18C" w:rsidR="005D7AFC" w:rsidRPr="00A97021" w:rsidRDefault="005D7AFC" w:rsidP="00235192">
            <w:pPr>
              <w:tabs>
                <w:tab w:val="center" w:pos="4153"/>
                <w:tab w:val="right" w:pos="8306"/>
              </w:tabs>
              <w:spacing w:after="0" w:line="240" w:lineRule="auto"/>
              <w:jc w:val="center"/>
              <w:rPr>
                <w:rFonts w:eastAsia="Times New Roman" w:cs="Arial"/>
                <w:b/>
                <w:sz w:val="24"/>
                <w:szCs w:val="24"/>
              </w:rPr>
            </w:pPr>
          </w:p>
        </w:tc>
        <w:tc>
          <w:tcPr>
            <w:tcW w:w="2982" w:type="pct"/>
            <w:shd w:val="clear" w:color="auto" w:fill="9CC2E5" w:themeFill="accent1" w:themeFillTint="99"/>
          </w:tcPr>
          <w:p w14:paraId="6F46C901" w14:textId="55AE8A59" w:rsidR="007D4CE6" w:rsidRPr="00A97021" w:rsidRDefault="005C6B85" w:rsidP="007D4CE6">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Regime</w:t>
            </w:r>
            <w:r w:rsidR="00295279" w:rsidRPr="00A97021">
              <w:rPr>
                <w:rFonts w:eastAsia="Times New Roman" w:cs="Arial"/>
                <w:b/>
                <w:sz w:val="24"/>
                <w:szCs w:val="24"/>
              </w:rPr>
              <w:t>n</w:t>
            </w:r>
            <w:r w:rsidR="005D7AFC">
              <w:rPr>
                <w:rFonts w:eastAsia="Times New Roman" w:cs="Arial"/>
                <w:b/>
                <w:sz w:val="24"/>
                <w:szCs w:val="24"/>
              </w:rPr>
              <w:t xml:space="preserve"> </w:t>
            </w:r>
          </w:p>
          <w:p w14:paraId="0CBB15B6" w14:textId="099991F1" w:rsidR="005D7AFC" w:rsidRPr="00A97021" w:rsidRDefault="005D7AFC" w:rsidP="00235192">
            <w:pPr>
              <w:tabs>
                <w:tab w:val="center" w:pos="4153"/>
                <w:tab w:val="right" w:pos="8306"/>
              </w:tabs>
              <w:spacing w:after="0" w:line="240" w:lineRule="auto"/>
              <w:jc w:val="center"/>
              <w:rPr>
                <w:rFonts w:eastAsia="Times New Roman" w:cs="Arial"/>
                <w:b/>
                <w:sz w:val="24"/>
                <w:szCs w:val="24"/>
              </w:rPr>
            </w:pPr>
          </w:p>
        </w:tc>
        <w:tc>
          <w:tcPr>
            <w:tcW w:w="732" w:type="pct"/>
            <w:shd w:val="clear" w:color="auto" w:fill="9CC2E5" w:themeFill="accent1" w:themeFillTint="99"/>
          </w:tcPr>
          <w:p w14:paraId="003C9D4B" w14:textId="77777777" w:rsidR="005C6B85" w:rsidRPr="00A97021" w:rsidRDefault="005C6B85"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Supply method</w:t>
            </w:r>
          </w:p>
        </w:tc>
      </w:tr>
      <w:tr w:rsidR="00386E4C" w:rsidRPr="00A97021" w14:paraId="2878CD95" w14:textId="77777777" w:rsidTr="00A63160">
        <w:trPr>
          <w:trHeight w:val="1097"/>
        </w:trPr>
        <w:tc>
          <w:tcPr>
            <w:tcW w:w="1286" w:type="pct"/>
            <w:vAlign w:val="center"/>
          </w:tcPr>
          <w:p w14:paraId="6EEE780A" w14:textId="77777777" w:rsidR="00A63160" w:rsidRDefault="007D4CE6" w:rsidP="005C6B85">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Desogestrel </w:t>
            </w:r>
          </w:p>
          <w:p w14:paraId="14DB0A49" w14:textId="18ACACDF" w:rsidR="00386E4C" w:rsidRPr="00A97021" w:rsidRDefault="007D4CE6" w:rsidP="005C6B85">
            <w:pPr>
              <w:tabs>
                <w:tab w:val="center" w:pos="4153"/>
                <w:tab w:val="right" w:pos="8306"/>
              </w:tabs>
              <w:spacing w:after="0" w:line="240" w:lineRule="auto"/>
              <w:rPr>
                <w:rFonts w:eastAsia="Times New Roman" w:cs="Arial"/>
                <w:sz w:val="24"/>
                <w:szCs w:val="24"/>
              </w:rPr>
            </w:pPr>
            <w:r>
              <w:rPr>
                <w:rFonts w:eastAsia="Times New Roman" w:cs="Arial"/>
                <w:sz w:val="24"/>
                <w:szCs w:val="24"/>
              </w:rPr>
              <w:t>75</w:t>
            </w:r>
            <w:r w:rsidR="00A63160">
              <w:rPr>
                <w:rFonts w:eastAsia="Times New Roman" w:cs="Arial"/>
                <w:sz w:val="24"/>
                <w:szCs w:val="24"/>
              </w:rPr>
              <w:t xml:space="preserve"> </w:t>
            </w:r>
            <w:r>
              <w:rPr>
                <w:rFonts w:eastAsia="Times New Roman" w:cs="Arial"/>
                <w:sz w:val="24"/>
                <w:szCs w:val="24"/>
              </w:rPr>
              <w:t>m</w:t>
            </w:r>
            <w:r w:rsidR="00A63160">
              <w:rPr>
                <w:rFonts w:eastAsia="Times New Roman" w:cs="Arial"/>
                <w:sz w:val="24"/>
                <w:szCs w:val="24"/>
              </w:rPr>
              <w:t>i</w:t>
            </w:r>
            <w:r>
              <w:rPr>
                <w:rFonts w:eastAsia="Times New Roman" w:cs="Arial"/>
                <w:sz w:val="24"/>
                <w:szCs w:val="24"/>
              </w:rPr>
              <w:t>c</w:t>
            </w:r>
            <w:r w:rsidR="00A63160">
              <w:rPr>
                <w:rFonts w:eastAsia="Times New Roman" w:cs="Arial"/>
                <w:sz w:val="24"/>
                <w:szCs w:val="24"/>
              </w:rPr>
              <w:t>rogram</w:t>
            </w:r>
            <w:r>
              <w:rPr>
                <w:rFonts w:eastAsia="Times New Roman" w:cs="Arial"/>
                <w:sz w:val="24"/>
                <w:szCs w:val="24"/>
              </w:rPr>
              <w:t xml:space="preserve"> tablets</w:t>
            </w:r>
            <w:r w:rsidR="00386E4C" w:rsidRPr="00A97021">
              <w:rPr>
                <w:rFonts w:eastAsia="Times New Roman" w:cs="Arial"/>
                <w:sz w:val="24"/>
                <w:szCs w:val="24"/>
              </w:rPr>
              <w:t xml:space="preserve"> </w:t>
            </w:r>
          </w:p>
        </w:tc>
        <w:tc>
          <w:tcPr>
            <w:tcW w:w="2982" w:type="pct"/>
            <w:vAlign w:val="center"/>
          </w:tcPr>
          <w:p w14:paraId="32265642" w14:textId="7191DBDA" w:rsidR="005D7AFC" w:rsidRPr="00A97021" w:rsidRDefault="007D4CE6" w:rsidP="00DC0D1B">
            <w:pPr>
              <w:tabs>
                <w:tab w:val="center" w:pos="4153"/>
                <w:tab w:val="right" w:pos="8306"/>
              </w:tabs>
              <w:spacing w:after="0" w:line="240" w:lineRule="auto"/>
              <w:rPr>
                <w:rFonts w:eastAsia="Times New Roman" w:cs="Arial"/>
                <w:sz w:val="24"/>
                <w:szCs w:val="24"/>
              </w:rPr>
            </w:pPr>
            <w:r>
              <w:rPr>
                <w:rFonts w:eastAsia="Times New Roman" w:cs="Arial"/>
                <w:sz w:val="24"/>
                <w:szCs w:val="24"/>
              </w:rPr>
              <w:t>One tablet to be taken daily (at the same time each day) to be continued without a break between packs</w:t>
            </w:r>
            <w:r w:rsidR="00A63160">
              <w:rPr>
                <w:rFonts w:eastAsia="Times New Roman" w:cs="Arial"/>
                <w:sz w:val="24"/>
                <w:szCs w:val="24"/>
              </w:rPr>
              <w:t xml:space="preserve"> (3 x 28 tablets)</w:t>
            </w:r>
          </w:p>
        </w:tc>
        <w:tc>
          <w:tcPr>
            <w:tcW w:w="732" w:type="pct"/>
            <w:vAlign w:val="center"/>
          </w:tcPr>
          <w:p w14:paraId="257F875D" w14:textId="113D2168" w:rsidR="00386E4C" w:rsidRPr="00A97021" w:rsidRDefault="007D4CE6" w:rsidP="00A63160">
            <w:pPr>
              <w:tabs>
                <w:tab w:val="center" w:pos="4153"/>
                <w:tab w:val="right" w:pos="8306"/>
              </w:tabs>
              <w:spacing w:after="0" w:line="240" w:lineRule="auto"/>
              <w:jc w:val="center"/>
              <w:rPr>
                <w:rFonts w:eastAsia="Times New Roman" w:cs="Arial"/>
                <w:sz w:val="24"/>
                <w:szCs w:val="24"/>
              </w:rPr>
            </w:pPr>
            <w:r>
              <w:rPr>
                <w:rFonts w:eastAsia="Times New Roman" w:cs="Arial"/>
                <w:sz w:val="24"/>
                <w:szCs w:val="24"/>
              </w:rPr>
              <w:t>PGD</w:t>
            </w:r>
            <w:r w:rsidR="00A63160">
              <w:rPr>
                <w:rFonts w:eastAsia="Times New Roman" w:cs="Arial"/>
                <w:sz w:val="24"/>
                <w:szCs w:val="24"/>
              </w:rPr>
              <w:t xml:space="preserve"> via Sexual Health Service</w:t>
            </w:r>
          </w:p>
        </w:tc>
      </w:tr>
    </w:tbl>
    <w:p w14:paraId="6A1B6FC9" w14:textId="77777777" w:rsidR="005C6B85" w:rsidRPr="00992E6E" w:rsidRDefault="005C6B85" w:rsidP="005C6B85">
      <w:pPr>
        <w:spacing w:after="0" w:line="240" w:lineRule="auto"/>
        <w:rPr>
          <w:rFonts w:eastAsia="Times New Roman" w:cs="Arial"/>
          <w:sz w:val="6"/>
          <w:szCs w:val="6"/>
        </w:rPr>
      </w:pPr>
    </w:p>
    <w:p w14:paraId="150C80D0" w14:textId="77777777" w:rsidR="00813E0C" w:rsidRDefault="00813E0C" w:rsidP="00607193">
      <w:pPr>
        <w:rPr>
          <w:rFonts w:ascii="Calibri Light" w:eastAsia="Times New Roman" w:hAnsi="Calibri Light"/>
          <w:b/>
          <w:color w:val="4472C4" w:themeColor="accent5"/>
          <w:sz w:val="24"/>
          <w:szCs w:val="24"/>
        </w:rPr>
      </w:pPr>
    </w:p>
    <w:p w14:paraId="399C64E3" w14:textId="13EA0D4A" w:rsidR="005C6B85" w:rsidRPr="005E2D58" w:rsidRDefault="005C6B85" w:rsidP="00607193">
      <w:pPr>
        <w:rPr>
          <w:rFonts w:ascii="Calibri Light" w:eastAsia="Times New Roman" w:hAnsi="Calibri Light"/>
          <w:b/>
          <w:color w:val="4472C4" w:themeColor="accent5"/>
          <w:sz w:val="24"/>
          <w:szCs w:val="24"/>
        </w:rPr>
      </w:pPr>
      <w:r w:rsidRPr="005E2D58">
        <w:rPr>
          <w:rFonts w:ascii="Calibri Light" w:eastAsia="Times New Roman" w:hAnsi="Calibri Light"/>
          <w:b/>
          <w:color w:val="4472C4" w:themeColor="accent5"/>
          <w:sz w:val="24"/>
          <w:szCs w:val="24"/>
        </w:rPr>
        <w:t>P</w:t>
      </w:r>
      <w:r w:rsidR="0063006E" w:rsidRPr="005E2D58">
        <w:rPr>
          <w:rFonts w:ascii="Calibri Light" w:eastAsia="Times New Roman" w:hAnsi="Calibri Light"/>
          <w:b/>
          <w:color w:val="4472C4" w:themeColor="accent5"/>
          <w:sz w:val="24"/>
          <w:szCs w:val="24"/>
        </w:rPr>
        <w:t>atient advice checklist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559"/>
      </w:tblGrid>
      <w:tr w:rsidR="001E6975" w:rsidRPr="00A94F58" w14:paraId="35633A9F" w14:textId="77777777" w:rsidTr="004C0E8F">
        <w:tc>
          <w:tcPr>
            <w:tcW w:w="8926" w:type="dxa"/>
            <w:shd w:val="clear" w:color="auto" w:fill="9CC2E5" w:themeFill="accent1" w:themeFillTint="99"/>
          </w:tcPr>
          <w:p w14:paraId="3FD71D66" w14:textId="77777777" w:rsidR="005C6B85" w:rsidRPr="00A97021" w:rsidRDefault="0063006E"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Advice</w:t>
            </w:r>
          </w:p>
        </w:tc>
        <w:tc>
          <w:tcPr>
            <w:tcW w:w="1559" w:type="dxa"/>
            <w:shd w:val="clear" w:color="auto" w:fill="9CC2E5" w:themeFill="accent1" w:themeFillTint="99"/>
          </w:tcPr>
          <w:p w14:paraId="40CF02AE" w14:textId="77777777" w:rsidR="00ED6DFA" w:rsidRDefault="001E6975"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 xml:space="preserve">Provided </w:t>
            </w:r>
          </w:p>
          <w:p w14:paraId="3A8FB017" w14:textId="1C0682A7" w:rsidR="005C6B85" w:rsidRPr="00A97021" w:rsidRDefault="001E6975" w:rsidP="0063006E">
            <w:pPr>
              <w:tabs>
                <w:tab w:val="center" w:pos="4153"/>
                <w:tab w:val="right" w:pos="8306"/>
              </w:tabs>
              <w:spacing w:after="0" w:line="240" w:lineRule="auto"/>
              <w:jc w:val="center"/>
              <w:rPr>
                <w:rFonts w:eastAsia="Times New Roman" w:cs="Arial"/>
                <w:b/>
                <w:sz w:val="24"/>
              </w:rPr>
            </w:pPr>
            <w:r w:rsidRPr="00ED6DFA">
              <w:rPr>
                <w:rFonts w:eastAsia="Times New Roman" w:cs="Arial"/>
                <w:b/>
                <w:sz w:val="20"/>
                <w:szCs w:val="20"/>
              </w:rPr>
              <w:t>(tick as appropriate)</w:t>
            </w:r>
          </w:p>
        </w:tc>
      </w:tr>
      <w:tr w:rsidR="00BF3BA8" w:rsidRPr="00A94F58" w14:paraId="1817E452" w14:textId="77777777" w:rsidTr="009B2F49">
        <w:trPr>
          <w:trHeight w:val="851"/>
        </w:trPr>
        <w:tc>
          <w:tcPr>
            <w:tcW w:w="8926" w:type="dxa"/>
            <w:shd w:val="clear" w:color="auto" w:fill="F2F2F2" w:themeFill="background1" w:themeFillShade="F2"/>
            <w:vAlign w:val="center"/>
          </w:tcPr>
          <w:p w14:paraId="4755AE6A" w14:textId="77777777" w:rsidR="00BF3BA8" w:rsidRDefault="00BF3BA8" w:rsidP="00BF3BA8">
            <w:pPr>
              <w:tabs>
                <w:tab w:val="center" w:pos="4153"/>
                <w:tab w:val="right" w:pos="8306"/>
              </w:tabs>
              <w:spacing w:after="0" w:line="240" w:lineRule="auto"/>
              <w:rPr>
                <w:rFonts w:eastAsia="Times New Roman" w:cs="Arial"/>
                <w:sz w:val="24"/>
                <w:szCs w:val="24"/>
              </w:rPr>
            </w:pPr>
            <w:r>
              <w:rPr>
                <w:rFonts w:eastAsia="Times New Roman" w:cs="Arial"/>
                <w:sz w:val="24"/>
                <w:szCs w:val="24"/>
              </w:rPr>
              <w:t>Mode of action discussed?</w:t>
            </w:r>
          </w:p>
          <w:p w14:paraId="51066EA3" w14:textId="77777777" w:rsidR="005877B1" w:rsidRDefault="005877B1" w:rsidP="005877B1">
            <w:pPr>
              <w:pStyle w:val="ListParagraph"/>
              <w:numPr>
                <w:ilvl w:val="0"/>
                <w:numId w:val="5"/>
              </w:numPr>
              <w:tabs>
                <w:tab w:val="center" w:pos="4153"/>
                <w:tab w:val="right" w:pos="8306"/>
              </w:tabs>
              <w:spacing w:after="0" w:line="240" w:lineRule="auto"/>
              <w:rPr>
                <w:rFonts w:eastAsia="Times New Roman" w:cs="Arial"/>
                <w:sz w:val="24"/>
              </w:rPr>
            </w:pPr>
            <w:r>
              <w:rPr>
                <w:rFonts w:eastAsia="Times New Roman" w:cs="Arial"/>
                <w:sz w:val="24"/>
              </w:rPr>
              <w:t>Primarily works by inhibiting ovulation</w:t>
            </w:r>
          </w:p>
          <w:p w14:paraId="3ACCBE8D" w14:textId="1F4B5D15" w:rsidR="005877B1" w:rsidRPr="005877B1" w:rsidRDefault="005877B1" w:rsidP="005877B1">
            <w:pPr>
              <w:pStyle w:val="ListParagraph"/>
              <w:numPr>
                <w:ilvl w:val="0"/>
                <w:numId w:val="5"/>
              </w:numPr>
              <w:tabs>
                <w:tab w:val="center" w:pos="4153"/>
                <w:tab w:val="right" w:pos="8306"/>
              </w:tabs>
              <w:spacing w:after="0" w:line="240" w:lineRule="auto"/>
              <w:rPr>
                <w:rFonts w:eastAsia="Times New Roman" w:cs="Arial"/>
                <w:sz w:val="24"/>
              </w:rPr>
            </w:pPr>
            <w:r>
              <w:rPr>
                <w:rFonts w:eastAsia="Times New Roman" w:cs="Arial"/>
                <w:sz w:val="24"/>
              </w:rPr>
              <w:t>Also can increase viscosity of cervical mucus</w:t>
            </w:r>
          </w:p>
        </w:tc>
        <w:sdt>
          <w:sdtPr>
            <w:rPr>
              <w:rFonts w:eastAsia="Times New Roman" w:cs="Arial"/>
              <w:sz w:val="24"/>
            </w:rPr>
            <w:id w:val="-2058700488"/>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5BB70A6D" w14:textId="169385B1" w:rsidR="00BF3BA8" w:rsidRPr="00A97021" w:rsidRDefault="00BF3BA8" w:rsidP="00BF3BA8">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BF3BA8" w:rsidRPr="00A94F58" w14:paraId="17EEA31C" w14:textId="77777777" w:rsidTr="009B2F49">
        <w:trPr>
          <w:trHeight w:val="851"/>
        </w:trPr>
        <w:tc>
          <w:tcPr>
            <w:tcW w:w="8926" w:type="dxa"/>
            <w:vAlign w:val="center"/>
          </w:tcPr>
          <w:p w14:paraId="38F9AB73" w14:textId="77777777" w:rsidR="00BF3BA8" w:rsidRDefault="00BF3BA8" w:rsidP="00BF3BA8">
            <w:pPr>
              <w:tabs>
                <w:tab w:val="center" w:pos="4153"/>
                <w:tab w:val="right" w:pos="8306"/>
              </w:tabs>
              <w:spacing w:after="0" w:line="240" w:lineRule="auto"/>
              <w:rPr>
                <w:rFonts w:eastAsia="Times New Roman" w:cs="Arial"/>
                <w:sz w:val="24"/>
                <w:szCs w:val="24"/>
              </w:rPr>
            </w:pPr>
            <w:r>
              <w:rPr>
                <w:rFonts w:eastAsia="Times New Roman" w:cs="Arial"/>
                <w:sz w:val="24"/>
                <w:szCs w:val="24"/>
              </w:rPr>
              <w:t>Efficacy and failure rate discussed?</w:t>
            </w:r>
          </w:p>
          <w:p w14:paraId="6417C956" w14:textId="77777777" w:rsidR="00CB0BB7" w:rsidRDefault="00CB0BB7" w:rsidP="00CB0BB7">
            <w:pPr>
              <w:pStyle w:val="ListParagraph"/>
              <w:numPr>
                <w:ilvl w:val="0"/>
                <w:numId w:val="8"/>
              </w:numPr>
              <w:tabs>
                <w:tab w:val="center" w:pos="4153"/>
                <w:tab w:val="right" w:pos="8306"/>
              </w:tabs>
              <w:spacing w:after="0" w:line="240" w:lineRule="auto"/>
              <w:rPr>
                <w:rFonts w:eastAsia="Times New Roman" w:cs="Arial"/>
                <w:sz w:val="24"/>
              </w:rPr>
            </w:pPr>
            <w:r>
              <w:rPr>
                <w:rFonts w:eastAsia="Times New Roman" w:cs="Arial"/>
                <w:sz w:val="24"/>
              </w:rPr>
              <w:t>If used consistently and correctly – over 99% effective</w:t>
            </w:r>
          </w:p>
          <w:p w14:paraId="4D5E5C1F" w14:textId="2748F9BA" w:rsidR="00CB0BB7" w:rsidRPr="00CB0BB7" w:rsidRDefault="00CB0BB7" w:rsidP="00CB0BB7">
            <w:pPr>
              <w:pStyle w:val="ListParagraph"/>
              <w:numPr>
                <w:ilvl w:val="0"/>
                <w:numId w:val="8"/>
              </w:numPr>
              <w:tabs>
                <w:tab w:val="center" w:pos="4153"/>
                <w:tab w:val="right" w:pos="8306"/>
              </w:tabs>
              <w:spacing w:after="0" w:line="240" w:lineRule="auto"/>
              <w:rPr>
                <w:rFonts w:eastAsia="Times New Roman" w:cs="Arial"/>
                <w:sz w:val="24"/>
              </w:rPr>
            </w:pPr>
            <w:r>
              <w:rPr>
                <w:rFonts w:eastAsia="Times New Roman" w:cs="Arial"/>
                <w:sz w:val="24"/>
              </w:rPr>
              <w:t>Desogestrel inhibits ovulation in 97% cycles</w:t>
            </w:r>
          </w:p>
        </w:tc>
        <w:sdt>
          <w:sdtPr>
            <w:rPr>
              <w:rFonts w:eastAsia="Times New Roman" w:cs="Arial"/>
              <w:sz w:val="24"/>
            </w:rPr>
            <w:id w:val="1194191878"/>
            <w14:checkbox>
              <w14:checked w14:val="0"/>
              <w14:checkedState w14:val="2612" w14:font="MS Gothic"/>
              <w14:uncheckedState w14:val="2610" w14:font="MS Gothic"/>
            </w14:checkbox>
          </w:sdtPr>
          <w:sdtEndPr/>
          <w:sdtContent>
            <w:tc>
              <w:tcPr>
                <w:tcW w:w="1559" w:type="dxa"/>
                <w:vAlign w:val="center"/>
              </w:tcPr>
              <w:p w14:paraId="3800F61E" w14:textId="77777777" w:rsidR="00BF3BA8" w:rsidRPr="00A97021" w:rsidRDefault="00BF3BA8" w:rsidP="00BF3BA8">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EA424F" w:rsidRPr="00A94F58" w14:paraId="6FE74D84" w14:textId="77777777" w:rsidTr="00AE5432">
        <w:trPr>
          <w:trHeight w:val="851"/>
        </w:trPr>
        <w:tc>
          <w:tcPr>
            <w:tcW w:w="8926" w:type="dxa"/>
            <w:shd w:val="clear" w:color="auto" w:fill="F2F2F2" w:themeFill="background1" w:themeFillShade="F2"/>
            <w:vAlign w:val="center"/>
          </w:tcPr>
          <w:p w14:paraId="7A50A0D6" w14:textId="77777777" w:rsidR="00EA424F" w:rsidRDefault="00EA424F" w:rsidP="00BF3BA8">
            <w:pPr>
              <w:tabs>
                <w:tab w:val="center" w:pos="4153"/>
                <w:tab w:val="right" w:pos="8306"/>
              </w:tabs>
              <w:spacing w:after="0" w:line="240" w:lineRule="auto"/>
              <w:rPr>
                <w:rFonts w:eastAsia="Times New Roman" w:cs="Arial"/>
                <w:sz w:val="24"/>
                <w:szCs w:val="24"/>
              </w:rPr>
            </w:pPr>
            <w:r>
              <w:rPr>
                <w:rFonts w:eastAsia="Times New Roman" w:cs="Arial"/>
                <w:sz w:val="24"/>
                <w:szCs w:val="24"/>
              </w:rPr>
              <w:t>When to take medication discussed?</w:t>
            </w:r>
          </w:p>
          <w:p w14:paraId="3169B24C" w14:textId="77777777" w:rsidR="00CB0BB7" w:rsidRDefault="00CB0BB7" w:rsidP="00CB0BB7">
            <w:pPr>
              <w:pStyle w:val="ListParagraph"/>
              <w:numPr>
                <w:ilvl w:val="0"/>
                <w:numId w:val="10"/>
              </w:numPr>
              <w:tabs>
                <w:tab w:val="center" w:pos="4153"/>
                <w:tab w:val="right" w:pos="8306"/>
              </w:tabs>
              <w:spacing w:after="0" w:line="240" w:lineRule="auto"/>
              <w:rPr>
                <w:rFonts w:eastAsia="Times New Roman" w:cs="Arial"/>
                <w:sz w:val="24"/>
                <w:szCs w:val="24"/>
              </w:rPr>
            </w:pPr>
            <w:r>
              <w:rPr>
                <w:rFonts w:eastAsia="Times New Roman" w:cs="Arial"/>
                <w:sz w:val="24"/>
                <w:szCs w:val="24"/>
              </w:rPr>
              <w:t>Take at same time each day</w:t>
            </w:r>
          </w:p>
          <w:p w14:paraId="2BF08367" w14:textId="691A671D" w:rsidR="00CB0BB7" w:rsidRPr="00CB0BB7" w:rsidRDefault="00CB0BB7" w:rsidP="00CB0BB7">
            <w:pPr>
              <w:pStyle w:val="ListParagraph"/>
              <w:numPr>
                <w:ilvl w:val="0"/>
                <w:numId w:val="10"/>
              </w:numPr>
              <w:tabs>
                <w:tab w:val="center" w:pos="4153"/>
                <w:tab w:val="right" w:pos="8306"/>
              </w:tabs>
              <w:spacing w:after="0" w:line="240" w:lineRule="auto"/>
              <w:rPr>
                <w:rFonts w:eastAsia="Times New Roman" w:cs="Arial"/>
                <w:sz w:val="24"/>
                <w:szCs w:val="24"/>
              </w:rPr>
            </w:pPr>
            <w:r>
              <w:rPr>
                <w:rFonts w:eastAsia="Times New Roman" w:cs="Arial"/>
                <w:sz w:val="24"/>
              </w:rPr>
              <w:t>If &gt; 12 hours late (&gt;36 hours since last pill)  – classed as missed pill</w:t>
            </w:r>
          </w:p>
        </w:tc>
        <w:sdt>
          <w:sdtPr>
            <w:rPr>
              <w:rFonts w:eastAsia="Times New Roman" w:cs="Arial"/>
              <w:sz w:val="24"/>
            </w:rPr>
            <w:id w:val="-585775276"/>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44EDBFE3" w14:textId="200DC1E5" w:rsidR="00EA424F" w:rsidRDefault="00EA424F" w:rsidP="00BF3BA8">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BF3BA8" w:rsidRPr="00A94F58" w14:paraId="3025D937" w14:textId="77777777" w:rsidTr="00AE5432">
        <w:trPr>
          <w:trHeight w:val="851"/>
        </w:trPr>
        <w:tc>
          <w:tcPr>
            <w:tcW w:w="8926" w:type="dxa"/>
            <w:shd w:val="clear" w:color="auto" w:fill="FFFFFF" w:themeFill="background1"/>
            <w:vAlign w:val="center"/>
          </w:tcPr>
          <w:p w14:paraId="5D86AB9C" w14:textId="77777777" w:rsidR="00BF3BA8" w:rsidRDefault="00BF3BA8" w:rsidP="00BF3BA8">
            <w:pPr>
              <w:tabs>
                <w:tab w:val="center" w:pos="4153"/>
                <w:tab w:val="right" w:pos="8306"/>
              </w:tabs>
              <w:spacing w:after="0" w:line="240" w:lineRule="auto"/>
              <w:rPr>
                <w:rFonts w:eastAsia="Times New Roman" w:cs="Arial"/>
                <w:sz w:val="24"/>
                <w:szCs w:val="24"/>
              </w:rPr>
            </w:pPr>
            <w:r>
              <w:rPr>
                <w:rFonts w:eastAsia="Times New Roman" w:cs="Arial"/>
                <w:sz w:val="24"/>
                <w:szCs w:val="24"/>
              </w:rPr>
              <w:t>Missed pills and emergency contraception discussed?</w:t>
            </w:r>
          </w:p>
          <w:p w14:paraId="1BE62508" w14:textId="496288E3" w:rsidR="00CB0BB7" w:rsidRDefault="00CB0BB7" w:rsidP="00CB0BB7">
            <w:pPr>
              <w:pStyle w:val="ListParagraph"/>
              <w:numPr>
                <w:ilvl w:val="0"/>
                <w:numId w:val="9"/>
              </w:numPr>
              <w:tabs>
                <w:tab w:val="center" w:pos="4153"/>
                <w:tab w:val="right" w:pos="8306"/>
              </w:tabs>
              <w:spacing w:after="0" w:line="240" w:lineRule="auto"/>
              <w:rPr>
                <w:rFonts w:eastAsia="Times New Roman" w:cs="Arial"/>
                <w:sz w:val="24"/>
              </w:rPr>
            </w:pPr>
            <w:r>
              <w:rPr>
                <w:rFonts w:eastAsia="Times New Roman" w:cs="Arial"/>
                <w:sz w:val="24"/>
              </w:rPr>
              <w:t xml:space="preserve">Take one pill as soon as remembered </w:t>
            </w:r>
          </w:p>
          <w:p w14:paraId="583A1FF8" w14:textId="77777777" w:rsidR="00CB0BB7" w:rsidRDefault="00CB0BB7" w:rsidP="00CB0BB7">
            <w:pPr>
              <w:pStyle w:val="ListParagraph"/>
              <w:numPr>
                <w:ilvl w:val="0"/>
                <w:numId w:val="9"/>
              </w:numPr>
              <w:tabs>
                <w:tab w:val="center" w:pos="4153"/>
                <w:tab w:val="right" w:pos="8306"/>
              </w:tabs>
              <w:spacing w:after="0" w:line="240" w:lineRule="auto"/>
              <w:rPr>
                <w:rFonts w:eastAsia="Times New Roman" w:cs="Arial"/>
                <w:sz w:val="24"/>
              </w:rPr>
            </w:pPr>
            <w:r>
              <w:rPr>
                <w:rFonts w:eastAsia="Times New Roman" w:cs="Arial"/>
                <w:sz w:val="24"/>
              </w:rPr>
              <w:t>Take next pill at normal time (may mean 2 pills taken in 1 day)</w:t>
            </w:r>
          </w:p>
          <w:p w14:paraId="17D603D7" w14:textId="77777777" w:rsidR="00CB0BB7" w:rsidRDefault="00CB0BB7" w:rsidP="00CB0BB7">
            <w:pPr>
              <w:pStyle w:val="ListParagraph"/>
              <w:numPr>
                <w:ilvl w:val="0"/>
                <w:numId w:val="9"/>
              </w:numPr>
              <w:tabs>
                <w:tab w:val="center" w:pos="4153"/>
                <w:tab w:val="right" w:pos="8306"/>
              </w:tabs>
              <w:spacing w:after="0" w:line="240" w:lineRule="auto"/>
              <w:rPr>
                <w:rFonts w:eastAsia="Times New Roman" w:cs="Arial"/>
                <w:sz w:val="24"/>
              </w:rPr>
            </w:pPr>
            <w:r>
              <w:rPr>
                <w:rFonts w:eastAsia="Times New Roman" w:cs="Arial"/>
                <w:sz w:val="24"/>
              </w:rPr>
              <w:t>Use additional precautions for 48 hours after restarting</w:t>
            </w:r>
          </w:p>
          <w:p w14:paraId="4CCE5150" w14:textId="270F8317" w:rsidR="00CB0BB7" w:rsidRPr="00CB0BB7" w:rsidRDefault="00CB0BB7" w:rsidP="00CB0BB7">
            <w:pPr>
              <w:pStyle w:val="ListParagraph"/>
              <w:numPr>
                <w:ilvl w:val="0"/>
                <w:numId w:val="9"/>
              </w:numPr>
              <w:tabs>
                <w:tab w:val="center" w:pos="4153"/>
                <w:tab w:val="right" w:pos="8306"/>
              </w:tabs>
              <w:spacing w:after="0" w:line="240" w:lineRule="auto"/>
              <w:rPr>
                <w:rFonts w:eastAsia="Times New Roman" w:cs="Arial"/>
                <w:sz w:val="24"/>
              </w:rPr>
            </w:pPr>
            <w:r>
              <w:rPr>
                <w:rFonts w:eastAsia="Times New Roman" w:cs="Arial"/>
                <w:sz w:val="24"/>
              </w:rPr>
              <w:t xml:space="preserve">EHC </w:t>
            </w:r>
            <w:r w:rsidR="00E45A4A">
              <w:rPr>
                <w:rFonts w:eastAsia="Times New Roman" w:cs="Arial"/>
                <w:sz w:val="24"/>
              </w:rPr>
              <w:t>required if UPSI occurred after missed pill and within 48 hours of restarting desogestrel</w:t>
            </w:r>
          </w:p>
        </w:tc>
        <w:sdt>
          <w:sdtPr>
            <w:rPr>
              <w:rFonts w:eastAsia="Times New Roman" w:cs="Arial"/>
              <w:sz w:val="24"/>
            </w:rPr>
            <w:id w:val="-936987099"/>
            <w14:checkbox>
              <w14:checked w14:val="0"/>
              <w14:checkedState w14:val="2612" w14:font="MS Gothic"/>
              <w14:uncheckedState w14:val="2610" w14:font="MS Gothic"/>
            </w14:checkbox>
          </w:sdtPr>
          <w:sdtEndPr/>
          <w:sdtContent>
            <w:tc>
              <w:tcPr>
                <w:tcW w:w="1559" w:type="dxa"/>
                <w:shd w:val="clear" w:color="auto" w:fill="FFFFFF" w:themeFill="background1"/>
                <w:vAlign w:val="center"/>
              </w:tcPr>
              <w:p w14:paraId="2212391D" w14:textId="44DD50C6" w:rsidR="00BF3BA8" w:rsidRPr="00A97021" w:rsidRDefault="00AE5432" w:rsidP="00BF3BA8">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A005AC" w:rsidRPr="00A94F58" w14:paraId="40D4EB71" w14:textId="77777777" w:rsidTr="00AE5432">
        <w:trPr>
          <w:trHeight w:val="851"/>
        </w:trPr>
        <w:tc>
          <w:tcPr>
            <w:tcW w:w="8926" w:type="dxa"/>
            <w:shd w:val="clear" w:color="auto" w:fill="F2F2F2" w:themeFill="background1" w:themeFillShade="F2"/>
            <w:vAlign w:val="center"/>
          </w:tcPr>
          <w:p w14:paraId="7814F274" w14:textId="15361A43" w:rsidR="00A005AC" w:rsidRDefault="00A005AC" w:rsidP="00BF3BA8">
            <w:pPr>
              <w:tabs>
                <w:tab w:val="center" w:pos="4153"/>
                <w:tab w:val="right" w:pos="8306"/>
              </w:tabs>
              <w:spacing w:after="0" w:line="240" w:lineRule="auto"/>
              <w:rPr>
                <w:rFonts w:eastAsia="Times New Roman" w:cs="Arial"/>
                <w:sz w:val="24"/>
                <w:szCs w:val="24"/>
              </w:rPr>
            </w:pPr>
            <w:r>
              <w:rPr>
                <w:rFonts w:eastAsia="Times New Roman" w:cs="Arial"/>
                <w:sz w:val="24"/>
                <w:szCs w:val="24"/>
              </w:rPr>
              <w:t>Possible interactions discussed e.g. prescription medication, herbal remedies, laxatives?</w:t>
            </w:r>
          </w:p>
        </w:tc>
        <w:sdt>
          <w:sdtPr>
            <w:rPr>
              <w:rFonts w:eastAsia="Times New Roman" w:cs="Arial"/>
              <w:sz w:val="24"/>
            </w:rPr>
            <w:id w:val="-1632712806"/>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56A631E4" w14:textId="67E34C1E" w:rsidR="00A005AC" w:rsidRDefault="00A005AC" w:rsidP="00BF3BA8">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A005AC" w:rsidRPr="00A94F58" w14:paraId="2BB733BD" w14:textId="77777777" w:rsidTr="009B2F49">
        <w:trPr>
          <w:trHeight w:val="851"/>
        </w:trPr>
        <w:tc>
          <w:tcPr>
            <w:tcW w:w="8926" w:type="dxa"/>
            <w:vAlign w:val="center"/>
          </w:tcPr>
          <w:p w14:paraId="615FD6B6" w14:textId="77777777" w:rsidR="00A005AC" w:rsidRDefault="00A005AC" w:rsidP="00A005AC">
            <w:pPr>
              <w:tabs>
                <w:tab w:val="center" w:pos="4153"/>
                <w:tab w:val="right" w:pos="8306"/>
              </w:tabs>
              <w:spacing w:after="0" w:line="240" w:lineRule="auto"/>
              <w:rPr>
                <w:rFonts w:eastAsia="Times New Roman" w:cs="Arial"/>
                <w:sz w:val="24"/>
                <w:szCs w:val="24"/>
              </w:rPr>
            </w:pPr>
            <w:r>
              <w:rPr>
                <w:rFonts w:eastAsia="Times New Roman" w:cs="Arial"/>
                <w:sz w:val="24"/>
                <w:szCs w:val="24"/>
              </w:rPr>
              <w:t>Sick day rules</w:t>
            </w:r>
          </w:p>
          <w:p w14:paraId="3450A38E" w14:textId="77777777" w:rsidR="00A005AC" w:rsidRDefault="00A005AC" w:rsidP="00A005AC">
            <w:pPr>
              <w:pStyle w:val="ListParagraph"/>
              <w:numPr>
                <w:ilvl w:val="0"/>
                <w:numId w:val="6"/>
              </w:numPr>
              <w:tabs>
                <w:tab w:val="center" w:pos="4153"/>
                <w:tab w:val="right" w:pos="8306"/>
              </w:tabs>
              <w:spacing w:after="0" w:line="240" w:lineRule="auto"/>
              <w:rPr>
                <w:rFonts w:eastAsia="Times New Roman" w:cs="Arial"/>
                <w:sz w:val="24"/>
                <w:szCs w:val="24"/>
              </w:rPr>
            </w:pPr>
            <w:r w:rsidRPr="00A005AC">
              <w:rPr>
                <w:rFonts w:eastAsia="Times New Roman" w:cs="Arial"/>
                <w:sz w:val="24"/>
                <w:szCs w:val="24"/>
              </w:rPr>
              <w:t xml:space="preserve">Efficacy of </w:t>
            </w:r>
            <w:r w:rsidR="00E45A4A">
              <w:rPr>
                <w:rFonts w:eastAsia="Times New Roman" w:cs="Arial"/>
                <w:sz w:val="24"/>
                <w:szCs w:val="24"/>
              </w:rPr>
              <w:t>desogestrel</w:t>
            </w:r>
            <w:r w:rsidRPr="00A005AC">
              <w:rPr>
                <w:rFonts w:eastAsia="Times New Roman" w:cs="Arial"/>
                <w:sz w:val="24"/>
                <w:szCs w:val="24"/>
              </w:rPr>
              <w:t xml:space="preserve"> may be reduced if suffering from severe vomiting and/or diarrhoea</w:t>
            </w:r>
          </w:p>
          <w:p w14:paraId="3528DD9F" w14:textId="61DC93F8" w:rsidR="00E45A4A" w:rsidRDefault="00E45A4A" w:rsidP="00A005AC">
            <w:pPr>
              <w:pStyle w:val="ListParagraph"/>
              <w:numPr>
                <w:ilvl w:val="0"/>
                <w:numId w:val="6"/>
              </w:numPr>
              <w:tabs>
                <w:tab w:val="center" w:pos="4153"/>
                <w:tab w:val="right" w:pos="8306"/>
              </w:tabs>
              <w:spacing w:after="0" w:line="240" w:lineRule="auto"/>
              <w:rPr>
                <w:rFonts w:eastAsia="Times New Roman" w:cs="Arial"/>
                <w:sz w:val="24"/>
                <w:szCs w:val="24"/>
              </w:rPr>
            </w:pPr>
            <w:r>
              <w:rPr>
                <w:rFonts w:eastAsia="Times New Roman" w:cs="Arial"/>
                <w:sz w:val="24"/>
                <w:szCs w:val="24"/>
              </w:rPr>
              <w:t>If vomiting occurs within 2 hours</w:t>
            </w:r>
            <w:r w:rsidR="009B2F49">
              <w:rPr>
                <w:rFonts w:eastAsia="Times New Roman" w:cs="Arial"/>
                <w:sz w:val="24"/>
                <w:szCs w:val="24"/>
              </w:rPr>
              <w:t xml:space="preserve"> of taking pill</w:t>
            </w:r>
            <w:r>
              <w:rPr>
                <w:rFonts w:eastAsia="Times New Roman" w:cs="Arial"/>
                <w:sz w:val="24"/>
                <w:szCs w:val="24"/>
              </w:rPr>
              <w:t>, take another pill as soon as possible</w:t>
            </w:r>
          </w:p>
          <w:p w14:paraId="1CD856ED" w14:textId="19D4F929" w:rsidR="00E45A4A" w:rsidRPr="00A005AC" w:rsidRDefault="00E45A4A" w:rsidP="00A005AC">
            <w:pPr>
              <w:pStyle w:val="ListParagraph"/>
              <w:numPr>
                <w:ilvl w:val="0"/>
                <w:numId w:val="6"/>
              </w:numPr>
              <w:tabs>
                <w:tab w:val="center" w:pos="4153"/>
                <w:tab w:val="right" w:pos="8306"/>
              </w:tabs>
              <w:spacing w:after="0" w:line="240" w:lineRule="auto"/>
              <w:rPr>
                <w:rFonts w:eastAsia="Times New Roman" w:cs="Arial"/>
                <w:sz w:val="24"/>
                <w:szCs w:val="24"/>
              </w:rPr>
            </w:pPr>
            <w:r>
              <w:rPr>
                <w:rFonts w:eastAsia="Times New Roman" w:cs="Arial"/>
                <w:sz w:val="24"/>
                <w:szCs w:val="24"/>
              </w:rPr>
              <w:t>If subsequent pill is missed, use additional precautions for 48 hours after resuming pill taking</w:t>
            </w:r>
          </w:p>
        </w:tc>
        <w:sdt>
          <w:sdtPr>
            <w:rPr>
              <w:rFonts w:eastAsia="Times New Roman" w:cs="Arial"/>
              <w:sz w:val="24"/>
            </w:rPr>
            <w:id w:val="1249227218"/>
            <w14:checkbox>
              <w14:checked w14:val="0"/>
              <w14:checkedState w14:val="2612" w14:font="MS Gothic"/>
              <w14:uncheckedState w14:val="2610" w14:font="MS Gothic"/>
            </w14:checkbox>
          </w:sdtPr>
          <w:sdtEndPr/>
          <w:sdtContent>
            <w:tc>
              <w:tcPr>
                <w:tcW w:w="1559" w:type="dxa"/>
                <w:vAlign w:val="center"/>
              </w:tcPr>
              <w:p w14:paraId="328B793F" w14:textId="4C653422" w:rsidR="00A005AC" w:rsidRDefault="00A005AC" w:rsidP="00A005AC">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A005AC" w:rsidRPr="00A94F58" w14:paraId="0B90C83D" w14:textId="77777777" w:rsidTr="00AE5432">
        <w:trPr>
          <w:trHeight w:val="851"/>
        </w:trPr>
        <w:tc>
          <w:tcPr>
            <w:tcW w:w="8926" w:type="dxa"/>
            <w:shd w:val="clear" w:color="auto" w:fill="F2F2F2" w:themeFill="background1" w:themeFillShade="F2"/>
            <w:vAlign w:val="center"/>
          </w:tcPr>
          <w:p w14:paraId="0F0CAFD7" w14:textId="77777777" w:rsidR="00A005AC" w:rsidRDefault="00A005AC" w:rsidP="00A005AC">
            <w:pPr>
              <w:tabs>
                <w:tab w:val="center" w:pos="4153"/>
                <w:tab w:val="right" w:pos="8306"/>
              </w:tabs>
              <w:spacing w:after="0" w:line="240" w:lineRule="auto"/>
              <w:rPr>
                <w:rFonts w:eastAsia="Times New Roman" w:cs="Arial"/>
                <w:sz w:val="24"/>
                <w:szCs w:val="24"/>
              </w:rPr>
            </w:pPr>
            <w:r>
              <w:rPr>
                <w:rFonts w:eastAsia="Times New Roman" w:cs="Arial"/>
                <w:sz w:val="24"/>
                <w:szCs w:val="24"/>
              </w:rPr>
              <w:t>Extra precautions and pregnancy test (if required) discussed?</w:t>
            </w:r>
          </w:p>
          <w:p w14:paraId="4E8EDD6B" w14:textId="49E43223" w:rsidR="00A005AC" w:rsidRDefault="00A005AC" w:rsidP="00A005AC">
            <w:pPr>
              <w:pStyle w:val="ListParagraph"/>
              <w:numPr>
                <w:ilvl w:val="0"/>
                <w:numId w:val="4"/>
              </w:numPr>
              <w:tabs>
                <w:tab w:val="center" w:pos="4153"/>
                <w:tab w:val="right" w:pos="8306"/>
              </w:tabs>
              <w:spacing w:after="0" w:line="240" w:lineRule="auto"/>
              <w:rPr>
                <w:rFonts w:eastAsia="Times New Roman" w:cs="Arial"/>
                <w:sz w:val="24"/>
              </w:rPr>
            </w:pPr>
            <w:r>
              <w:rPr>
                <w:rFonts w:eastAsia="Times New Roman" w:cs="Arial"/>
                <w:sz w:val="24"/>
              </w:rPr>
              <w:t>Additional contrace</w:t>
            </w:r>
            <w:r w:rsidR="009B2F49">
              <w:rPr>
                <w:rFonts w:eastAsia="Times New Roman" w:cs="Arial"/>
                <w:sz w:val="24"/>
              </w:rPr>
              <w:t>ption required for 2 days if desogestrel</w:t>
            </w:r>
            <w:r>
              <w:rPr>
                <w:rFonts w:eastAsia="Times New Roman" w:cs="Arial"/>
                <w:sz w:val="24"/>
              </w:rPr>
              <w:t xml:space="preserve"> started out with first 5 days of natural menstrual cycle</w:t>
            </w:r>
            <w:r w:rsidR="0061526A">
              <w:rPr>
                <w:rFonts w:eastAsia="Times New Roman" w:cs="Arial"/>
                <w:sz w:val="24"/>
              </w:rPr>
              <w:t xml:space="preserve"> (</w:t>
            </w:r>
            <w:r w:rsidR="009B2F49">
              <w:rPr>
                <w:rFonts w:eastAsia="Times New Roman" w:cs="Arial"/>
                <w:sz w:val="24"/>
              </w:rPr>
              <w:t>‘</w:t>
            </w:r>
            <w:r w:rsidR="0061526A">
              <w:rPr>
                <w:rFonts w:eastAsia="Times New Roman" w:cs="Arial"/>
                <w:sz w:val="24"/>
              </w:rPr>
              <w:t>Quick starting</w:t>
            </w:r>
            <w:r w:rsidR="009B2F49">
              <w:rPr>
                <w:rFonts w:eastAsia="Times New Roman" w:cs="Arial"/>
                <w:sz w:val="24"/>
              </w:rPr>
              <w:t>’</w:t>
            </w:r>
            <w:r w:rsidR="0061526A">
              <w:rPr>
                <w:rFonts w:eastAsia="Times New Roman" w:cs="Arial"/>
                <w:sz w:val="24"/>
              </w:rPr>
              <w:t>)</w:t>
            </w:r>
          </w:p>
          <w:p w14:paraId="1DAA5BB7" w14:textId="38E9B7CE" w:rsidR="0061526A" w:rsidRDefault="00916BE1" w:rsidP="00A005AC">
            <w:pPr>
              <w:pStyle w:val="ListParagraph"/>
              <w:numPr>
                <w:ilvl w:val="0"/>
                <w:numId w:val="4"/>
              </w:numPr>
              <w:tabs>
                <w:tab w:val="center" w:pos="4153"/>
                <w:tab w:val="right" w:pos="8306"/>
              </w:tabs>
              <w:spacing w:after="0" w:line="240" w:lineRule="auto"/>
              <w:rPr>
                <w:rFonts w:eastAsia="Times New Roman" w:cs="Arial"/>
                <w:sz w:val="24"/>
              </w:rPr>
            </w:pPr>
            <w:r>
              <w:rPr>
                <w:rFonts w:eastAsia="Times New Roman" w:cs="Arial"/>
                <w:sz w:val="24"/>
              </w:rPr>
              <w:t xml:space="preserve">When </w:t>
            </w:r>
            <w:r w:rsidR="009B2F49">
              <w:rPr>
                <w:rFonts w:eastAsia="Times New Roman" w:cs="Arial"/>
                <w:sz w:val="24"/>
              </w:rPr>
              <w:t>‘</w:t>
            </w:r>
            <w:r>
              <w:rPr>
                <w:rFonts w:eastAsia="Times New Roman" w:cs="Arial"/>
                <w:sz w:val="24"/>
              </w:rPr>
              <w:t>quick starting</w:t>
            </w:r>
            <w:r w:rsidR="009B2F49">
              <w:rPr>
                <w:rFonts w:eastAsia="Times New Roman" w:cs="Arial"/>
                <w:sz w:val="24"/>
              </w:rPr>
              <w:t>’</w:t>
            </w:r>
            <w:r>
              <w:rPr>
                <w:rFonts w:eastAsia="Times New Roman" w:cs="Arial"/>
                <w:sz w:val="24"/>
              </w:rPr>
              <w:t>, p</w:t>
            </w:r>
            <w:r w:rsidR="0061526A">
              <w:rPr>
                <w:rFonts w:eastAsia="Times New Roman" w:cs="Arial"/>
                <w:sz w:val="24"/>
              </w:rPr>
              <w:t>regnancy test should be performed not less than 3 weeks after last UPSI</w:t>
            </w:r>
          </w:p>
          <w:p w14:paraId="5B411F52" w14:textId="667D1009" w:rsidR="0061526A" w:rsidRPr="00246265" w:rsidRDefault="0061526A" w:rsidP="00A005AC">
            <w:pPr>
              <w:pStyle w:val="ListParagraph"/>
              <w:numPr>
                <w:ilvl w:val="0"/>
                <w:numId w:val="4"/>
              </w:numPr>
              <w:tabs>
                <w:tab w:val="center" w:pos="4153"/>
                <w:tab w:val="right" w:pos="8306"/>
              </w:tabs>
              <w:spacing w:after="0" w:line="240" w:lineRule="auto"/>
              <w:rPr>
                <w:rFonts w:eastAsia="Times New Roman" w:cs="Arial"/>
                <w:sz w:val="24"/>
              </w:rPr>
            </w:pPr>
            <w:r>
              <w:rPr>
                <w:rFonts w:eastAsia="Times New Roman" w:cs="Arial"/>
                <w:sz w:val="24"/>
              </w:rPr>
              <w:t>Following use of UPA-EC, patient should wait for 5 days before starting desogestrel and use additional contraception for the first 2 days</w:t>
            </w:r>
          </w:p>
        </w:tc>
        <w:sdt>
          <w:sdtPr>
            <w:rPr>
              <w:rFonts w:eastAsia="Times New Roman" w:cs="Arial"/>
              <w:sz w:val="24"/>
            </w:rPr>
            <w:id w:val="1648160617"/>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6C5B747D" w14:textId="5605A6DA" w:rsidR="00A005AC" w:rsidRPr="00A97021" w:rsidRDefault="00A005AC" w:rsidP="00A005AC">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A005AC" w:rsidRPr="00A94F58" w14:paraId="0FD412BB" w14:textId="77777777" w:rsidTr="00AE5432">
        <w:trPr>
          <w:trHeight w:val="851"/>
        </w:trPr>
        <w:tc>
          <w:tcPr>
            <w:tcW w:w="8926" w:type="dxa"/>
            <w:shd w:val="clear" w:color="auto" w:fill="FFFFFF" w:themeFill="background1"/>
            <w:vAlign w:val="center"/>
          </w:tcPr>
          <w:p w14:paraId="235EF1E4" w14:textId="77777777" w:rsidR="00A005AC" w:rsidRDefault="00A005AC" w:rsidP="00A005AC">
            <w:pPr>
              <w:tabs>
                <w:tab w:val="center" w:pos="4153"/>
                <w:tab w:val="right" w:pos="8306"/>
              </w:tabs>
              <w:spacing w:after="0" w:line="240" w:lineRule="auto"/>
              <w:rPr>
                <w:rFonts w:eastAsia="Times New Roman" w:cs="Arial"/>
                <w:sz w:val="24"/>
                <w:szCs w:val="24"/>
              </w:rPr>
            </w:pPr>
            <w:r>
              <w:rPr>
                <w:rFonts w:eastAsia="Times New Roman" w:cs="Arial"/>
                <w:sz w:val="24"/>
                <w:szCs w:val="24"/>
              </w:rPr>
              <w:lastRenderedPageBreak/>
              <w:t>Follow up discussed?</w:t>
            </w:r>
          </w:p>
          <w:p w14:paraId="2C79ADAE" w14:textId="2F6B2C6C" w:rsidR="00A005AC" w:rsidRPr="00246265" w:rsidRDefault="00A005AC" w:rsidP="00A005AC">
            <w:pPr>
              <w:pStyle w:val="ListParagraph"/>
              <w:numPr>
                <w:ilvl w:val="0"/>
                <w:numId w:val="4"/>
              </w:numPr>
              <w:tabs>
                <w:tab w:val="center" w:pos="4153"/>
                <w:tab w:val="right" w:pos="8306"/>
              </w:tabs>
              <w:spacing w:after="0" w:line="240" w:lineRule="auto"/>
              <w:rPr>
                <w:rFonts w:eastAsia="Times New Roman" w:cs="Arial"/>
                <w:sz w:val="24"/>
              </w:rPr>
            </w:pPr>
            <w:r>
              <w:rPr>
                <w:rFonts w:eastAsia="Times New Roman" w:cs="Arial"/>
                <w:sz w:val="24"/>
              </w:rPr>
              <w:t>3 month supply – patient to arrange contact with GP</w:t>
            </w:r>
            <w:r w:rsidR="009B2F49">
              <w:rPr>
                <w:rFonts w:eastAsia="Times New Roman" w:cs="Arial"/>
                <w:sz w:val="24"/>
              </w:rPr>
              <w:t xml:space="preserve"> practice </w:t>
            </w:r>
            <w:r>
              <w:rPr>
                <w:rFonts w:eastAsia="Times New Roman" w:cs="Arial"/>
                <w:sz w:val="24"/>
              </w:rPr>
              <w:t xml:space="preserve">/Sexual Health </w:t>
            </w:r>
            <w:r w:rsidR="009B2F49">
              <w:rPr>
                <w:rFonts w:eastAsia="Times New Roman" w:cs="Arial"/>
                <w:sz w:val="24"/>
              </w:rPr>
              <w:t xml:space="preserve">Services </w:t>
            </w:r>
            <w:r>
              <w:rPr>
                <w:rFonts w:eastAsia="Times New Roman" w:cs="Arial"/>
                <w:sz w:val="24"/>
              </w:rPr>
              <w:t>as soon as possible for continuing contraception</w:t>
            </w:r>
          </w:p>
        </w:tc>
        <w:sdt>
          <w:sdtPr>
            <w:rPr>
              <w:rFonts w:eastAsia="Times New Roman" w:cs="Arial"/>
              <w:sz w:val="24"/>
            </w:rPr>
            <w:id w:val="-1246180636"/>
            <w14:checkbox>
              <w14:checked w14:val="0"/>
              <w14:checkedState w14:val="2612" w14:font="MS Gothic"/>
              <w14:uncheckedState w14:val="2610" w14:font="MS Gothic"/>
            </w14:checkbox>
          </w:sdtPr>
          <w:sdtEndPr/>
          <w:sdtContent>
            <w:tc>
              <w:tcPr>
                <w:tcW w:w="1559" w:type="dxa"/>
                <w:shd w:val="clear" w:color="auto" w:fill="FFFFFF" w:themeFill="background1"/>
                <w:vAlign w:val="center"/>
              </w:tcPr>
              <w:p w14:paraId="5308B351" w14:textId="00D0831E" w:rsidR="00A005AC" w:rsidRPr="00A97021" w:rsidRDefault="00AE5432" w:rsidP="00A005AC">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A005AC" w:rsidRPr="00A94F58" w14:paraId="5A2DFF72" w14:textId="77777777" w:rsidTr="00AE5432">
        <w:trPr>
          <w:trHeight w:val="851"/>
        </w:trPr>
        <w:tc>
          <w:tcPr>
            <w:tcW w:w="8926" w:type="dxa"/>
            <w:shd w:val="clear" w:color="auto" w:fill="F2F2F2" w:themeFill="background1" w:themeFillShade="F2"/>
            <w:vAlign w:val="center"/>
          </w:tcPr>
          <w:p w14:paraId="71381D2F" w14:textId="72CE452F" w:rsidR="00804730" w:rsidRDefault="00A005AC" w:rsidP="00A005AC">
            <w:pPr>
              <w:tabs>
                <w:tab w:val="center" w:pos="4153"/>
                <w:tab w:val="right" w:pos="8306"/>
              </w:tabs>
              <w:spacing w:after="0" w:line="240" w:lineRule="auto"/>
              <w:rPr>
                <w:rFonts w:eastAsia="Times New Roman" w:cs="Arial"/>
                <w:sz w:val="24"/>
                <w:szCs w:val="24"/>
              </w:rPr>
            </w:pPr>
            <w:r>
              <w:rPr>
                <w:rFonts w:eastAsia="Times New Roman" w:cs="Arial"/>
                <w:sz w:val="24"/>
                <w:szCs w:val="24"/>
              </w:rPr>
              <w:t>Sexually transmitted infections discussed and how to access screening if appropriate</w:t>
            </w:r>
            <w:r w:rsidR="00804730">
              <w:rPr>
                <w:rFonts w:eastAsia="Times New Roman" w:cs="Arial"/>
                <w:sz w:val="24"/>
                <w:szCs w:val="24"/>
              </w:rPr>
              <w:t>?</w:t>
            </w:r>
          </w:p>
          <w:p w14:paraId="65FAA626" w14:textId="77777777" w:rsidR="00813E0C" w:rsidRDefault="00804730" w:rsidP="00813E0C">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R</w:t>
            </w:r>
            <w:r w:rsidRPr="009343F9">
              <w:rPr>
                <w:rFonts w:eastAsia="Times New Roman" w:cs="Arial"/>
                <w:sz w:val="24"/>
                <w:szCs w:val="24"/>
              </w:rPr>
              <w:t xml:space="preserve">eminder that </w:t>
            </w:r>
            <w:r w:rsidR="00813E0C">
              <w:rPr>
                <w:rFonts w:eastAsia="Times New Roman" w:cs="Arial"/>
                <w:sz w:val="24"/>
                <w:szCs w:val="24"/>
              </w:rPr>
              <w:t>desogestrel</w:t>
            </w:r>
            <w:r w:rsidRPr="009343F9">
              <w:rPr>
                <w:rFonts w:eastAsia="Times New Roman" w:cs="Arial"/>
                <w:sz w:val="24"/>
                <w:szCs w:val="24"/>
              </w:rPr>
              <w:t xml:space="preserve"> does not protect from STIs </w:t>
            </w:r>
          </w:p>
          <w:p w14:paraId="38F9A2FA" w14:textId="3B37C7D9" w:rsidR="00804730" w:rsidRPr="00813E0C" w:rsidRDefault="00804730" w:rsidP="00813E0C">
            <w:pPr>
              <w:pStyle w:val="ListParagraph"/>
              <w:numPr>
                <w:ilvl w:val="0"/>
                <w:numId w:val="4"/>
              </w:numPr>
              <w:tabs>
                <w:tab w:val="center" w:pos="4153"/>
                <w:tab w:val="right" w:pos="8306"/>
              </w:tabs>
              <w:spacing w:after="0" w:line="240" w:lineRule="auto"/>
              <w:rPr>
                <w:rFonts w:eastAsia="Times New Roman" w:cs="Arial"/>
                <w:sz w:val="24"/>
                <w:szCs w:val="24"/>
              </w:rPr>
            </w:pPr>
            <w:r w:rsidRPr="00813E0C">
              <w:rPr>
                <w:rFonts w:eastAsia="Times New Roman" w:cs="Arial"/>
                <w:sz w:val="24"/>
                <w:szCs w:val="24"/>
              </w:rPr>
              <w:t>Advice on how to access condoms</w:t>
            </w:r>
            <w:r w:rsidR="00813E0C" w:rsidRPr="00813E0C">
              <w:rPr>
                <w:rFonts w:eastAsia="Times New Roman" w:cs="Arial"/>
                <w:sz w:val="24"/>
                <w:szCs w:val="24"/>
              </w:rPr>
              <w:t xml:space="preserve"> in local area</w:t>
            </w:r>
          </w:p>
        </w:tc>
        <w:sdt>
          <w:sdtPr>
            <w:rPr>
              <w:rFonts w:eastAsia="Times New Roman" w:cs="Arial"/>
              <w:sz w:val="24"/>
            </w:rPr>
            <w:id w:val="-1508437183"/>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5BEE25D3" w14:textId="1D1F5F0A" w:rsidR="00A005AC" w:rsidRPr="00A97021" w:rsidRDefault="00A005AC" w:rsidP="00A005AC">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A005AC" w:rsidRPr="00A94F58" w14:paraId="0847B7B6" w14:textId="77777777" w:rsidTr="009B2F49">
        <w:trPr>
          <w:trHeight w:val="851"/>
        </w:trPr>
        <w:tc>
          <w:tcPr>
            <w:tcW w:w="8926" w:type="dxa"/>
            <w:shd w:val="clear" w:color="auto" w:fill="auto"/>
            <w:vAlign w:val="center"/>
          </w:tcPr>
          <w:p w14:paraId="2B4E5010" w14:textId="2F84C468" w:rsidR="00813E0C" w:rsidRDefault="00A005AC" w:rsidP="00EA424F">
            <w:pPr>
              <w:tabs>
                <w:tab w:val="center" w:pos="4153"/>
                <w:tab w:val="right" w:pos="8306"/>
              </w:tabs>
              <w:spacing w:after="0" w:line="240" w:lineRule="auto"/>
              <w:ind w:left="32"/>
              <w:rPr>
                <w:rFonts w:eastAsia="Times New Roman" w:cs="Arial"/>
                <w:sz w:val="24"/>
                <w:szCs w:val="24"/>
              </w:rPr>
            </w:pPr>
            <w:r>
              <w:rPr>
                <w:rFonts w:eastAsia="Times New Roman" w:cs="Arial"/>
                <w:sz w:val="24"/>
                <w:szCs w:val="24"/>
              </w:rPr>
              <w:t>Written patient information issued</w:t>
            </w:r>
            <w:r w:rsidR="00477B40">
              <w:rPr>
                <w:rFonts w:eastAsia="Times New Roman" w:cs="Arial"/>
                <w:sz w:val="24"/>
                <w:szCs w:val="24"/>
              </w:rPr>
              <w:t xml:space="preserve"> or patient directed to online information</w:t>
            </w:r>
            <w:r>
              <w:rPr>
                <w:rFonts w:eastAsia="Times New Roman" w:cs="Arial"/>
                <w:sz w:val="24"/>
                <w:szCs w:val="24"/>
              </w:rPr>
              <w:t>?</w:t>
            </w:r>
          </w:p>
          <w:p w14:paraId="26C9BEC2" w14:textId="0F279678" w:rsidR="00813E0C" w:rsidRDefault="005A6DC5" w:rsidP="00813E0C">
            <w:pPr>
              <w:pStyle w:val="ListParagraph"/>
              <w:numPr>
                <w:ilvl w:val="0"/>
                <w:numId w:val="11"/>
              </w:numPr>
              <w:tabs>
                <w:tab w:val="center" w:pos="4153"/>
                <w:tab w:val="right" w:pos="8306"/>
              </w:tabs>
              <w:spacing w:after="0" w:line="240" w:lineRule="auto"/>
              <w:rPr>
                <w:rFonts w:eastAsia="Times New Roman" w:cs="Arial"/>
                <w:sz w:val="24"/>
                <w:szCs w:val="24"/>
              </w:rPr>
            </w:pPr>
            <w:r>
              <w:rPr>
                <w:rFonts w:eastAsia="Times New Roman" w:cs="Arial"/>
                <w:sz w:val="24"/>
                <w:szCs w:val="24"/>
              </w:rPr>
              <w:t>Desogestrel p</w:t>
            </w:r>
            <w:r w:rsidR="00813E0C">
              <w:rPr>
                <w:rFonts w:eastAsia="Times New Roman" w:cs="Arial"/>
                <w:sz w:val="24"/>
                <w:szCs w:val="24"/>
              </w:rPr>
              <w:t>atient information leaflet issued</w:t>
            </w:r>
          </w:p>
          <w:p w14:paraId="5DDEAC57" w14:textId="13E8BB7D" w:rsidR="00813E0C" w:rsidRDefault="00813E0C" w:rsidP="00813E0C">
            <w:pPr>
              <w:pStyle w:val="ListParagraph"/>
              <w:numPr>
                <w:ilvl w:val="0"/>
                <w:numId w:val="11"/>
              </w:num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Issue </w:t>
            </w:r>
            <w:r w:rsidR="005A6DC5">
              <w:rPr>
                <w:rFonts w:eastAsia="Times New Roman" w:cs="Arial"/>
                <w:sz w:val="24"/>
                <w:szCs w:val="24"/>
              </w:rPr>
              <w:t>‘</w:t>
            </w:r>
            <w:proofErr w:type="spellStart"/>
            <w:r>
              <w:rPr>
                <w:rFonts w:eastAsia="Times New Roman" w:cs="Arial"/>
                <w:sz w:val="24"/>
                <w:szCs w:val="24"/>
              </w:rPr>
              <w:t>fpa</w:t>
            </w:r>
            <w:proofErr w:type="spellEnd"/>
            <w:r w:rsidR="005A6DC5">
              <w:rPr>
                <w:rFonts w:eastAsia="Times New Roman" w:cs="Arial"/>
                <w:sz w:val="24"/>
                <w:szCs w:val="24"/>
              </w:rPr>
              <w:t>’</w:t>
            </w:r>
            <w:r w:rsidR="00477B40">
              <w:rPr>
                <w:rFonts w:eastAsia="Times New Roman" w:cs="Arial"/>
                <w:sz w:val="24"/>
                <w:szCs w:val="24"/>
              </w:rPr>
              <w:t xml:space="preserve"> Family Planning Association</w:t>
            </w:r>
            <w:r>
              <w:rPr>
                <w:rFonts w:eastAsia="Times New Roman" w:cs="Arial"/>
                <w:sz w:val="24"/>
                <w:szCs w:val="24"/>
              </w:rPr>
              <w:t xml:space="preserve"> leaflet </w:t>
            </w:r>
            <w:r w:rsidR="005A6DC5">
              <w:rPr>
                <w:rFonts w:eastAsia="Times New Roman" w:cs="Arial"/>
                <w:sz w:val="24"/>
                <w:szCs w:val="24"/>
              </w:rPr>
              <w:t>‘Your guide to the progestogen only pill” (</w:t>
            </w:r>
            <w:r>
              <w:rPr>
                <w:rFonts w:eastAsia="Times New Roman" w:cs="Arial"/>
                <w:sz w:val="24"/>
                <w:szCs w:val="24"/>
              </w:rPr>
              <w:t>if available</w:t>
            </w:r>
            <w:r w:rsidR="005A6DC5">
              <w:rPr>
                <w:rFonts w:eastAsia="Times New Roman" w:cs="Arial"/>
                <w:sz w:val="24"/>
                <w:szCs w:val="24"/>
              </w:rPr>
              <w:t>)</w:t>
            </w:r>
          </w:p>
          <w:p w14:paraId="1AF14383" w14:textId="4A385039" w:rsidR="00A005AC" w:rsidRPr="00813E0C" w:rsidRDefault="00813E0C" w:rsidP="00813E0C">
            <w:pPr>
              <w:pStyle w:val="ListParagraph"/>
              <w:numPr>
                <w:ilvl w:val="0"/>
                <w:numId w:val="11"/>
              </w:numPr>
              <w:tabs>
                <w:tab w:val="center" w:pos="4153"/>
                <w:tab w:val="right" w:pos="8306"/>
              </w:tabs>
              <w:spacing w:after="0" w:line="240" w:lineRule="auto"/>
              <w:rPr>
                <w:rFonts w:eastAsia="Times New Roman" w:cs="Arial"/>
                <w:sz w:val="24"/>
                <w:szCs w:val="24"/>
              </w:rPr>
            </w:pPr>
            <w:r>
              <w:rPr>
                <w:rFonts w:eastAsia="Times New Roman" w:cs="Arial"/>
                <w:sz w:val="24"/>
                <w:szCs w:val="24"/>
              </w:rPr>
              <w:t>Direct to NHS Inform (via QR code if appropriate)</w:t>
            </w:r>
          </w:p>
        </w:tc>
        <w:sdt>
          <w:sdtPr>
            <w:rPr>
              <w:rFonts w:eastAsia="Times New Roman" w:cs="Arial"/>
              <w:sz w:val="24"/>
            </w:rPr>
            <w:id w:val="1961215465"/>
            <w14:checkbox>
              <w14:checked w14:val="0"/>
              <w14:checkedState w14:val="2612" w14:font="MS Gothic"/>
              <w14:uncheckedState w14:val="2610" w14:font="MS Gothic"/>
            </w14:checkbox>
          </w:sdtPr>
          <w:sdtEndPr/>
          <w:sdtContent>
            <w:tc>
              <w:tcPr>
                <w:tcW w:w="1559" w:type="dxa"/>
                <w:shd w:val="clear" w:color="auto" w:fill="auto"/>
                <w:vAlign w:val="center"/>
              </w:tcPr>
              <w:p w14:paraId="34B7BFD9" w14:textId="455EB2F3" w:rsidR="00A005AC" w:rsidRDefault="00477B40" w:rsidP="00A005AC">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477B40" w:rsidRPr="00A94F58" w14:paraId="575BA246" w14:textId="77777777" w:rsidTr="00AE5432">
        <w:trPr>
          <w:trHeight w:val="851"/>
        </w:trPr>
        <w:tc>
          <w:tcPr>
            <w:tcW w:w="8926" w:type="dxa"/>
            <w:shd w:val="clear" w:color="auto" w:fill="F2F2F2" w:themeFill="background1" w:themeFillShade="F2"/>
            <w:vAlign w:val="center"/>
          </w:tcPr>
          <w:p w14:paraId="69D83FA9" w14:textId="49D2A16D" w:rsidR="00477B40" w:rsidRPr="00477B40" w:rsidRDefault="00477B40" w:rsidP="00477B40">
            <w:pPr>
              <w:tabs>
                <w:tab w:val="center" w:pos="4153"/>
                <w:tab w:val="right" w:pos="8306"/>
              </w:tabs>
              <w:spacing w:after="0" w:line="240" w:lineRule="auto"/>
              <w:rPr>
                <w:rFonts w:eastAsia="Times New Roman" w:cs="Arial"/>
                <w:b/>
                <w:sz w:val="24"/>
                <w:szCs w:val="24"/>
              </w:rPr>
            </w:pPr>
            <w:r w:rsidRPr="00477B40">
              <w:rPr>
                <w:rFonts w:eastAsia="Times New Roman" w:cs="Arial"/>
                <w:b/>
                <w:sz w:val="24"/>
                <w:szCs w:val="24"/>
              </w:rPr>
              <w:t>PHARMACIST INFORMATION ONLY</w:t>
            </w:r>
          </w:p>
          <w:p w14:paraId="700AF813" w14:textId="4F2C02B6" w:rsidR="00477B40" w:rsidRDefault="00477B40" w:rsidP="00477B40">
            <w:pPr>
              <w:tabs>
                <w:tab w:val="center" w:pos="4153"/>
                <w:tab w:val="right" w:pos="8306"/>
              </w:tabs>
              <w:spacing w:after="0" w:line="240" w:lineRule="auto"/>
              <w:rPr>
                <w:rFonts w:eastAsia="Times New Roman" w:cs="Arial"/>
                <w:sz w:val="24"/>
                <w:szCs w:val="24"/>
              </w:rPr>
            </w:pPr>
            <w:r>
              <w:rPr>
                <w:rFonts w:eastAsia="Times New Roman" w:cs="Arial"/>
                <w:sz w:val="24"/>
                <w:szCs w:val="24"/>
              </w:rPr>
              <w:t>Has the patient said anything during the consultation which gives you concern about the possibility of non-consensual sex?</w:t>
            </w:r>
          </w:p>
          <w:p w14:paraId="1AE2662E" w14:textId="22E487CA" w:rsidR="00477B40" w:rsidRDefault="00477B40" w:rsidP="00477B40">
            <w:pPr>
              <w:pStyle w:val="ListParagraph"/>
              <w:numPr>
                <w:ilvl w:val="0"/>
                <w:numId w:val="13"/>
              </w:numPr>
              <w:tabs>
                <w:tab w:val="center" w:pos="4153"/>
                <w:tab w:val="right" w:pos="8306"/>
              </w:tabs>
              <w:spacing w:after="0" w:line="240" w:lineRule="auto"/>
              <w:rPr>
                <w:rFonts w:eastAsia="Times New Roman" w:cs="Arial"/>
                <w:sz w:val="24"/>
                <w:szCs w:val="24"/>
              </w:rPr>
            </w:pPr>
            <w:r>
              <w:rPr>
                <w:rFonts w:eastAsia="Times New Roman" w:cs="Arial"/>
                <w:sz w:val="24"/>
                <w:szCs w:val="24"/>
              </w:rPr>
              <w:t>Consider local Child Protection procedures</w:t>
            </w:r>
          </w:p>
          <w:p w14:paraId="44E04448" w14:textId="09C46E9A" w:rsidR="00477B40" w:rsidRPr="00477B40" w:rsidRDefault="00477B40" w:rsidP="00477B40">
            <w:pPr>
              <w:pStyle w:val="ListParagraph"/>
              <w:numPr>
                <w:ilvl w:val="0"/>
                <w:numId w:val="13"/>
              </w:numPr>
              <w:tabs>
                <w:tab w:val="center" w:pos="4153"/>
                <w:tab w:val="right" w:pos="8306"/>
              </w:tabs>
              <w:spacing w:after="0" w:line="240" w:lineRule="auto"/>
              <w:rPr>
                <w:rFonts w:eastAsia="Times New Roman" w:cs="Arial"/>
                <w:sz w:val="24"/>
                <w:szCs w:val="24"/>
              </w:rPr>
            </w:pPr>
            <w:r w:rsidRPr="00477B40">
              <w:rPr>
                <w:rFonts w:eastAsia="Times New Roman" w:cs="Arial"/>
                <w:sz w:val="24"/>
                <w:szCs w:val="24"/>
              </w:rPr>
              <w:t>Signpost to relevant support networks e.g. Gender</w:t>
            </w:r>
            <w:r w:rsidR="00F64996">
              <w:rPr>
                <w:rFonts w:eastAsia="Times New Roman" w:cs="Arial"/>
                <w:sz w:val="24"/>
                <w:szCs w:val="24"/>
              </w:rPr>
              <w:t xml:space="preserve"> based violence teams in local Health B</w:t>
            </w:r>
            <w:r w:rsidRPr="00477B40">
              <w:rPr>
                <w:rFonts w:eastAsia="Times New Roman" w:cs="Arial"/>
                <w:sz w:val="24"/>
                <w:szCs w:val="24"/>
              </w:rPr>
              <w:t>oard</w:t>
            </w:r>
          </w:p>
        </w:tc>
        <w:sdt>
          <w:sdtPr>
            <w:rPr>
              <w:rFonts w:eastAsia="Times New Roman" w:cs="Arial"/>
              <w:sz w:val="24"/>
            </w:rPr>
            <w:id w:val="-733927508"/>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6AA85898" w14:textId="60EBEAF1" w:rsidR="00477B40" w:rsidRDefault="00477B40" w:rsidP="00477B40">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bl>
    <w:p w14:paraId="437F8464" w14:textId="77777777" w:rsidR="00EE5902" w:rsidRPr="00992E6E" w:rsidRDefault="00EE5902" w:rsidP="005C6B85">
      <w:pPr>
        <w:spacing w:after="0" w:line="240" w:lineRule="auto"/>
        <w:rPr>
          <w:rFonts w:ascii="Calibri Light" w:eastAsia="Times New Roman" w:hAnsi="Calibri Light"/>
          <w:b/>
          <w:color w:val="4472C4" w:themeColor="accent5"/>
          <w:sz w:val="6"/>
          <w:szCs w:val="6"/>
        </w:rPr>
      </w:pPr>
    </w:p>
    <w:p w14:paraId="3E2AA1E0" w14:textId="33D4DC83" w:rsidR="00EA424F" w:rsidRDefault="00EA424F">
      <w:pPr>
        <w:spacing w:after="0" w:line="240" w:lineRule="auto"/>
        <w:rPr>
          <w:rFonts w:ascii="Calibri Light" w:eastAsia="Times New Roman" w:hAnsi="Calibri Light"/>
          <w:b/>
          <w:color w:val="4472C4" w:themeColor="accent5"/>
          <w:sz w:val="24"/>
          <w:szCs w:val="24"/>
        </w:rPr>
      </w:pPr>
    </w:p>
    <w:p w14:paraId="7355B3AD" w14:textId="26DB17BE" w:rsidR="00EE5902" w:rsidRPr="00DA266F" w:rsidRDefault="00EE5902" w:rsidP="005C6B85">
      <w:pPr>
        <w:spacing w:after="0" w:line="240" w:lineRule="auto"/>
        <w:rPr>
          <w:rFonts w:ascii="Calibri Light" w:eastAsia="Times New Roman" w:hAnsi="Calibri Light"/>
          <w:b/>
          <w:color w:val="4472C4" w:themeColor="accent5"/>
          <w:sz w:val="24"/>
          <w:szCs w:val="24"/>
        </w:rPr>
      </w:pPr>
      <w:r w:rsidRPr="00EE5902">
        <w:rPr>
          <w:rFonts w:ascii="Calibri Light" w:eastAsia="Times New Roman" w:hAnsi="Calibri Light"/>
          <w:b/>
          <w:color w:val="4472C4" w:themeColor="accent5"/>
          <w:sz w:val="24"/>
          <w:szCs w:val="24"/>
        </w:rPr>
        <w:t>Communication</w:t>
      </w:r>
    </w:p>
    <w:p w14:paraId="21476ADC" w14:textId="77777777" w:rsidR="00EE5902" w:rsidRPr="00EE5902" w:rsidRDefault="00EE5902" w:rsidP="005C6B85">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864"/>
      </w:tblGrid>
      <w:tr w:rsidR="00EE5902" w:rsidRPr="00A94F58" w14:paraId="732FEA03" w14:textId="77777777" w:rsidTr="00D30FDD">
        <w:tc>
          <w:tcPr>
            <w:tcW w:w="4621" w:type="dxa"/>
            <w:shd w:val="clear" w:color="auto" w:fill="9CC2E5" w:themeFill="accent1" w:themeFillTint="99"/>
          </w:tcPr>
          <w:p w14:paraId="07E8F86B" w14:textId="0190BAA8" w:rsidR="00EE5902" w:rsidRDefault="00EE5902" w:rsidP="001121A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r w:rsidR="005A6DC5">
              <w:rPr>
                <w:rFonts w:eastAsia="Times New Roman" w:cs="Arial"/>
                <w:b/>
                <w:sz w:val="24"/>
                <w:szCs w:val="24"/>
              </w:rPr>
              <w:t>:</w:t>
            </w:r>
          </w:p>
          <w:p w14:paraId="71EDD811" w14:textId="261095F7" w:rsidR="005A6DC5" w:rsidRPr="00EE5902" w:rsidRDefault="005A6DC5" w:rsidP="001121AE">
            <w:pPr>
              <w:tabs>
                <w:tab w:val="center" w:pos="4153"/>
                <w:tab w:val="right" w:pos="8306"/>
              </w:tabs>
              <w:spacing w:after="0" w:line="240" w:lineRule="auto"/>
              <w:jc w:val="center"/>
              <w:rPr>
                <w:rFonts w:eastAsia="Times New Roman" w:cs="Arial"/>
                <w:b/>
                <w:sz w:val="24"/>
                <w:szCs w:val="24"/>
              </w:rPr>
            </w:pPr>
            <w:r>
              <w:rPr>
                <w:rFonts w:eastAsia="Times New Roman" w:cs="Arial"/>
                <w:b/>
                <w:sz w:val="24"/>
                <w:szCs w:val="24"/>
              </w:rPr>
              <w:t>(if patient consent obtained)</w:t>
            </w:r>
          </w:p>
        </w:tc>
        <w:tc>
          <w:tcPr>
            <w:tcW w:w="5864" w:type="dxa"/>
            <w:shd w:val="clear" w:color="auto" w:fill="9CC2E5" w:themeFill="accent1" w:themeFillTint="99"/>
          </w:tcPr>
          <w:p w14:paraId="4C87074D" w14:textId="77777777" w:rsidR="00EE5902" w:rsidRPr="00EE5902" w:rsidRDefault="00EE5902" w:rsidP="001121A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813E0C" w:rsidRPr="00A94F58" w14:paraId="69E2F2AC" w14:textId="77777777" w:rsidTr="005A6DC5">
        <w:trPr>
          <w:trHeight w:val="1080"/>
        </w:trPr>
        <w:tc>
          <w:tcPr>
            <w:tcW w:w="4621" w:type="dxa"/>
            <w:vAlign w:val="center"/>
          </w:tcPr>
          <w:p w14:paraId="555C2555" w14:textId="29FB77B0" w:rsidR="00813E0C" w:rsidRPr="00A94F58" w:rsidRDefault="00813E0C" w:rsidP="005A6DC5">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re</w:t>
            </w:r>
            <w:r>
              <w:rPr>
                <w:rFonts w:eastAsia="Times New Roman" w:cs="Arial"/>
                <w:sz w:val="24"/>
                <w:szCs w:val="24"/>
              </w:rPr>
              <w:t>gular General Practice (details</w:t>
            </w:r>
            <w:r w:rsidR="00A70865">
              <w:rPr>
                <w:rFonts w:eastAsia="Times New Roman" w:cs="Arial"/>
                <w:sz w:val="24"/>
                <w:szCs w:val="24"/>
              </w:rPr>
              <w:t>)</w:t>
            </w:r>
          </w:p>
        </w:tc>
        <w:sdt>
          <w:sdtPr>
            <w:rPr>
              <w:rFonts w:eastAsia="Times New Roman" w:cs="Arial"/>
              <w:sz w:val="24"/>
              <w:szCs w:val="24"/>
            </w:rPr>
            <w:id w:val="-1505200986"/>
            <w:showingPlcHdr/>
            <w:text/>
          </w:sdtPr>
          <w:sdtEndPr/>
          <w:sdtContent>
            <w:tc>
              <w:tcPr>
                <w:tcW w:w="5864" w:type="dxa"/>
                <w:vAlign w:val="center"/>
              </w:tcPr>
              <w:p w14:paraId="4B11186D" w14:textId="77777777" w:rsidR="00813E0C" w:rsidRPr="00A94F58" w:rsidRDefault="00813E0C" w:rsidP="001121AE">
                <w:pPr>
                  <w:tabs>
                    <w:tab w:val="center" w:pos="4153"/>
                    <w:tab w:val="right" w:pos="8306"/>
                  </w:tabs>
                  <w:spacing w:after="0" w:line="240" w:lineRule="auto"/>
                  <w:rPr>
                    <w:rFonts w:eastAsia="Times New Roman" w:cs="Arial"/>
                    <w:sz w:val="24"/>
                    <w:szCs w:val="24"/>
                  </w:rPr>
                </w:pPr>
                <w:r w:rsidRPr="00D7025C">
                  <w:rPr>
                    <w:rStyle w:val="PlaceholderText"/>
                    <w:color w:val="F2F2F2" w:themeColor="background1" w:themeShade="F2"/>
                  </w:rPr>
                  <w:t>Click or tap here to enter text.</w:t>
                </w:r>
              </w:p>
            </w:tc>
          </w:sdtContent>
        </w:sdt>
      </w:tr>
      <w:tr w:rsidR="00813E0C" w:rsidRPr="00A94F58" w14:paraId="1CFE0A85" w14:textId="77777777" w:rsidTr="005A6DC5">
        <w:trPr>
          <w:trHeight w:val="1080"/>
        </w:trPr>
        <w:tc>
          <w:tcPr>
            <w:tcW w:w="4621" w:type="dxa"/>
            <w:vAlign w:val="center"/>
          </w:tcPr>
          <w:p w14:paraId="6B6C75CB" w14:textId="32804C5C" w:rsidR="00813E0C" w:rsidRPr="00A94F58" w:rsidRDefault="00813E0C" w:rsidP="001121AE">
            <w:pPr>
              <w:tabs>
                <w:tab w:val="center" w:pos="4153"/>
                <w:tab w:val="right" w:pos="8306"/>
              </w:tabs>
              <w:spacing w:after="0" w:line="240" w:lineRule="auto"/>
              <w:rPr>
                <w:rFonts w:eastAsia="Times New Roman" w:cs="Arial"/>
                <w:sz w:val="24"/>
                <w:szCs w:val="24"/>
              </w:rPr>
            </w:pPr>
            <w:r>
              <w:rPr>
                <w:rFonts w:eastAsia="Times New Roman" w:cs="Arial"/>
                <w:sz w:val="24"/>
                <w:szCs w:val="24"/>
              </w:rPr>
              <w:t>Other e.g. local Sexual Health Service</w:t>
            </w:r>
          </w:p>
        </w:tc>
        <w:sdt>
          <w:sdtPr>
            <w:rPr>
              <w:rFonts w:eastAsia="Times New Roman" w:cs="Arial"/>
              <w:sz w:val="24"/>
              <w:szCs w:val="24"/>
            </w:rPr>
            <w:id w:val="1459453608"/>
            <w:placeholder>
              <w:docPart w:val="DefaultPlaceholder_-1854013440"/>
            </w:placeholder>
            <w:showingPlcHdr/>
          </w:sdtPr>
          <w:sdtEndPr/>
          <w:sdtContent>
            <w:tc>
              <w:tcPr>
                <w:tcW w:w="5864" w:type="dxa"/>
                <w:vAlign w:val="center"/>
              </w:tcPr>
              <w:p w14:paraId="3AEFCFA7" w14:textId="1FD18906" w:rsidR="00813E0C" w:rsidRDefault="005A6DC5" w:rsidP="001121AE">
                <w:pPr>
                  <w:tabs>
                    <w:tab w:val="center" w:pos="4153"/>
                    <w:tab w:val="right" w:pos="8306"/>
                  </w:tabs>
                  <w:spacing w:after="0" w:line="240" w:lineRule="auto"/>
                  <w:rPr>
                    <w:rFonts w:eastAsia="Times New Roman" w:cs="Arial"/>
                    <w:sz w:val="24"/>
                    <w:szCs w:val="24"/>
                  </w:rPr>
                </w:pPr>
                <w:r w:rsidRPr="005A6DC5">
                  <w:rPr>
                    <w:rStyle w:val="PlaceholderText"/>
                    <w:color w:val="F2F2F2" w:themeColor="background1" w:themeShade="F2"/>
                  </w:rPr>
                  <w:t>Click or tap here to enter text.</w:t>
                </w:r>
              </w:p>
            </w:tc>
          </w:sdtContent>
        </w:sdt>
      </w:tr>
    </w:tbl>
    <w:p w14:paraId="7FEBB0AE" w14:textId="77777777" w:rsidR="00EA424F" w:rsidRDefault="00EA424F" w:rsidP="000F7E56">
      <w:pPr>
        <w:pStyle w:val="Heading2"/>
        <w:rPr>
          <w:color w:val="4472C4" w:themeColor="accent5"/>
          <w:sz w:val="24"/>
          <w:szCs w:val="24"/>
        </w:rPr>
      </w:pPr>
    </w:p>
    <w:p w14:paraId="1D5E4E8F" w14:textId="353651C5" w:rsidR="000F7E56" w:rsidRDefault="000F7E56" w:rsidP="000F7E56">
      <w:pPr>
        <w:pStyle w:val="Heading2"/>
        <w:rPr>
          <w:color w:val="4472C4" w:themeColor="accent5"/>
          <w:sz w:val="24"/>
          <w:szCs w:val="24"/>
        </w:rPr>
      </w:pPr>
      <w:r w:rsidRPr="005E2D58">
        <w:rPr>
          <w:color w:val="4472C4" w:themeColor="accent5"/>
          <w:sz w:val="24"/>
          <w:szCs w:val="24"/>
        </w:rPr>
        <w:t>Details of medication supplied and pharmacist supplying under the PGD</w:t>
      </w:r>
    </w:p>
    <w:p w14:paraId="45F87F71" w14:textId="77777777" w:rsidR="000F7E56" w:rsidRPr="00EE5902" w:rsidRDefault="000F7E56" w:rsidP="000F7E56">
      <w:pPr>
        <w:rPr>
          <w:sz w:val="6"/>
          <w:szCs w:val="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1488"/>
        <w:gridCol w:w="1489"/>
        <w:gridCol w:w="1489"/>
        <w:gridCol w:w="1489"/>
      </w:tblGrid>
      <w:tr w:rsidR="005819A8" w:rsidRPr="00A94F58" w14:paraId="5994AE2B" w14:textId="77777777" w:rsidTr="005819A8">
        <w:trPr>
          <w:trHeight w:val="370"/>
          <w:jc w:val="center"/>
        </w:trPr>
        <w:tc>
          <w:tcPr>
            <w:tcW w:w="4530" w:type="dxa"/>
            <w:vMerge w:val="restart"/>
            <w:shd w:val="clear" w:color="auto" w:fill="F2F2F2"/>
          </w:tcPr>
          <w:p w14:paraId="693DF46E" w14:textId="77777777" w:rsidR="005819A8" w:rsidRPr="00B21440" w:rsidRDefault="005819A8" w:rsidP="001121AE">
            <w:pPr>
              <w:spacing w:after="0" w:line="240" w:lineRule="auto"/>
              <w:rPr>
                <w:rFonts w:eastAsia="Times New Roman" w:cs="Arial"/>
                <w:sz w:val="24"/>
              </w:rPr>
            </w:pPr>
            <w:r w:rsidRPr="00B21440">
              <w:rPr>
                <w:rFonts w:eastAsia="Times New Roman" w:cs="Arial"/>
                <w:sz w:val="24"/>
              </w:rPr>
              <w:t>Medication supplied</w:t>
            </w:r>
          </w:p>
          <w:p w14:paraId="08D70CC3" w14:textId="77777777" w:rsidR="005819A8" w:rsidRPr="00B21440" w:rsidRDefault="005819A8" w:rsidP="001121AE">
            <w:pPr>
              <w:spacing w:after="0" w:line="240" w:lineRule="auto"/>
              <w:rPr>
                <w:rFonts w:eastAsia="Times New Roman" w:cs="Arial"/>
                <w:sz w:val="24"/>
              </w:rPr>
            </w:pPr>
          </w:p>
        </w:tc>
        <w:sdt>
          <w:sdtPr>
            <w:rPr>
              <w:rFonts w:eastAsia="Times New Roman" w:cs="Arial"/>
              <w:sz w:val="24"/>
              <w:szCs w:val="24"/>
            </w:rPr>
            <w:id w:val="-387650651"/>
          </w:sdtPr>
          <w:sdtEndPr/>
          <w:sdtContent>
            <w:tc>
              <w:tcPr>
                <w:tcW w:w="5955" w:type="dxa"/>
                <w:gridSpan w:val="4"/>
                <w:shd w:val="clear" w:color="auto" w:fill="F2F2F2"/>
              </w:tcPr>
              <w:sdt>
                <w:sdtPr>
                  <w:rPr>
                    <w:rFonts w:eastAsia="Times New Roman" w:cs="Arial"/>
                    <w:sz w:val="24"/>
                    <w:szCs w:val="24"/>
                  </w:rPr>
                  <w:id w:val="2142771749"/>
                  <w:placeholder>
                    <w:docPart w:val="DefaultPlaceholder_-1854013440"/>
                  </w:placeholder>
                  <w:showingPlcHdr/>
                </w:sdtPr>
                <w:sdtEndPr/>
                <w:sdtContent>
                  <w:p w14:paraId="6C6AF523" w14:textId="2ABE4D11" w:rsidR="005819A8" w:rsidRDefault="00EA424F" w:rsidP="005819A8">
                    <w:pPr>
                      <w:spacing w:after="0" w:line="240" w:lineRule="auto"/>
                      <w:rPr>
                        <w:rFonts w:eastAsia="Times New Roman" w:cs="Arial"/>
                        <w:sz w:val="24"/>
                        <w:szCs w:val="24"/>
                      </w:rPr>
                    </w:pPr>
                    <w:r w:rsidRPr="00EA424F">
                      <w:rPr>
                        <w:rStyle w:val="PlaceholderText"/>
                        <w:color w:val="F2F2F2" w:themeColor="background1" w:themeShade="F2"/>
                        <w:shd w:val="clear" w:color="auto" w:fill="FFFFFF" w:themeFill="background1"/>
                      </w:rPr>
                      <w:t>Click or tap here to enter text.</w:t>
                    </w:r>
                  </w:p>
                </w:sdtContent>
              </w:sdt>
              <w:p w14:paraId="3D113E6D" w14:textId="4944B89B" w:rsidR="005819A8" w:rsidRPr="00B21440" w:rsidRDefault="005819A8" w:rsidP="005819A8">
                <w:pPr>
                  <w:spacing w:after="0" w:line="240" w:lineRule="auto"/>
                  <w:rPr>
                    <w:rFonts w:eastAsia="Times New Roman" w:cs="Arial"/>
                    <w:sz w:val="24"/>
                    <w:szCs w:val="24"/>
                  </w:rPr>
                </w:pPr>
              </w:p>
            </w:tc>
          </w:sdtContent>
        </w:sdt>
      </w:tr>
      <w:tr w:rsidR="005819A8" w:rsidRPr="00A94F58" w14:paraId="3A76D993" w14:textId="77777777" w:rsidTr="005819A8">
        <w:trPr>
          <w:trHeight w:val="369"/>
          <w:jc w:val="center"/>
        </w:trPr>
        <w:tc>
          <w:tcPr>
            <w:tcW w:w="4530" w:type="dxa"/>
            <w:vMerge/>
            <w:shd w:val="clear" w:color="auto" w:fill="F2F2F2"/>
          </w:tcPr>
          <w:p w14:paraId="6918C295" w14:textId="77777777" w:rsidR="005819A8" w:rsidRPr="00B21440" w:rsidRDefault="005819A8" w:rsidP="001121AE">
            <w:pPr>
              <w:spacing w:after="0" w:line="240" w:lineRule="auto"/>
              <w:rPr>
                <w:rFonts w:eastAsia="Times New Roman" w:cs="Arial"/>
                <w:sz w:val="24"/>
              </w:rPr>
            </w:pPr>
          </w:p>
        </w:tc>
        <w:tc>
          <w:tcPr>
            <w:tcW w:w="1488" w:type="dxa"/>
            <w:shd w:val="clear" w:color="auto" w:fill="F2F2F2"/>
          </w:tcPr>
          <w:p w14:paraId="4F40B44E" w14:textId="77777777" w:rsidR="005819A8" w:rsidRDefault="005819A8" w:rsidP="001121AE">
            <w:pPr>
              <w:spacing w:after="0" w:line="240" w:lineRule="auto"/>
              <w:rPr>
                <w:rFonts w:eastAsia="Times New Roman" w:cs="Arial"/>
                <w:sz w:val="24"/>
                <w:szCs w:val="24"/>
              </w:rPr>
            </w:pPr>
            <w:r>
              <w:rPr>
                <w:rFonts w:eastAsia="Times New Roman" w:cs="Arial"/>
                <w:sz w:val="24"/>
                <w:szCs w:val="24"/>
              </w:rPr>
              <w:t>First 3 month supply</w:t>
            </w:r>
          </w:p>
        </w:tc>
        <w:sdt>
          <w:sdtPr>
            <w:rPr>
              <w:rFonts w:eastAsia="Times New Roman" w:cs="Arial"/>
              <w:sz w:val="24"/>
              <w:szCs w:val="24"/>
            </w:rPr>
            <w:id w:val="-1009597298"/>
            <w14:checkbox>
              <w14:checked w14:val="0"/>
              <w14:checkedState w14:val="2612" w14:font="MS Gothic"/>
              <w14:uncheckedState w14:val="2610" w14:font="MS Gothic"/>
            </w14:checkbox>
          </w:sdtPr>
          <w:sdtEndPr/>
          <w:sdtContent>
            <w:tc>
              <w:tcPr>
                <w:tcW w:w="1489" w:type="dxa"/>
                <w:shd w:val="clear" w:color="auto" w:fill="F2F2F2"/>
                <w:vAlign w:val="center"/>
              </w:tcPr>
              <w:p w14:paraId="0051EACF" w14:textId="69FFCB3F" w:rsidR="005819A8" w:rsidRDefault="005819A8" w:rsidP="005819A8">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1489" w:type="dxa"/>
            <w:shd w:val="clear" w:color="auto" w:fill="F2F2F2"/>
          </w:tcPr>
          <w:p w14:paraId="61A9ABD6" w14:textId="07B8F774" w:rsidR="005819A8" w:rsidRDefault="005819A8" w:rsidP="001121AE">
            <w:pPr>
              <w:spacing w:after="0" w:line="240" w:lineRule="auto"/>
              <w:rPr>
                <w:rFonts w:eastAsia="Times New Roman" w:cs="Arial"/>
                <w:sz w:val="24"/>
                <w:szCs w:val="24"/>
              </w:rPr>
            </w:pPr>
            <w:r>
              <w:rPr>
                <w:rFonts w:eastAsia="Times New Roman" w:cs="Arial"/>
                <w:sz w:val="24"/>
                <w:szCs w:val="24"/>
              </w:rPr>
              <w:t>Second 3 month supply</w:t>
            </w:r>
          </w:p>
        </w:tc>
        <w:sdt>
          <w:sdtPr>
            <w:rPr>
              <w:rFonts w:eastAsia="Times New Roman" w:cs="Arial"/>
              <w:sz w:val="24"/>
              <w:szCs w:val="24"/>
            </w:rPr>
            <w:id w:val="-1326812164"/>
            <w14:checkbox>
              <w14:checked w14:val="0"/>
              <w14:checkedState w14:val="2612" w14:font="MS Gothic"/>
              <w14:uncheckedState w14:val="2610" w14:font="MS Gothic"/>
            </w14:checkbox>
          </w:sdtPr>
          <w:sdtEndPr/>
          <w:sdtContent>
            <w:tc>
              <w:tcPr>
                <w:tcW w:w="1489" w:type="dxa"/>
                <w:shd w:val="clear" w:color="auto" w:fill="F2F2F2"/>
                <w:vAlign w:val="center"/>
              </w:tcPr>
              <w:p w14:paraId="75EDAF9C" w14:textId="7714E22F" w:rsidR="005819A8" w:rsidRDefault="005819A8" w:rsidP="005819A8">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0F7E56" w:rsidRPr="00A94F58" w14:paraId="7ACAE457" w14:textId="77777777" w:rsidTr="00477B40">
        <w:trPr>
          <w:trHeight w:val="692"/>
          <w:jc w:val="center"/>
        </w:trPr>
        <w:tc>
          <w:tcPr>
            <w:tcW w:w="4530" w:type="dxa"/>
            <w:shd w:val="clear" w:color="auto" w:fill="auto"/>
          </w:tcPr>
          <w:p w14:paraId="3B6C926B" w14:textId="1385D0BF" w:rsidR="000F7E56" w:rsidRPr="00B21440" w:rsidRDefault="000F7E56" w:rsidP="001121AE">
            <w:pPr>
              <w:spacing w:after="0" w:line="240" w:lineRule="auto"/>
              <w:rPr>
                <w:rFonts w:eastAsia="Times New Roman" w:cs="Arial"/>
                <w:sz w:val="24"/>
              </w:rPr>
            </w:pPr>
            <w:r w:rsidRPr="00B21440">
              <w:rPr>
                <w:rFonts w:eastAsia="Times New Roman" w:cs="Arial"/>
                <w:sz w:val="24"/>
              </w:rPr>
              <w:t>Batch number and expiry</w:t>
            </w:r>
          </w:p>
        </w:tc>
        <w:sdt>
          <w:sdtPr>
            <w:rPr>
              <w:rFonts w:eastAsia="Times New Roman" w:cs="Arial"/>
              <w:sz w:val="24"/>
              <w:szCs w:val="24"/>
            </w:rPr>
            <w:id w:val="1337198245"/>
            <w:showingPlcHdr/>
          </w:sdtPr>
          <w:sdtEndPr/>
          <w:sdtContent>
            <w:tc>
              <w:tcPr>
                <w:tcW w:w="5955" w:type="dxa"/>
                <w:gridSpan w:val="4"/>
                <w:shd w:val="clear" w:color="auto" w:fill="auto"/>
              </w:tcPr>
              <w:p w14:paraId="4F39E31E" w14:textId="77777777" w:rsidR="000F7E56" w:rsidRPr="00B21440" w:rsidRDefault="000F7E56" w:rsidP="001121AE">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14:paraId="14AAB75E" w14:textId="77777777" w:rsidTr="00EA424F">
        <w:trPr>
          <w:trHeight w:val="851"/>
          <w:jc w:val="center"/>
        </w:trPr>
        <w:tc>
          <w:tcPr>
            <w:tcW w:w="4530" w:type="dxa"/>
            <w:shd w:val="clear" w:color="auto" w:fill="F2F2F2"/>
          </w:tcPr>
          <w:p w14:paraId="54A6D3C4" w14:textId="77777777" w:rsidR="000F7E56" w:rsidRPr="00B21440" w:rsidRDefault="000F7E56" w:rsidP="001121AE">
            <w:pPr>
              <w:spacing w:after="0" w:line="240" w:lineRule="auto"/>
              <w:rPr>
                <w:rFonts w:eastAsia="Times New Roman" w:cs="Arial"/>
                <w:sz w:val="24"/>
              </w:rPr>
            </w:pPr>
            <w:r w:rsidRPr="00B21440">
              <w:rPr>
                <w:rFonts w:eastAsia="Times New Roman" w:cs="Arial"/>
                <w:sz w:val="24"/>
              </w:rPr>
              <w:t>Print name of pharmacist</w:t>
            </w:r>
          </w:p>
          <w:p w14:paraId="1F16F147" w14:textId="77777777" w:rsidR="000F7E56" w:rsidRPr="00B21440" w:rsidRDefault="000F7E56" w:rsidP="001121AE">
            <w:pPr>
              <w:spacing w:after="0" w:line="240" w:lineRule="auto"/>
              <w:rPr>
                <w:rFonts w:eastAsia="Times New Roman" w:cs="Arial"/>
                <w:sz w:val="24"/>
              </w:rPr>
            </w:pPr>
          </w:p>
        </w:tc>
        <w:sdt>
          <w:sdtPr>
            <w:rPr>
              <w:rFonts w:eastAsia="Times New Roman" w:cs="Arial"/>
              <w:sz w:val="24"/>
              <w:szCs w:val="24"/>
            </w:rPr>
            <w:id w:val="-1849171462"/>
            <w:showingPlcHdr/>
          </w:sdtPr>
          <w:sdtEndPr/>
          <w:sdtContent>
            <w:tc>
              <w:tcPr>
                <w:tcW w:w="5955" w:type="dxa"/>
                <w:gridSpan w:val="4"/>
                <w:shd w:val="clear" w:color="auto" w:fill="F2F2F2"/>
              </w:tcPr>
              <w:p w14:paraId="4E32F9EC" w14:textId="77777777" w:rsidR="000F7E56" w:rsidRPr="00B21440" w:rsidRDefault="000F7E56" w:rsidP="001121AE">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0F7E56" w:rsidRPr="00A94F58" w14:paraId="09765CB8" w14:textId="77777777" w:rsidTr="00EA424F">
        <w:trPr>
          <w:trHeight w:val="851"/>
          <w:jc w:val="center"/>
        </w:trPr>
        <w:tc>
          <w:tcPr>
            <w:tcW w:w="4530" w:type="dxa"/>
            <w:shd w:val="clear" w:color="auto" w:fill="auto"/>
          </w:tcPr>
          <w:p w14:paraId="74494273" w14:textId="77777777" w:rsidR="000F7E56" w:rsidRPr="00B21440" w:rsidRDefault="000F7E56" w:rsidP="001121AE">
            <w:pPr>
              <w:spacing w:after="0" w:line="240" w:lineRule="auto"/>
              <w:rPr>
                <w:rFonts w:eastAsia="Times New Roman" w:cs="Arial"/>
                <w:sz w:val="24"/>
              </w:rPr>
            </w:pPr>
            <w:r w:rsidRPr="00B21440">
              <w:rPr>
                <w:rFonts w:eastAsia="Times New Roman" w:cs="Arial"/>
                <w:sz w:val="24"/>
              </w:rPr>
              <w:t>Signature of pharmacist</w:t>
            </w:r>
          </w:p>
          <w:p w14:paraId="3987238C" w14:textId="77777777" w:rsidR="000F7E56" w:rsidRPr="00B21440" w:rsidRDefault="000F7E56" w:rsidP="001121AE">
            <w:pPr>
              <w:spacing w:after="0" w:line="240" w:lineRule="auto"/>
              <w:rPr>
                <w:rFonts w:eastAsia="Times New Roman" w:cs="Arial"/>
                <w:sz w:val="24"/>
              </w:rPr>
            </w:pPr>
          </w:p>
        </w:tc>
        <w:sdt>
          <w:sdtPr>
            <w:rPr>
              <w:rFonts w:eastAsia="Times New Roman" w:cs="Arial"/>
              <w:sz w:val="24"/>
              <w:szCs w:val="24"/>
            </w:rPr>
            <w:id w:val="79964306"/>
            <w:showingPlcHdr/>
          </w:sdtPr>
          <w:sdtEndPr/>
          <w:sdtContent>
            <w:tc>
              <w:tcPr>
                <w:tcW w:w="5955" w:type="dxa"/>
                <w:gridSpan w:val="4"/>
                <w:shd w:val="clear" w:color="auto" w:fill="auto"/>
              </w:tcPr>
              <w:p w14:paraId="106B8FBF" w14:textId="77777777" w:rsidR="000F7E56" w:rsidRPr="00B21440" w:rsidRDefault="000F7E56" w:rsidP="001121AE">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14:paraId="37BFDAAB" w14:textId="77777777" w:rsidTr="00477B40">
        <w:trPr>
          <w:trHeight w:val="683"/>
          <w:jc w:val="center"/>
        </w:trPr>
        <w:tc>
          <w:tcPr>
            <w:tcW w:w="4530" w:type="dxa"/>
            <w:shd w:val="clear" w:color="auto" w:fill="F2F2F2"/>
          </w:tcPr>
          <w:p w14:paraId="1CCFB984" w14:textId="77777777" w:rsidR="000F7E56" w:rsidRPr="00B21440" w:rsidRDefault="000F7E56" w:rsidP="001121AE">
            <w:pPr>
              <w:spacing w:after="0" w:line="240" w:lineRule="auto"/>
              <w:rPr>
                <w:rFonts w:eastAsia="Times New Roman" w:cs="Arial"/>
                <w:sz w:val="24"/>
              </w:rPr>
            </w:pPr>
            <w:r w:rsidRPr="00B21440">
              <w:rPr>
                <w:rFonts w:eastAsia="Times New Roman" w:cs="Arial"/>
                <w:sz w:val="24"/>
              </w:rPr>
              <w:t>GPhC registration number</w:t>
            </w:r>
          </w:p>
          <w:p w14:paraId="680CB90B" w14:textId="77777777" w:rsidR="000F7E56" w:rsidRPr="00B21440" w:rsidRDefault="000F7E56" w:rsidP="001121AE">
            <w:pPr>
              <w:spacing w:after="0" w:line="240" w:lineRule="auto"/>
              <w:rPr>
                <w:rFonts w:eastAsia="Times New Roman" w:cs="Arial"/>
                <w:sz w:val="24"/>
              </w:rPr>
            </w:pPr>
          </w:p>
        </w:tc>
        <w:sdt>
          <w:sdtPr>
            <w:rPr>
              <w:rFonts w:eastAsia="Times New Roman" w:cs="Arial"/>
              <w:sz w:val="24"/>
              <w:szCs w:val="24"/>
            </w:rPr>
            <w:id w:val="-937756662"/>
            <w:showingPlcHdr/>
          </w:sdtPr>
          <w:sdtEndPr/>
          <w:sdtContent>
            <w:tc>
              <w:tcPr>
                <w:tcW w:w="5955" w:type="dxa"/>
                <w:gridSpan w:val="4"/>
                <w:shd w:val="clear" w:color="auto" w:fill="F2F2F2"/>
              </w:tcPr>
              <w:p w14:paraId="4B23CEC3" w14:textId="77777777" w:rsidR="000F7E56" w:rsidRPr="00B21440" w:rsidRDefault="000F7E56" w:rsidP="001121AE">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bl>
    <w:p w14:paraId="161A3C2B" w14:textId="34E20293" w:rsidR="007D4CE6" w:rsidRPr="005E2D58" w:rsidRDefault="007D4CE6" w:rsidP="007D4CE6">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lastRenderedPageBreak/>
        <w:t xml:space="preserve">Patient Group Direction for </w:t>
      </w:r>
      <w:r>
        <w:rPr>
          <w:rFonts w:ascii="Calibri" w:hAnsi="Calibri"/>
          <w:color w:val="4472C4" w:themeColor="accent5"/>
          <w:sz w:val="24"/>
          <w:szCs w:val="24"/>
        </w:rPr>
        <w:t xml:space="preserve">the provision of </w:t>
      </w:r>
      <w:r w:rsidR="005A6DC5">
        <w:rPr>
          <w:rFonts w:ascii="Calibri" w:hAnsi="Calibri"/>
          <w:color w:val="4472C4" w:themeColor="accent5"/>
          <w:sz w:val="24"/>
          <w:szCs w:val="24"/>
        </w:rPr>
        <w:t xml:space="preserve">desogestrel </w:t>
      </w:r>
      <w:r>
        <w:rPr>
          <w:rFonts w:ascii="Calibri" w:hAnsi="Calibri"/>
          <w:color w:val="4472C4" w:themeColor="accent5"/>
          <w:sz w:val="24"/>
          <w:szCs w:val="24"/>
        </w:rPr>
        <w:t xml:space="preserve">progestogen-only pill (POP) for the purposes of Bridging Contraception to </w:t>
      </w:r>
      <w:r w:rsidR="005A6DC5">
        <w:rPr>
          <w:rFonts w:ascii="Calibri" w:hAnsi="Calibri"/>
          <w:color w:val="4472C4" w:themeColor="accent5"/>
          <w:sz w:val="24"/>
          <w:szCs w:val="24"/>
        </w:rPr>
        <w:t xml:space="preserve">patients aged over 13 years and under 55 years </w:t>
      </w:r>
      <w:r>
        <w:rPr>
          <w:rFonts w:ascii="Calibri" w:hAnsi="Calibri"/>
          <w:color w:val="4472C4" w:themeColor="accent5"/>
          <w:sz w:val="24"/>
          <w:szCs w:val="24"/>
        </w:rPr>
        <w:t>from Community Pharmacy</w:t>
      </w:r>
    </w:p>
    <w:p w14:paraId="3CF77E2F" w14:textId="54CB5E59" w:rsidR="00F91445" w:rsidRPr="005E2D58" w:rsidRDefault="00F91445" w:rsidP="00F91445">
      <w:pPr>
        <w:pStyle w:val="Heading1"/>
        <w:jc w:val="center"/>
        <w:rPr>
          <w:color w:val="4472C4" w:themeColor="accent5"/>
          <w:sz w:val="24"/>
          <w:szCs w:val="24"/>
        </w:rPr>
      </w:pPr>
      <w:r w:rsidRPr="005E2D58">
        <w:rPr>
          <w:rFonts w:ascii="Calibri" w:hAnsi="Calibri"/>
          <w:color w:val="4472C4" w:themeColor="accent5"/>
          <w:sz w:val="24"/>
          <w:szCs w:val="24"/>
        </w:rPr>
        <w:t>Notification of supply from community pharmacy</w:t>
      </w:r>
    </w:p>
    <w:p w14:paraId="4A264743" w14:textId="1C19562F" w:rsidR="00F91445" w:rsidRDefault="00F91445" w:rsidP="00607193">
      <w:pPr>
        <w:spacing w:after="0" w:line="240" w:lineRule="auto"/>
        <w:rPr>
          <w:rFonts w:eastAsia="Times New Roman" w:cs="Arial"/>
          <w:sz w:val="24"/>
          <w:szCs w:val="24"/>
        </w:rPr>
      </w:pPr>
    </w:p>
    <w:p w14:paraId="130C1C53" w14:textId="24DC6658" w:rsidR="00F91445" w:rsidRPr="00386A7F" w:rsidRDefault="00F91445" w:rsidP="00607193">
      <w:pPr>
        <w:spacing w:after="0" w:line="240" w:lineRule="auto"/>
        <w:rPr>
          <w:rFonts w:eastAsia="Times New Roman" w:cs="Arial"/>
          <w:b/>
          <w:sz w:val="24"/>
          <w:szCs w:val="24"/>
        </w:rPr>
      </w:pPr>
      <w:r w:rsidRPr="00386A7F">
        <w:rPr>
          <w:rFonts w:eastAsia="Times New Roman" w:cs="Arial"/>
          <w:b/>
          <w:sz w:val="24"/>
          <w:szCs w:val="24"/>
        </w:rPr>
        <w:t>CONFIDENTIAL WHEN COMPLETED</w:t>
      </w:r>
    </w:p>
    <w:p w14:paraId="364F0753" w14:textId="381D181F" w:rsidR="00F91445" w:rsidRDefault="00F91445" w:rsidP="00607193">
      <w:pPr>
        <w:spacing w:after="0" w:line="240" w:lineRule="auto"/>
        <w:rPr>
          <w:rFonts w:eastAsia="Times New Roman" w:cs="Arial"/>
          <w:sz w:val="24"/>
          <w:szCs w:val="24"/>
        </w:rPr>
      </w:pPr>
      <w:r>
        <w:rPr>
          <w:rFonts w:eastAsia="Times New Roman" w:cs="Arial"/>
          <w:sz w:val="24"/>
          <w:szCs w:val="24"/>
        </w:rPr>
        <w:t>Data protection confidentiality note:  this message is intended only for the use of the individual or entity to whom it is addressed and may contain information that is p</w:t>
      </w:r>
      <w:r w:rsidR="00386A7F">
        <w:rPr>
          <w:rFonts w:eastAsia="Times New Roman" w:cs="Arial"/>
          <w:sz w:val="24"/>
          <w:szCs w:val="24"/>
        </w:rPr>
        <w:t>rivile</w:t>
      </w:r>
      <w:r>
        <w:rPr>
          <w:rFonts w:eastAsia="Times New Roman" w:cs="Arial"/>
          <w:sz w:val="24"/>
          <w:szCs w:val="24"/>
        </w:rPr>
        <w:t>ged, confidential and exempt from disclosure under law.  If the reader of this message is not the intended recipient, you are hereby notified that any dissemination, distribution or copying of this communication is strictly prohibited.</w:t>
      </w:r>
    </w:p>
    <w:p w14:paraId="6F67C49E" w14:textId="62F889B1" w:rsidR="00F91445" w:rsidRPr="00B73641" w:rsidRDefault="00F91445" w:rsidP="00607193">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2614"/>
        <w:gridCol w:w="3902"/>
        <w:gridCol w:w="283"/>
        <w:gridCol w:w="3657"/>
      </w:tblGrid>
      <w:tr w:rsidR="009424B1" w14:paraId="13819DBA" w14:textId="77777777" w:rsidTr="00801555">
        <w:trPr>
          <w:trHeight w:val="397"/>
        </w:trPr>
        <w:tc>
          <w:tcPr>
            <w:tcW w:w="2614" w:type="dxa"/>
          </w:tcPr>
          <w:p w14:paraId="63B301F6" w14:textId="4E68D6A6" w:rsidR="009424B1" w:rsidRDefault="009424B1" w:rsidP="00607193">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584981234"/>
            <w:placeholder>
              <w:docPart w:val="DefaultPlaceholder_-1854013440"/>
            </w:placeholder>
            <w:showingPlcHdr/>
          </w:sdtPr>
          <w:sdtEndPr/>
          <w:sdtContent>
            <w:tc>
              <w:tcPr>
                <w:tcW w:w="3902" w:type="dxa"/>
              </w:tcPr>
              <w:p w14:paraId="655F1BFF" w14:textId="154F32FF" w:rsidR="009424B1"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CC1F97B" w14:textId="77777777" w:rsidR="009424B1" w:rsidRDefault="009424B1" w:rsidP="00607193">
            <w:pPr>
              <w:spacing w:after="0" w:line="240" w:lineRule="auto"/>
              <w:rPr>
                <w:rFonts w:eastAsia="Times New Roman" w:cs="Arial"/>
                <w:sz w:val="24"/>
                <w:szCs w:val="24"/>
              </w:rPr>
            </w:pPr>
          </w:p>
        </w:tc>
        <w:tc>
          <w:tcPr>
            <w:tcW w:w="3657" w:type="dxa"/>
            <w:tcBorders>
              <w:top w:val="single" w:sz="4" w:space="0" w:color="auto"/>
              <w:bottom w:val="nil"/>
            </w:tcBorders>
          </w:tcPr>
          <w:p w14:paraId="088C901F" w14:textId="13B509B6" w:rsidR="009424B1" w:rsidRDefault="009424B1" w:rsidP="009424B1">
            <w:pPr>
              <w:spacing w:after="0" w:line="240" w:lineRule="auto"/>
              <w:jc w:val="center"/>
              <w:rPr>
                <w:rFonts w:eastAsia="Times New Roman" w:cs="Arial"/>
                <w:sz w:val="24"/>
                <w:szCs w:val="24"/>
              </w:rPr>
            </w:pPr>
            <w:r>
              <w:rPr>
                <w:rFonts w:eastAsia="Times New Roman" w:cs="Arial"/>
                <w:sz w:val="24"/>
                <w:szCs w:val="24"/>
              </w:rPr>
              <w:t>Pharmacy Stamp</w:t>
            </w:r>
          </w:p>
        </w:tc>
      </w:tr>
      <w:tr w:rsidR="00B73641" w14:paraId="1B9A6084" w14:textId="77777777" w:rsidTr="001121AE">
        <w:trPr>
          <w:trHeight w:val="397"/>
        </w:trPr>
        <w:tc>
          <w:tcPr>
            <w:tcW w:w="2614" w:type="dxa"/>
            <w:vMerge w:val="restart"/>
          </w:tcPr>
          <w:p w14:paraId="6E8C9F57" w14:textId="0ECF275F" w:rsidR="00B73641" w:rsidRDefault="00B73641" w:rsidP="00607193">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1258516019"/>
            <w:showingPlcHdr/>
          </w:sdtPr>
          <w:sdtEndPr/>
          <w:sdtContent>
            <w:tc>
              <w:tcPr>
                <w:tcW w:w="3902" w:type="dxa"/>
              </w:tcPr>
              <w:p w14:paraId="23C9C458" w14:textId="5954963A"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E7E21A3" w14:textId="77777777" w:rsidR="00B73641" w:rsidRDefault="00B73641" w:rsidP="00607193">
            <w:pPr>
              <w:spacing w:after="0" w:line="240" w:lineRule="auto"/>
              <w:rPr>
                <w:rFonts w:eastAsia="Times New Roman" w:cs="Arial"/>
                <w:sz w:val="24"/>
                <w:szCs w:val="24"/>
              </w:rPr>
            </w:pPr>
          </w:p>
        </w:tc>
        <w:tc>
          <w:tcPr>
            <w:tcW w:w="3657" w:type="dxa"/>
            <w:vMerge w:val="restart"/>
          </w:tcPr>
          <w:p w14:paraId="17DD3080" w14:textId="77777777" w:rsidR="00B73641" w:rsidRDefault="00B73641" w:rsidP="00607193">
            <w:pPr>
              <w:spacing w:after="0" w:line="240" w:lineRule="auto"/>
              <w:rPr>
                <w:rFonts w:eastAsia="Times New Roman" w:cs="Arial"/>
                <w:sz w:val="24"/>
                <w:szCs w:val="24"/>
              </w:rPr>
            </w:pPr>
          </w:p>
        </w:tc>
      </w:tr>
      <w:tr w:rsidR="00B73641" w14:paraId="4ED8254D" w14:textId="77777777" w:rsidTr="001121AE">
        <w:trPr>
          <w:trHeight w:val="397"/>
        </w:trPr>
        <w:tc>
          <w:tcPr>
            <w:tcW w:w="2614" w:type="dxa"/>
            <w:vMerge/>
          </w:tcPr>
          <w:p w14:paraId="0C755C68" w14:textId="77777777" w:rsidR="00B73641" w:rsidRDefault="00B73641" w:rsidP="00607193">
            <w:pPr>
              <w:spacing w:after="0" w:line="240" w:lineRule="auto"/>
              <w:rPr>
                <w:rFonts w:eastAsia="Times New Roman" w:cs="Arial"/>
                <w:sz w:val="24"/>
                <w:szCs w:val="24"/>
              </w:rPr>
            </w:pPr>
          </w:p>
        </w:tc>
        <w:sdt>
          <w:sdtPr>
            <w:rPr>
              <w:rFonts w:eastAsia="Times New Roman" w:cs="Arial"/>
              <w:sz w:val="24"/>
              <w:szCs w:val="24"/>
            </w:rPr>
            <w:id w:val="-1517149167"/>
            <w:showingPlcHdr/>
          </w:sdtPr>
          <w:sdtEndPr/>
          <w:sdtContent>
            <w:tc>
              <w:tcPr>
                <w:tcW w:w="3902" w:type="dxa"/>
              </w:tcPr>
              <w:p w14:paraId="0D66BAF4" w14:textId="00B1B2A8"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391EECD2" w14:textId="77777777" w:rsidR="00B73641" w:rsidRDefault="00B73641" w:rsidP="00607193">
            <w:pPr>
              <w:spacing w:after="0" w:line="240" w:lineRule="auto"/>
              <w:rPr>
                <w:rFonts w:eastAsia="Times New Roman" w:cs="Arial"/>
                <w:sz w:val="24"/>
                <w:szCs w:val="24"/>
              </w:rPr>
            </w:pPr>
          </w:p>
        </w:tc>
        <w:tc>
          <w:tcPr>
            <w:tcW w:w="3657" w:type="dxa"/>
            <w:vMerge/>
          </w:tcPr>
          <w:p w14:paraId="72700762" w14:textId="77777777" w:rsidR="00B73641" w:rsidRDefault="00B73641" w:rsidP="00607193">
            <w:pPr>
              <w:spacing w:after="0" w:line="240" w:lineRule="auto"/>
              <w:rPr>
                <w:rFonts w:eastAsia="Times New Roman" w:cs="Arial"/>
                <w:sz w:val="24"/>
                <w:szCs w:val="24"/>
              </w:rPr>
            </w:pPr>
          </w:p>
        </w:tc>
      </w:tr>
      <w:tr w:rsidR="00801555" w14:paraId="4218AB91" w14:textId="77777777" w:rsidTr="001121AE">
        <w:trPr>
          <w:trHeight w:val="397"/>
        </w:trPr>
        <w:tc>
          <w:tcPr>
            <w:tcW w:w="6516" w:type="dxa"/>
            <w:gridSpan w:val="2"/>
          </w:tcPr>
          <w:p w14:paraId="25C617FF" w14:textId="29C525DA" w:rsidR="004C0537" w:rsidRDefault="00801555" w:rsidP="007D4CE6">
            <w:pPr>
              <w:spacing w:after="0" w:line="240" w:lineRule="auto"/>
              <w:rPr>
                <w:rFonts w:eastAsia="Times New Roman" w:cs="Arial"/>
                <w:sz w:val="24"/>
                <w:szCs w:val="24"/>
              </w:rPr>
            </w:pPr>
            <w:r>
              <w:rPr>
                <w:rFonts w:eastAsia="Times New Roman" w:cs="Arial"/>
                <w:sz w:val="24"/>
                <w:szCs w:val="24"/>
              </w:rPr>
              <w:t xml:space="preserve">The following patient has attended this pharmacy for assessment and potential </w:t>
            </w:r>
            <w:r w:rsidR="007D4CE6">
              <w:rPr>
                <w:rFonts w:eastAsia="Times New Roman" w:cs="Arial"/>
                <w:sz w:val="24"/>
                <w:szCs w:val="24"/>
              </w:rPr>
              <w:t xml:space="preserve">supply of </w:t>
            </w:r>
            <w:r w:rsidR="00F3599E">
              <w:rPr>
                <w:rFonts w:eastAsia="Times New Roman" w:cs="Arial"/>
                <w:sz w:val="24"/>
                <w:szCs w:val="24"/>
              </w:rPr>
              <w:t>desogestrel POP</w:t>
            </w:r>
            <w:r w:rsidR="004C0537">
              <w:rPr>
                <w:rFonts w:eastAsia="Times New Roman" w:cs="Arial"/>
                <w:sz w:val="24"/>
                <w:szCs w:val="24"/>
              </w:rPr>
              <w:t>:</w:t>
            </w:r>
          </w:p>
        </w:tc>
        <w:tc>
          <w:tcPr>
            <w:tcW w:w="283" w:type="dxa"/>
            <w:tcBorders>
              <w:top w:val="nil"/>
              <w:bottom w:val="nil"/>
            </w:tcBorders>
          </w:tcPr>
          <w:p w14:paraId="3B93676E" w14:textId="77777777" w:rsidR="00801555" w:rsidRDefault="00801555" w:rsidP="00607193">
            <w:pPr>
              <w:spacing w:after="0" w:line="240" w:lineRule="auto"/>
              <w:rPr>
                <w:rFonts w:eastAsia="Times New Roman" w:cs="Arial"/>
                <w:sz w:val="24"/>
                <w:szCs w:val="24"/>
              </w:rPr>
            </w:pPr>
          </w:p>
        </w:tc>
        <w:tc>
          <w:tcPr>
            <w:tcW w:w="3657" w:type="dxa"/>
            <w:vMerge/>
          </w:tcPr>
          <w:p w14:paraId="20F3BFFA" w14:textId="77777777" w:rsidR="00801555" w:rsidRDefault="00801555" w:rsidP="00607193">
            <w:pPr>
              <w:spacing w:after="0" w:line="240" w:lineRule="auto"/>
              <w:rPr>
                <w:rFonts w:eastAsia="Times New Roman" w:cs="Arial"/>
                <w:sz w:val="24"/>
                <w:szCs w:val="24"/>
              </w:rPr>
            </w:pPr>
          </w:p>
        </w:tc>
      </w:tr>
      <w:tr w:rsidR="00801555" w14:paraId="2CE42A91" w14:textId="77777777" w:rsidTr="00801555">
        <w:trPr>
          <w:trHeight w:val="397"/>
        </w:trPr>
        <w:tc>
          <w:tcPr>
            <w:tcW w:w="2614" w:type="dxa"/>
          </w:tcPr>
          <w:p w14:paraId="477ABA09" w14:textId="2C7B370B" w:rsidR="00801555" w:rsidRDefault="00801555" w:rsidP="00607193">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185252220"/>
            <w:showingPlcHdr/>
          </w:sdtPr>
          <w:sdtEndPr/>
          <w:sdtContent>
            <w:tc>
              <w:tcPr>
                <w:tcW w:w="3902" w:type="dxa"/>
              </w:tcPr>
              <w:p w14:paraId="4A3FB560" w14:textId="41878A3F"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91DF001" w14:textId="77777777" w:rsidR="00801555" w:rsidRDefault="00801555" w:rsidP="00607193">
            <w:pPr>
              <w:spacing w:after="0" w:line="240" w:lineRule="auto"/>
              <w:rPr>
                <w:rFonts w:eastAsia="Times New Roman" w:cs="Arial"/>
                <w:sz w:val="24"/>
                <w:szCs w:val="24"/>
              </w:rPr>
            </w:pPr>
          </w:p>
        </w:tc>
        <w:tc>
          <w:tcPr>
            <w:tcW w:w="3657" w:type="dxa"/>
            <w:vMerge/>
            <w:tcBorders>
              <w:bottom w:val="nil"/>
            </w:tcBorders>
          </w:tcPr>
          <w:p w14:paraId="5C8D1ED1" w14:textId="77777777" w:rsidR="00801555" w:rsidRDefault="00801555" w:rsidP="00607193">
            <w:pPr>
              <w:spacing w:after="0" w:line="240" w:lineRule="auto"/>
              <w:rPr>
                <w:rFonts w:eastAsia="Times New Roman" w:cs="Arial"/>
                <w:sz w:val="24"/>
                <w:szCs w:val="24"/>
              </w:rPr>
            </w:pPr>
          </w:p>
        </w:tc>
      </w:tr>
      <w:tr w:rsidR="00801555" w14:paraId="5CFCD9A3" w14:textId="77777777" w:rsidTr="001121AE">
        <w:trPr>
          <w:trHeight w:val="397"/>
        </w:trPr>
        <w:tc>
          <w:tcPr>
            <w:tcW w:w="2614" w:type="dxa"/>
          </w:tcPr>
          <w:p w14:paraId="4841D311" w14:textId="1368639D" w:rsidR="00801555" w:rsidRDefault="00801555" w:rsidP="00607193">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14879179"/>
            <w:showingPlcHdr/>
          </w:sdtPr>
          <w:sdtEndPr/>
          <w:sdtContent>
            <w:tc>
              <w:tcPr>
                <w:tcW w:w="3902" w:type="dxa"/>
              </w:tcPr>
              <w:p w14:paraId="204B1D94" w14:textId="63DC50BB"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CBA678A" w14:textId="77777777" w:rsidR="00801555" w:rsidRDefault="00801555" w:rsidP="00607193">
            <w:pPr>
              <w:spacing w:after="0" w:line="240" w:lineRule="auto"/>
              <w:rPr>
                <w:rFonts w:eastAsia="Times New Roman" w:cs="Arial"/>
                <w:sz w:val="24"/>
                <w:szCs w:val="24"/>
              </w:rPr>
            </w:pPr>
          </w:p>
        </w:tc>
        <w:tc>
          <w:tcPr>
            <w:tcW w:w="3657" w:type="dxa"/>
            <w:vMerge w:val="restart"/>
          </w:tcPr>
          <w:p w14:paraId="5D051EBF" w14:textId="77777777" w:rsidR="00801555" w:rsidRDefault="00801555" w:rsidP="00607193">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733466451"/>
              <w:placeholder>
                <w:docPart w:val="DefaultPlaceholder_-1854013440"/>
              </w:placeholder>
              <w:showingPlcHdr/>
            </w:sdtPr>
            <w:sdtEndPr/>
            <w:sdtContent>
              <w:p w14:paraId="162322DB" w14:textId="5EBC0292" w:rsidR="00801555" w:rsidRDefault="00801555" w:rsidP="00607193">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B73641" w14:paraId="19E2A4F7" w14:textId="77777777" w:rsidTr="001121AE">
        <w:trPr>
          <w:trHeight w:hRule="exact" w:val="397"/>
        </w:trPr>
        <w:tc>
          <w:tcPr>
            <w:tcW w:w="2614" w:type="dxa"/>
            <w:vMerge w:val="restart"/>
          </w:tcPr>
          <w:p w14:paraId="6B363740" w14:textId="16C7F69E" w:rsidR="00B73641" w:rsidRDefault="00B73641" w:rsidP="00607193">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429318763"/>
            <w:showingPlcHdr/>
          </w:sdtPr>
          <w:sdtEndPr/>
          <w:sdtContent>
            <w:tc>
              <w:tcPr>
                <w:tcW w:w="3902" w:type="dxa"/>
              </w:tcPr>
              <w:p w14:paraId="19F287D1" w14:textId="5024F2EB"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8511041" w14:textId="77777777" w:rsidR="00B73641" w:rsidRDefault="00B73641" w:rsidP="00607193">
            <w:pPr>
              <w:spacing w:after="0" w:line="240" w:lineRule="auto"/>
              <w:rPr>
                <w:rFonts w:eastAsia="Times New Roman" w:cs="Arial"/>
                <w:sz w:val="24"/>
                <w:szCs w:val="24"/>
              </w:rPr>
            </w:pPr>
          </w:p>
        </w:tc>
        <w:tc>
          <w:tcPr>
            <w:tcW w:w="3657" w:type="dxa"/>
            <w:vMerge/>
          </w:tcPr>
          <w:p w14:paraId="28E9515A" w14:textId="0EFF761C" w:rsidR="00B73641" w:rsidRDefault="00B73641" w:rsidP="00801555">
            <w:pPr>
              <w:spacing w:after="0" w:line="240" w:lineRule="auto"/>
              <w:rPr>
                <w:rFonts w:eastAsia="Times New Roman" w:cs="Arial"/>
                <w:sz w:val="24"/>
                <w:szCs w:val="24"/>
              </w:rPr>
            </w:pPr>
          </w:p>
        </w:tc>
      </w:tr>
      <w:tr w:rsidR="00B73641" w14:paraId="2906F503" w14:textId="77777777" w:rsidTr="00A86516">
        <w:trPr>
          <w:trHeight w:val="397"/>
        </w:trPr>
        <w:tc>
          <w:tcPr>
            <w:tcW w:w="2614" w:type="dxa"/>
            <w:vMerge/>
          </w:tcPr>
          <w:p w14:paraId="26DF6535" w14:textId="77777777" w:rsidR="00B73641" w:rsidRDefault="00B73641" w:rsidP="00607193">
            <w:pPr>
              <w:spacing w:after="0" w:line="240" w:lineRule="auto"/>
              <w:rPr>
                <w:rFonts w:eastAsia="Times New Roman" w:cs="Arial"/>
                <w:sz w:val="24"/>
                <w:szCs w:val="24"/>
              </w:rPr>
            </w:pPr>
          </w:p>
        </w:tc>
        <w:sdt>
          <w:sdtPr>
            <w:rPr>
              <w:rFonts w:eastAsia="Times New Roman" w:cs="Arial"/>
              <w:sz w:val="24"/>
              <w:szCs w:val="24"/>
            </w:rPr>
            <w:id w:val="1315921442"/>
            <w:showingPlcHdr/>
          </w:sdtPr>
          <w:sdtEndPr/>
          <w:sdtContent>
            <w:tc>
              <w:tcPr>
                <w:tcW w:w="3902" w:type="dxa"/>
              </w:tcPr>
              <w:p w14:paraId="633A750C" w14:textId="532EF31E"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54A9428C" w14:textId="77777777" w:rsidR="00B73641" w:rsidRDefault="00B73641" w:rsidP="00607193">
            <w:pPr>
              <w:spacing w:after="0" w:line="240" w:lineRule="auto"/>
              <w:rPr>
                <w:rFonts w:eastAsia="Times New Roman" w:cs="Arial"/>
                <w:sz w:val="24"/>
                <w:szCs w:val="24"/>
              </w:rPr>
            </w:pPr>
          </w:p>
        </w:tc>
        <w:tc>
          <w:tcPr>
            <w:tcW w:w="3657" w:type="dxa"/>
          </w:tcPr>
          <w:p w14:paraId="7C6AD1FE" w14:textId="5F099AC0" w:rsidR="00B73641" w:rsidRDefault="00B73641" w:rsidP="00607193">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379583711"/>
                <w:showingPlcHdr/>
              </w:sdtPr>
              <w:sdtEndPr/>
              <w:sdtContent>
                <w:r w:rsidRPr="00801555">
                  <w:rPr>
                    <w:rStyle w:val="PlaceholderText"/>
                    <w:color w:val="F2F2F2" w:themeColor="background1" w:themeShade="F2"/>
                  </w:rPr>
                  <w:t>Click or tap here to enter text.</w:t>
                </w:r>
              </w:sdtContent>
            </w:sdt>
          </w:p>
        </w:tc>
      </w:tr>
      <w:tr w:rsidR="005658A3" w14:paraId="4B484C0D" w14:textId="77777777" w:rsidTr="00A86516">
        <w:trPr>
          <w:trHeight w:val="397"/>
        </w:trPr>
        <w:tc>
          <w:tcPr>
            <w:tcW w:w="2614" w:type="dxa"/>
          </w:tcPr>
          <w:p w14:paraId="36E5D24A" w14:textId="645E80E9" w:rsidR="005658A3" w:rsidRDefault="005658A3" w:rsidP="00607193">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279581919"/>
            <w:placeholder>
              <w:docPart w:val="DefaultPlaceholder_-1854013440"/>
            </w:placeholder>
            <w:showingPlcHdr/>
          </w:sdtPr>
          <w:sdtEndPr/>
          <w:sdtContent>
            <w:tc>
              <w:tcPr>
                <w:tcW w:w="3902" w:type="dxa"/>
              </w:tcPr>
              <w:p w14:paraId="29C12418" w14:textId="63C26E4A" w:rsidR="005658A3"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19283EF" w14:textId="77777777" w:rsidR="005658A3" w:rsidRDefault="005658A3" w:rsidP="00607193">
            <w:pPr>
              <w:spacing w:after="0" w:line="240" w:lineRule="auto"/>
              <w:rPr>
                <w:rFonts w:eastAsia="Times New Roman" w:cs="Arial"/>
                <w:sz w:val="24"/>
                <w:szCs w:val="24"/>
              </w:rPr>
            </w:pPr>
          </w:p>
        </w:tc>
        <w:tc>
          <w:tcPr>
            <w:tcW w:w="3657" w:type="dxa"/>
          </w:tcPr>
          <w:p w14:paraId="1CDC5226" w14:textId="24FF4C92" w:rsidR="005658A3" w:rsidRDefault="009424B1" w:rsidP="00607193">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579086556"/>
                <w:showingPlcHdr/>
                <w:date>
                  <w:dateFormat w:val="dd/MM/yyyy"/>
                  <w:lid w:val="en-GB"/>
                  <w:storeMappedDataAs w:val="dateTime"/>
                  <w:calendar w:val="gregorian"/>
                </w:date>
              </w:sdtPr>
              <w:sdtEndPr/>
              <w:sdtContent>
                <w:r w:rsidR="00A86516" w:rsidRPr="00A86516">
                  <w:rPr>
                    <w:rStyle w:val="PlaceholderText"/>
                    <w:color w:val="F2F2F2" w:themeColor="background1" w:themeShade="F2"/>
                  </w:rPr>
                  <w:t>Click or tap to enter a date.</w:t>
                </w:r>
              </w:sdtContent>
            </w:sdt>
          </w:p>
        </w:tc>
      </w:tr>
    </w:tbl>
    <w:p w14:paraId="73C744AF" w14:textId="6309C44B" w:rsidR="00F91445" w:rsidRDefault="00F91445" w:rsidP="00607193">
      <w:pPr>
        <w:spacing w:after="0" w:line="240" w:lineRule="auto"/>
        <w:rPr>
          <w:rFonts w:eastAsia="Times New Roman" w:cs="Arial"/>
          <w:sz w:val="24"/>
          <w:szCs w:val="24"/>
        </w:rPr>
      </w:pPr>
    </w:p>
    <w:p w14:paraId="31C1AEA1" w14:textId="0B01013A" w:rsidR="005658A3" w:rsidRDefault="005658A3" w:rsidP="00607193">
      <w:pPr>
        <w:spacing w:after="0" w:line="240" w:lineRule="auto"/>
        <w:rPr>
          <w:rFonts w:eastAsia="Times New Roman" w:cs="Arial"/>
          <w:sz w:val="24"/>
          <w:szCs w:val="24"/>
        </w:rPr>
      </w:pPr>
      <w:r>
        <w:rPr>
          <w:rFonts w:eastAsia="Times New Roman" w:cs="Arial"/>
          <w:sz w:val="24"/>
          <w:szCs w:val="24"/>
        </w:rPr>
        <w:t>Following assessment (Tick as appropriate)</w:t>
      </w:r>
    </w:p>
    <w:tbl>
      <w:tblPr>
        <w:tblStyle w:val="TableGrid"/>
        <w:tblW w:w="0" w:type="auto"/>
        <w:tblLook w:val="04A0" w:firstRow="1" w:lastRow="0" w:firstColumn="1" w:lastColumn="0" w:noHBand="0" w:noVBand="1"/>
      </w:tblPr>
      <w:tblGrid>
        <w:gridCol w:w="6799"/>
        <w:gridCol w:w="3657"/>
      </w:tblGrid>
      <w:tr w:rsidR="005658A3" w14:paraId="1FB4FCCE" w14:textId="77777777" w:rsidTr="00CB2C94">
        <w:tc>
          <w:tcPr>
            <w:tcW w:w="6799" w:type="dxa"/>
          </w:tcPr>
          <w:p w14:paraId="7C1AC7F9" w14:textId="24D93C1B" w:rsidR="005658A3" w:rsidRDefault="005658A3" w:rsidP="00BF3BA8">
            <w:pPr>
              <w:spacing w:after="0" w:line="240" w:lineRule="auto"/>
              <w:rPr>
                <w:rFonts w:eastAsia="Times New Roman" w:cs="Arial"/>
                <w:sz w:val="24"/>
                <w:szCs w:val="24"/>
              </w:rPr>
            </w:pPr>
            <w:r>
              <w:rPr>
                <w:rFonts w:eastAsia="Times New Roman" w:cs="Arial"/>
                <w:sz w:val="24"/>
                <w:szCs w:val="24"/>
              </w:rPr>
              <w:t xml:space="preserve">Your patient has been given a </w:t>
            </w:r>
            <w:r w:rsidR="00BF3BA8">
              <w:rPr>
                <w:rFonts w:eastAsia="Times New Roman" w:cs="Arial"/>
                <w:sz w:val="24"/>
                <w:szCs w:val="24"/>
              </w:rPr>
              <w:t>3 month supply of desogestrel (initial supply)</w:t>
            </w:r>
          </w:p>
        </w:tc>
        <w:sdt>
          <w:sdtPr>
            <w:rPr>
              <w:rFonts w:eastAsia="Times New Roman" w:cs="Arial"/>
              <w:sz w:val="24"/>
              <w:szCs w:val="24"/>
            </w:rPr>
            <w:id w:val="-1025247709"/>
            <w14:checkbox>
              <w14:checked w14:val="0"/>
              <w14:checkedState w14:val="2612" w14:font="MS Gothic"/>
              <w14:uncheckedState w14:val="2610" w14:font="MS Gothic"/>
            </w14:checkbox>
          </w:sdtPr>
          <w:sdtEndPr/>
          <w:sdtContent>
            <w:tc>
              <w:tcPr>
                <w:tcW w:w="3657" w:type="dxa"/>
                <w:vAlign w:val="center"/>
              </w:tcPr>
              <w:p w14:paraId="2A76840F" w14:textId="7A98822B"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BF3BA8" w14:paraId="5E1C41A0" w14:textId="77777777" w:rsidTr="00CB2C94">
        <w:tc>
          <w:tcPr>
            <w:tcW w:w="6799" w:type="dxa"/>
          </w:tcPr>
          <w:p w14:paraId="5475D50D" w14:textId="7FAB7E19" w:rsidR="00BF3BA8" w:rsidRDefault="00BF3BA8" w:rsidP="00BF3BA8">
            <w:pPr>
              <w:spacing w:after="0" w:line="240" w:lineRule="auto"/>
              <w:rPr>
                <w:rFonts w:eastAsia="Times New Roman" w:cs="Arial"/>
                <w:sz w:val="24"/>
                <w:szCs w:val="24"/>
              </w:rPr>
            </w:pPr>
            <w:r>
              <w:rPr>
                <w:rFonts w:eastAsia="Times New Roman" w:cs="Arial"/>
                <w:sz w:val="24"/>
                <w:szCs w:val="24"/>
              </w:rPr>
              <w:t>Your patient has been given a second 3 month supply of desogestrel</w:t>
            </w:r>
          </w:p>
        </w:tc>
        <w:sdt>
          <w:sdtPr>
            <w:rPr>
              <w:rFonts w:eastAsia="Times New Roman" w:cs="Arial"/>
              <w:sz w:val="24"/>
              <w:szCs w:val="24"/>
            </w:rPr>
            <w:id w:val="-1044064642"/>
            <w14:checkbox>
              <w14:checked w14:val="0"/>
              <w14:checkedState w14:val="2612" w14:font="MS Gothic"/>
              <w14:uncheckedState w14:val="2610" w14:font="MS Gothic"/>
            </w14:checkbox>
          </w:sdtPr>
          <w:sdtEndPr/>
          <w:sdtContent>
            <w:tc>
              <w:tcPr>
                <w:tcW w:w="3657" w:type="dxa"/>
                <w:vAlign w:val="center"/>
              </w:tcPr>
              <w:p w14:paraId="477B3E92" w14:textId="047267AA" w:rsidR="00BF3BA8" w:rsidRDefault="00BF3BA8"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7D816182" w14:textId="77777777" w:rsidTr="00AF1C7B">
        <w:tc>
          <w:tcPr>
            <w:tcW w:w="6799" w:type="dxa"/>
          </w:tcPr>
          <w:p w14:paraId="7D533E01" w14:textId="0A581072" w:rsidR="00386A7F" w:rsidRDefault="000A4D8E" w:rsidP="00BF3BA8">
            <w:pPr>
              <w:spacing w:after="0" w:line="240" w:lineRule="auto"/>
              <w:rPr>
                <w:rFonts w:eastAsia="Times New Roman" w:cs="Arial"/>
                <w:sz w:val="24"/>
                <w:szCs w:val="24"/>
              </w:rPr>
            </w:pPr>
            <w:r>
              <w:rPr>
                <w:rFonts w:eastAsia="Times New Roman" w:cs="Arial"/>
                <w:sz w:val="24"/>
                <w:szCs w:val="24"/>
              </w:rPr>
              <w:t xml:space="preserve">Your patient has been given </w:t>
            </w:r>
            <w:r w:rsidR="00BF3BA8">
              <w:rPr>
                <w:rFonts w:eastAsia="Times New Roman" w:cs="Arial"/>
                <w:sz w:val="24"/>
                <w:szCs w:val="24"/>
              </w:rPr>
              <w:t>appropriate guidance on use of this medication e.g. side effects, missed pill information</w:t>
            </w:r>
          </w:p>
        </w:tc>
        <w:sdt>
          <w:sdtPr>
            <w:rPr>
              <w:rFonts w:eastAsia="Times New Roman" w:cs="Arial"/>
              <w:sz w:val="24"/>
              <w:szCs w:val="24"/>
            </w:rPr>
            <w:id w:val="-1302451954"/>
            <w14:checkbox>
              <w14:checked w14:val="0"/>
              <w14:checkedState w14:val="2612" w14:font="MS Gothic"/>
              <w14:uncheckedState w14:val="2610" w14:font="MS Gothic"/>
            </w14:checkbox>
          </w:sdtPr>
          <w:sdtEndPr/>
          <w:sdtContent>
            <w:tc>
              <w:tcPr>
                <w:tcW w:w="3657" w:type="dxa"/>
              </w:tcPr>
              <w:p w14:paraId="7D7E9E07" w14:textId="24E41AC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6A7FEC74" w14:textId="77777777" w:rsidTr="00CB2C94">
        <w:tc>
          <w:tcPr>
            <w:tcW w:w="6799" w:type="dxa"/>
          </w:tcPr>
          <w:p w14:paraId="696F6C1C" w14:textId="7763BFD8" w:rsidR="005658A3" w:rsidRDefault="001E4B2E" w:rsidP="00607193">
            <w:pPr>
              <w:spacing w:after="0" w:line="240" w:lineRule="auto"/>
              <w:rPr>
                <w:rFonts w:eastAsia="Times New Roman" w:cs="Arial"/>
                <w:sz w:val="24"/>
                <w:szCs w:val="24"/>
              </w:rPr>
            </w:pPr>
            <w:r>
              <w:rPr>
                <w:rFonts w:eastAsia="Times New Roman" w:cs="Arial"/>
                <w:sz w:val="24"/>
                <w:szCs w:val="24"/>
              </w:rPr>
              <w:t>Your p</w:t>
            </w:r>
            <w:r w:rsidR="005658A3">
              <w:rPr>
                <w:rFonts w:eastAsia="Times New Roman" w:cs="Arial"/>
                <w:sz w:val="24"/>
                <w:szCs w:val="24"/>
              </w:rPr>
              <w:t>atient is unsuitable for treatment via PGD for the following reasons and has been referred</w:t>
            </w:r>
            <w:r w:rsidR="00225E1E">
              <w:rPr>
                <w:rFonts w:eastAsia="Times New Roman" w:cs="Arial"/>
                <w:sz w:val="24"/>
                <w:szCs w:val="24"/>
              </w:rPr>
              <w:t>:</w:t>
            </w:r>
          </w:p>
          <w:sdt>
            <w:sdtPr>
              <w:rPr>
                <w:rFonts w:eastAsia="Times New Roman" w:cs="Arial"/>
                <w:sz w:val="24"/>
                <w:szCs w:val="24"/>
              </w:rPr>
              <w:id w:val="1934625924"/>
              <w:placeholder>
                <w:docPart w:val="DefaultPlaceholder_-1854013440"/>
              </w:placeholder>
              <w:showingPlcHdr/>
            </w:sdtPr>
            <w:sdtEndPr/>
            <w:sdtContent>
              <w:p w14:paraId="6786B8E0" w14:textId="3B6A7A41" w:rsidR="00AF1C7B" w:rsidRDefault="00386E4C" w:rsidP="00386E4C">
                <w:pPr>
                  <w:spacing w:after="0" w:line="240" w:lineRule="auto"/>
                  <w:rPr>
                    <w:rFonts w:eastAsia="Times New Roman" w:cs="Arial"/>
                    <w:sz w:val="24"/>
                    <w:szCs w:val="24"/>
                  </w:rPr>
                </w:pPr>
                <w:r w:rsidRPr="00E12DD4">
                  <w:rPr>
                    <w:rStyle w:val="PlaceholderText"/>
                    <w:color w:val="F2F2F2" w:themeColor="background1" w:themeShade="F2"/>
                  </w:rPr>
                  <w:t>Click or tap here to enter text.</w:t>
                </w:r>
              </w:p>
            </w:sdtContent>
          </w:sdt>
        </w:tc>
        <w:sdt>
          <w:sdtPr>
            <w:rPr>
              <w:rFonts w:eastAsia="Times New Roman" w:cs="Arial"/>
              <w:sz w:val="24"/>
              <w:szCs w:val="24"/>
            </w:rPr>
            <w:id w:val="349309059"/>
            <w14:checkbox>
              <w14:checked w14:val="0"/>
              <w14:checkedState w14:val="2612" w14:font="MS Gothic"/>
              <w14:uncheckedState w14:val="2610" w14:font="MS Gothic"/>
            </w14:checkbox>
          </w:sdtPr>
          <w:sdtEndPr/>
          <w:sdtContent>
            <w:tc>
              <w:tcPr>
                <w:tcW w:w="3657" w:type="dxa"/>
                <w:vAlign w:val="center"/>
              </w:tcPr>
              <w:p w14:paraId="366F64EF" w14:textId="7D789EB4"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290FBABE" w14:textId="0F6D8612" w:rsidR="005658A3" w:rsidRPr="009B2F49" w:rsidRDefault="009B2F49" w:rsidP="00607193">
      <w:pPr>
        <w:spacing w:after="0" w:line="240" w:lineRule="auto"/>
        <w:rPr>
          <w:rFonts w:eastAsia="Times New Roman" w:cs="Arial"/>
          <w:b/>
          <w:sz w:val="24"/>
          <w:szCs w:val="24"/>
        </w:rPr>
      </w:pPr>
      <w:r>
        <w:rPr>
          <w:rFonts w:eastAsia="Times New Roman" w:cs="Arial"/>
          <w:b/>
          <w:sz w:val="24"/>
          <w:szCs w:val="24"/>
        </w:rPr>
        <w:t>***</w:t>
      </w:r>
      <w:r w:rsidR="005658A3" w:rsidRPr="009B2F49">
        <w:rPr>
          <w:rFonts w:eastAsia="Times New Roman" w:cs="Arial"/>
          <w:b/>
          <w:sz w:val="24"/>
          <w:szCs w:val="24"/>
        </w:rPr>
        <w:t xml:space="preserve">Your patient has been advised to contact the practice </w:t>
      </w:r>
      <w:r w:rsidR="00BF3BA8" w:rsidRPr="009B2F49">
        <w:rPr>
          <w:rFonts w:eastAsia="Times New Roman" w:cs="Arial"/>
          <w:b/>
          <w:sz w:val="24"/>
          <w:szCs w:val="24"/>
        </w:rPr>
        <w:t xml:space="preserve">for subsequent supplies of </w:t>
      </w:r>
      <w:proofErr w:type="gramStart"/>
      <w:r w:rsidR="00BF3BA8" w:rsidRPr="009B2F49">
        <w:rPr>
          <w:rFonts w:eastAsia="Times New Roman" w:cs="Arial"/>
          <w:b/>
          <w:sz w:val="24"/>
          <w:szCs w:val="24"/>
        </w:rPr>
        <w:t>contraception.</w:t>
      </w:r>
      <w:r>
        <w:rPr>
          <w:rFonts w:eastAsia="Times New Roman" w:cs="Arial"/>
          <w:b/>
          <w:sz w:val="24"/>
          <w:szCs w:val="24"/>
        </w:rPr>
        <w:t>*</w:t>
      </w:r>
      <w:proofErr w:type="gramEnd"/>
      <w:r>
        <w:rPr>
          <w:rFonts w:eastAsia="Times New Roman" w:cs="Arial"/>
          <w:b/>
          <w:sz w:val="24"/>
          <w:szCs w:val="24"/>
        </w:rPr>
        <w:t>**</w:t>
      </w:r>
    </w:p>
    <w:p w14:paraId="47F982B0" w14:textId="493109E1" w:rsidR="005658A3" w:rsidRPr="00386A7F" w:rsidRDefault="005658A3" w:rsidP="00607193">
      <w:pPr>
        <w:spacing w:after="0" w:line="240" w:lineRule="auto"/>
        <w:rPr>
          <w:rFonts w:eastAsia="Times New Roman" w:cs="Arial"/>
          <w:sz w:val="16"/>
          <w:szCs w:val="16"/>
        </w:rPr>
      </w:pPr>
    </w:p>
    <w:p w14:paraId="7954EAF4" w14:textId="52DD57AD" w:rsidR="005658A3" w:rsidRDefault="005658A3" w:rsidP="00607193">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14:paraId="107977A5" w14:textId="44EAD1D1" w:rsidR="005658A3" w:rsidRPr="00B73641" w:rsidRDefault="005658A3" w:rsidP="00607193">
      <w:pPr>
        <w:spacing w:after="0" w:line="240" w:lineRule="auto"/>
        <w:rPr>
          <w:rFonts w:eastAsia="Times New Roman" w:cs="Arial"/>
          <w:sz w:val="10"/>
          <w:szCs w:val="10"/>
        </w:rPr>
      </w:pPr>
    </w:p>
    <w:p w14:paraId="7F800AF9" w14:textId="2BA13C77" w:rsidR="005658A3" w:rsidRDefault="005658A3" w:rsidP="00607193">
      <w:pPr>
        <w:spacing w:after="0" w:line="240" w:lineRule="auto"/>
        <w:rPr>
          <w:rFonts w:eastAsia="Times New Roman" w:cs="Arial"/>
          <w:sz w:val="24"/>
          <w:szCs w:val="24"/>
        </w:rPr>
      </w:pPr>
      <w:r w:rsidRPr="00801555">
        <w:rPr>
          <w:rFonts w:eastAsia="Times New Roman" w:cs="Arial"/>
          <w:b/>
          <w:sz w:val="24"/>
          <w:szCs w:val="24"/>
        </w:rPr>
        <w:t>Patient consent</w:t>
      </w:r>
      <w:r>
        <w:rPr>
          <w:rFonts w:eastAsia="Times New Roman" w:cs="Arial"/>
          <w:sz w:val="24"/>
          <w:szCs w:val="24"/>
        </w:rPr>
        <w:t xml:space="preserve">:  I can confirm that the information is a true reflection of my individual circumstances and I give my consent to allow a pharmacist working under the terms of </w:t>
      </w:r>
      <w:r w:rsidR="00157E94">
        <w:rPr>
          <w:rFonts w:eastAsia="Times New Roman" w:cs="Arial"/>
          <w:sz w:val="24"/>
          <w:szCs w:val="24"/>
        </w:rPr>
        <w:t>Public Health Service</w:t>
      </w:r>
      <w:r>
        <w:rPr>
          <w:rFonts w:eastAsia="Times New Roman" w:cs="Arial"/>
          <w:sz w:val="24"/>
          <w:szCs w:val="24"/>
        </w:rPr>
        <w:t xml:space="preserve">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w:t>
      </w:r>
      <w:r w:rsidR="00157E94">
        <w:rPr>
          <w:rFonts w:eastAsia="Times New Roman" w:cs="Arial"/>
          <w:sz w:val="24"/>
          <w:szCs w:val="24"/>
        </w:rPr>
        <w:t>me</w:t>
      </w:r>
      <w:r>
        <w:rPr>
          <w:rFonts w:eastAsia="Times New Roman" w:cs="Arial"/>
          <w:sz w:val="24"/>
          <w:szCs w:val="24"/>
        </w:rPr>
        <w:t>.</w:t>
      </w:r>
    </w:p>
    <w:p w14:paraId="7CEB0CCA" w14:textId="77E92A78" w:rsidR="005658A3" w:rsidRPr="00B73641" w:rsidRDefault="005658A3" w:rsidP="00607193">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5228"/>
        <w:gridCol w:w="5228"/>
      </w:tblGrid>
      <w:tr w:rsidR="004D306F" w14:paraId="576B44CD" w14:textId="77777777" w:rsidTr="004D306F">
        <w:tc>
          <w:tcPr>
            <w:tcW w:w="5228" w:type="dxa"/>
          </w:tcPr>
          <w:p w14:paraId="0AB1F557" w14:textId="40458C36" w:rsidR="004D306F" w:rsidRDefault="004D306F" w:rsidP="00607193">
            <w:pPr>
              <w:spacing w:after="0" w:line="240" w:lineRule="auto"/>
              <w:rPr>
                <w:rFonts w:eastAsia="Times New Roman" w:cs="Arial"/>
                <w:sz w:val="24"/>
                <w:szCs w:val="24"/>
              </w:rPr>
            </w:pPr>
            <w:r>
              <w:rPr>
                <w:rFonts w:eastAsia="Times New Roman" w:cs="Arial"/>
                <w:sz w:val="24"/>
                <w:szCs w:val="24"/>
              </w:rPr>
              <w:t>Patient signature</w:t>
            </w:r>
          </w:p>
        </w:tc>
        <w:tc>
          <w:tcPr>
            <w:tcW w:w="5228" w:type="dxa"/>
          </w:tcPr>
          <w:p w14:paraId="681DB9BC" w14:textId="5877ADC7" w:rsidR="004D306F" w:rsidRDefault="004D306F" w:rsidP="00607193">
            <w:pPr>
              <w:spacing w:after="0" w:line="240" w:lineRule="auto"/>
              <w:rPr>
                <w:rFonts w:eastAsia="Times New Roman" w:cs="Arial"/>
                <w:sz w:val="24"/>
                <w:szCs w:val="24"/>
              </w:rPr>
            </w:pPr>
            <w:r>
              <w:rPr>
                <w:rFonts w:eastAsia="Times New Roman" w:cs="Arial"/>
                <w:sz w:val="24"/>
                <w:szCs w:val="24"/>
              </w:rPr>
              <w:t>Date</w:t>
            </w:r>
          </w:p>
        </w:tc>
      </w:tr>
      <w:tr w:rsidR="004D306F" w14:paraId="5CC62570" w14:textId="77777777" w:rsidTr="00386A7F">
        <w:trPr>
          <w:trHeight w:val="397"/>
        </w:trPr>
        <w:tc>
          <w:tcPr>
            <w:tcW w:w="5228" w:type="dxa"/>
          </w:tcPr>
          <w:sdt>
            <w:sdtPr>
              <w:rPr>
                <w:rFonts w:eastAsia="Times New Roman" w:cs="Arial"/>
                <w:sz w:val="24"/>
                <w:szCs w:val="24"/>
              </w:rPr>
              <w:id w:val="-509687190"/>
              <w:showingPlcHdr/>
              <w:date>
                <w:dateFormat w:val="dd/MM/yyyy"/>
                <w:lid w:val="en-GB"/>
                <w:storeMappedDataAs w:val="dateTime"/>
                <w:calendar w:val="gregorian"/>
              </w:date>
            </w:sdtPr>
            <w:sdtEndPr/>
            <w:sdtContent>
              <w:p w14:paraId="65A2383B" w14:textId="53918579" w:rsidR="00386A7F" w:rsidRDefault="007D1845" w:rsidP="00607193">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sdtContent>
          </w:sdt>
          <w:p w14:paraId="493B4EB4" w14:textId="4D197B76" w:rsidR="00B73641" w:rsidRDefault="00B73641" w:rsidP="00607193">
            <w:pPr>
              <w:spacing w:after="0" w:line="240" w:lineRule="auto"/>
              <w:rPr>
                <w:rFonts w:eastAsia="Times New Roman" w:cs="Arial"/>
                <w:sz w:val="24"/>
                <w:szCs w:val="24"/>
              </w:rPr>
            </w:pPr>
          </w:p>
        </w:tc>
        <w:sdt>
          <w:sdtPr>
            <w:rPr>
              <w:rFonts w:eastAsia="Times New Roman" w:cs="Arial"/>
              <w:sz w:val="24"/>
              <w:szCs w:val="24"/>
            </w:rPr>
            <w:id w:val="1383514964"/>
            <w:showingPlcHdr/>
            <w:date>
              <w:dateFormat w:val="dd/MM/yyyy"/>
              <w:lid w:val="en-GB"/>
              <w:storeMappedDataAs w:val="dateTime"/>
              <w:calendar w:val="gregorian"/>
            </w:date>
          </w:sdtPr>
          <w:sdtEndPr/>
          <w:sdtContent>
            <w:tc>
              <w:tcPr>
                <w:tcW w:w="5228" w:type="dxa"/>
              </w:tcPr>
              <w:p w14:paraId="03472E41" w14:textId="7048CC48" w:rsidR="004D306F" w:rsidRDefault="004E7DF9" w:rsidP="00607193">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tc>
          </w:sdtContent>
        </w:sdt>
      </w:tr>
    </w:tbl>
    <w:p w14:paraId="6B82C2A7" w14:textId="2F5A0EC4" w:rsidR="004D306F" w:rsidRPr="005C6B85" w:rsidRDefault="004D306F" w:rsidP="00607193">
      <w:pPr>
        <w:spacing w:after="0" w:line="240" w:lineRule="auto"/>
        <w:rPr>
          <w:rFonts w:eastAsia="Times New Roman" w:cs="Arial"/>
          <w:sz w:val="24"/>
          <w:szCs w:val="24"/>
        </w:rPr>
      </w:pPr>
      <w:r>
        <w:rPr>
          <w:rFonts w:eastAsia="Times New Roman" w:cs="Arial"/>
          <w:sz w:val="24"/>
          <w:szCs w:val="24"/>
        </w:rPr>
        <w:t>This form should now be sent to the patient’s GP and a copy retained in the pharmacy</w:t>
      </w:r>
    </w:p>
    <w:sectPr w:rsidR="004D306F" w:rsidRPr="005C6B85" w:rsidSect="00992E6E">
      <w:footerReference w:type="default" r:id="rId11"/>
      <w:pgSz w:w="11906" w:h="16838"/>
      <w:pgMar w:top="624" w:right="720" w:bottom="624" w:left="720"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9A389" w14:textId="77777777" w:rsidR="00911B8A" w:rsidRDefault="00911B8A">
      <w:pPr>
        <w:spacing w:after="0" w:line="240" w:lineRule="auto"/>
      </w:pPr>
      <w:r>
        <w:separator/>
      </w:r>
    </w:p>
  </w:endnote>
  <w:endnote w:type="continuationSeparator" w:id="0">
    <w:p w14:paraId="7D28450A" w14:textId="77777777" w:rsidR="00911B8A" w:rsidRDefault="00911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814FD" w14:textId="77777777" w:rsidR="009B2F49" w:rsidRDefault="009B2F49" w:rsidP="00E12DD4">
    <w:pPr>
      <w:pStyle w:val="Footer"/>
      <w:rPr>
        <w:rFonts w:ascii="Arial" w:hAnsi="Arial" w:cs="Arial"/>
        <w:sz w:val="20"/>
        <w:szCs w:val="20"/>
      </w:rPr>
    </w:pPr>
    <w:r>
      <w:rPr>
        <w:rFonts w:ascii="Arial" w:hAnsi="Arial" w:cs="Arial"/>
        <w:sz w:val="20"/>
        <w:szCs w:val="20"/>
      </w:rPr>
      <w:t>Community Pharmacy Public Health Service</w:t>
    </w:r>
    <w:r w:rsidR="008E2F71">
      <w:rPr>
        <w:rFonts w:ascii="Arial" w:hAnsi="Arial" w:cs="Arial"/>
        <w:sz w:val="20"/>
        <w:szCs w:val="20"/>
      </w:rPr>
      <w:t xml:space="preserve"> </w:t>
    </w:r>
  </w:p>
  <w:p w14:paraId="5D6A9293" w14:textId="6968111A" w:rsidR="003C1410" w:rsidRPr="00E12DD4" w:rsidRDefault="008E2F71" w:rsidP="00E12DD4">
    <w:pPr>
      <w:pStyle w:val="Footer"/>
      <w:rPr>
        <w:rFonts w:ascii="Arial" w:hAnsi="Arial" w:cs="Arial"/>
        <w:sz w:val="20"/>
      </w:rPr>
    </w:pPr>
    <w:proofErr w:type="spellStart"/>
    <w:r>
      <w:rPr>
        <w:rFonts w:ascii="Arial" w:hAnsi="Arial" w:cs="Arial"/>
        <w:sz w:val="20"/>
        <w:szCs w:val="20"/>
      </w:rPr>
      <w:t>Desogestrel</w:t>
    </w:r>
    <w:proofErr w:type="spellEnd"/>
    <w:r>
      <w:rPr>
        <w:rFonts w:ascii="Arial" w:hAnsi="Arial" w:cs="Arial"/>
        <w:sz w:val="20"/>
        <w:szCs w:val="20"/>
      </w:rPr>
      <w:t xml:space="preserve"> PGD v1.0 </w:t>
    </w:r>
    <w:r w:rsidR="00F64996">
      <w:rPr>
        <w:rFonts w:ascii="Arial" w:hAnsi="Arial" w:cs="Arial"/>
        <w:sz w:val="20"/>
        <w:szCs w:val="20"/>
      </w:rPr>
      <w:t>Novembe</w:t>
    </w:r>
    <w:r w:rsidR="009B2F49">
      <w:rPr>
        <w:rFonts w:ascii="Arial" w:hAnsi="Arial" w:cs="Arial"/>
        <w:sz w:val="20"/>
        <w:szCs w:val="20"/>
      </w:rPr>
      <w:t>r</w:t>
    </w:r>
    <w:r w:rsidR="003C1410" w:rsidRPr="00865034">
      <w:rPr>
        <w:rFonts w:ascii="Arial" w:hAnsi="Arial" w:cs="Arial"/>
        <w:sz w:val="20"/>
        <w:szCs w:val="20"/>
      </w:rPr>
      <w:t xml:space="preserve"> 2021</w:t>
    </w:r>
    <w:r w:rsidR="003C1410">
      <w:rPr>
        <w:rFonts w:ascii="Arial" w:hAnsi="Arial" w:cs="Arial"/>
        <w:sz w:val="20"/>
      </w:rPr>
      <w:t xml:space="preserve">      </w:t>
    </w:r>
    <w:r>
      <w:rPr>
        <w:rFonts w:ascii="Arial" w:hAnsi="Arial" w:cs="Arial"/>
        <w:sz w:val="20"/>
      </w:rPr>
      <w:t xml:space="preserve">                               </w:t>
    </w:r>
    <w:r w:rsidR="003C1410">
      <w:rPr>
        <w:rFonts w:ascii="Arial" w:hAnsi="Arial" w:cs="Arial"/>
        <w:sz w:val="20"/>
      </w:rPr>
      <w:t xml:space="preserve"> </w:t>
    </w:r>
    <w:r w:rsidR="009B2F49">
      <w:rPr>
        <w:rFonts w:ascii="Arial" w:hAnsi="Arial" w:cs="Arial"/>
        <w:sz w:val="20"/>
      </w:rPr>
      <w:t xml:space="preserve">                               </w:t>
    </w:r>
    <w:r>
      <w:rPr>
        <w:rFonts w:ascii="Arial" w:hAnsi="Arial" w:cs="Arial"/>
        <w:sz w:val="20"/>
      </w:rPr>
      <w:t xml:space="preserve">(Due for review </w:t>
    </w:r>
    <w:r w:rsidR="00F64996">
      <w:rPr>
        <w:rFonts w:ascii="Arial" w:hAnsi="Arial" w:cs="Arial"/>
        <w:sz w:val="20"/>
      </w:rPr>
      <w:t xml:space="preserve">November </w:t>
    </w:r>
    <w:r w:rsidR="003C1410">
      <w:rPr>
        <w:rFonts w:ascii="Arial" w:hAnsi="Arial" w:cs="Arial"/>
        <w:sz w:val="20"/>
      </w:rPr>
      <w:t>2023)</w:t>
    </w:r>
  </w:p>
  <w:p w14:paraId="0FA1812B" w14:textId="48B276E0" w:rsidR="003C1410" w:rsidRPr="00995E01" w:rsidRDefault="003C1410" w:rsidP="00734F42">
    <w:pPr>
      <w:pStyle w:val="Footer"/>
      <w:spacing w:before="120"/>
      <w:jc w:val="center"/>
      <w:rPr>
        <w:b/>
        <w:color w:val="4472C4" w:themeColor="accent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169CD" w14:textId="77777777" w:rsidR="00911B8A" w:rsidRDefault="00911B8A">
      <w:pPr>
        <w:spacing w:after="0" w:line="240" w:lineRule="auto"/>
      </w:pPr>
      <w:r>
        <w:separator/>
      </w:r>
    </w:p>
  </w:footnote>
  <w:footnote w:type="continuationSeparator" w:id="0">
    <w:p w14:paraId="327DD067" w14:textId="77777777" w:rsidR="00911B8A" w:rsidRDefault="00911B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AF6"/>
    <w:multiLevelType w:val="hybridMultilevel"/>
    <w:tmpl w:val="173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2491C"/>
    <w:multiLevelType w:val="hybridMultilevel"/>
    <w:tmpl w:val="EF60B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01EBE"/>
    <w:multiLevelType w:val="hybridMultilevel"/>
    <w:tmpl w:val="23500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104C67"/>
    <w:multiLevelType w:val="hybridMultilevel"/>
    <w:tmpl w:val="91FE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B86C7D"/>
    <w:multiLevelType w:val="hybridMultilevel"/>
    <w:tmpl w:val="6DAE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D320CD8"/>
    <w:multiLevelType w:val="hybridMultilevel"/>
    <w:tmpl w:val="E862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021524"/>
    <w:multiLevelType w:val="hybridMultilevel"/>
    <w:tmpl w:val="60B4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577429"/>
    <w:multiLevelType w:val="hybridMultilevel"/>
    <w:tmpl w:val="457C3092"/>
    <w:lvl w:ilvl="0" w:tplc="08090001">
      <w:start w:val="1"/>
      <w:numFmt w:val="bullet"/>
      <w:lvlText w:val=""/>
      <w:lvlJc w:val="left"/>
      <w:pPr>
        <w:ind w:left="1177" w:hanging="360"/>
      </w:pPr>
      <w:rPr>
        <w:rFonts w:ascii="Symbol" w:hAnsi="Symbol" w:hint="default"/>
      </w:rPr>
    </w:lvl>
    <w:lvl w:ilvl="1" w:tplc="08090003" w:tentative="1">
      <w:start w:val="1"/>
      <w:numFmt w:val="bullet"/>
      <w:lvlText w:val="o"/>
      <w:lvlJc w:val="left"/>
      <w:pPr>
        <w:ind w:left="1897" w:hanging="360"/>
      </w:pPr>
      <w:rPr>
        <w:rFonts w:ascii="Courier New" w:hAnsi="Courier New" w:cs="Courier New" w:hint="default"/>
      </w:rPr>
    </w:lvl>
    <w:lvl w:ilvl="2" w:tplc="08090005" w:tentative="1">
      <w:start w:val="1"/>
      <w:numFmt w:val="bullet"/>
      <w:lvlText w:val=""/>
      <w:lvlJc w:val="left"/>
      <w:pPr>
        <w:ind w:left="2617" w:hanging="360"/>
      </w:pPr>
      <w:rPr>
        <w:rFonts w:ascii="Wingdings" w:hAnsi="Wingdings" w:hint="default"/>
      </w:rPr>
    </w:lvl>
    <w:lvl w:ilvl="3" w:tplc="08090001" w:tentative="1">
      <w:start w:val="1"/>
      <w:numFmt w:val="bullet"/>
      <w:lvlText w:val=""/>
      <w:lvlJc w:val="left"/>
      <w:pPr>
        <w:ind w:left="3337" w:hanging="360"/>
      </w:pPr>
      <w:rPr>
        <w:rFonts w:ascii="Symbol" w:hAnsi="Symbol" w:hint="default"/>
      </w:rPr>
    </w:lvl>
    <w:lvl w:ilvl="4" w:tplc="08090003" w:tentative="1">
      <w:start w:val="1"/>
      <w:numFmt w:val="bullet"/>
      <w:lvlText w:val="o"/>
      <w:lvlJc w:val="left"/>
      <w:pPr>
        <w:ind w:left="4057" w:hanging="360"/>
      </w:pPr>
      <w:rPr>
        <w:rFonts w:ascii="Courier New" w:hAnsi="Courier New" w:cs="Courier New" w:hint="default"/>
      </w:rPr>
    </w:lvl>
    <w:lvl w:ilvl="5" w:tplc="08090005" w:tentative="1">
      <w:start w:val="1"/>
      <w:numFmt w:val="bullet"/>
      <w:lvlText w:val=""/>
      <w:lvlJc w:val="left"/>
      <w:pPr>
        <w:ind w:left="4777" w:hanging="360"/>
      </w:pPr>
      <w:rPr>
        <w:rFonts w:ascii="Wingdings" w:hAnsi="Wingdings" w:hint="default"/>
      </w:rPr>
    </w:lvl>
    <w:lvl w:ilvl="6" w:tplc="08090001" w:tentative="1">
      <w:start w:val="1"/>
      <w:numFmt w:val="bullet"/>
      <w:lvlText w:val=""/>
      <w:lvlJc w:val="left"/>
      <w:pPr>
        <w:ind w:left="5497" w:hanging="360"/>
      </w:pPr>
      <w:rPr>
        <w:rFonts w:ascii="Symbol" w:hAnsi="Symbol" w:hint="default"/>
      </w:rPr>
    </w:lvl>
    <w:lvl w:ilvl="7" w:tplc="08090003" w:tentative="1">
      <w:start w:val="1"/>
      <w:numFmt w:val="bullet"/>
      <w:lvlText w:val="o"/>
      <w:lvlJc w:val="left"/>
      <w:pPr>
        <w:ind w:left="6217" w:hanging="360"/>
      </w:pPr>
      <w:rPr>
        <w:rFonts w:ascii="Courier New" w:hAnsi="Courier New" w:cs="Courier New" w:hint="default"/>
      </w:rPr>
    </w:lvl>
    <w:lvl w:ilvl="8" w:tplc="08090005" w:tentative="1">
      <w:start w:val="1"/>
      <w:numFmt w:val="bullet"/>
      <w:lvlText w:val=""/>
      <w:lvlJc w:val="left"/>
      <w:pPr>
        <w:ind w:left="6937" w:hanging="360"/>
      </w:pPr>
      <w:rPr>
        <w:rFonts w:ascii="Wingdings" w:hAnsi="Wingdings" w:hint="default"/>
      </w:rPr>
    </w:lvl>
  </w:abstractNum>
  <w:abstractNum w:abstractNumId="9" w15:restartNumberingAfterBreak="0">
    <w:nsid w:val="74146EA3"/>
    <w:multiLevelType w:val="hybridMultilevel"/>
    <w:tmpl w:val="70863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C167E2"/>
    <w:multiLevelType w:val="hybridMultilevel"/>
    <w:tmpl w:val="BA6A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613035"/>
    <w:multiLevelType w:val="hybridMultilevel"/>
    <w:tmpl w:val="1E4CD16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2" w15:restartNumberingAfterBreak="0">
    <w:nsid w:val="7DC000A6"/>
    <w:multiLevelType w:val="hybridMultilevel"/>
    <w:tmpl w:val="037E387E"/>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num w:numId="1">
    <w:abstractNumId w:val="2"/>
  </w:num>
  <w:num w:numId="2">
    <w:abstractNumId w:val="5"/>
  </w:num>
  <w:num w:numId="3">
    <w:abstractNumId w:val="3"/>
  </w:num>
  <w:num w:numId="4">
    <w:abstractNumId w:val="10"/>
  </w:num>
  <w:num w:numId="5">
    <w:abstractNumId w:val="4"/>
  </w:num>
  <w:num w:numId="6">
    <w:abstractNumId w:val="7"/>
  </w:num>
  <w:num w:numId="7">
    <w:abstractNumId w:val="8"/>
  </w:num>
  <w:num w:numId="8">
    <w:abstractNumId w:val="6"/>
  </w:num>
  <w:num w:numId="9">
    <w:abstractNumId w:val="1"/>
  </w:num>
  <w:num w:numId="10">
    <w:abstractNumId w:val="0"/>
  </w:num>
  <w:num w:numId="11">
    <w:abstractNumId w:val="1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34"/>
    <w:rsid w:val="00005EB6"/>
    <w:rsid w:val="0000683F"/>
    <w:rsid w:val="00023739"/>
    <w:rsid w:val="00064392"/>
    <w:rsid w:val="00067C0F"/>
    <w:rsid w:val="000824CF"/>
    <w:rsid w:val="00082AF4"/>
    <w:rsid w:val="00085001"/>
    <w:rsid w:val="000A4D8E"/>
    <w:rsid w:val="000B0617"/>
    <w:rsid w:val="000B5E96"/>
    <w:rsid w:val="000C35E6"/>
    <w:rsid w:val="000C55CB"/>
    <w:rsid w:val="000D5878"/>
    <w:rsid w:val="000E3C1B"/>
    <w:rsid w:val="000F6216"/>
    <w:rsid w:val="000F6E13"/>
    <w:rsid w:val="000F7E56"/>
    <w:rsid w:val="001121AE"/>
    <w:rsid w:val="00121CB0"/>
    <w:rsid w:val="00131B75"/>
    <w:rsid w:val="001363F0"/>
    <w:rsid w:val="001467C7"/>
    <w:rsid w:val="001521FE"/>
    <w:rsid w:val="001551F2"/>
    <w:rsid w:val="00157E94"/>
    <w:rsid w:val="001664A1"/>
    <w:rsid w:val="00170DAF"/>
    <w:rsid w:val="00192730"/>
    <w:rsid w:val="001A6CA1"/>
    <w:rsid w:val="001A6E79"/>
    <w:rsid w:val="001B12BE"/>
    <w:rsid w:val="001B56FC"/>
    <w:rsid w:val="001C3F5D"/>
    <w:rsid w:val="001D474B"/>
    <w:rsid w:val="001E0D8C"/>
    <w:rsid w:val="001E4B2E"/>
    <w:rsid w:val="001E5361"/>
    <w:rsid w:val="001E651A"/>
    <w:rsid w:val="001E6975"/>
    <w:rsid w:val="0020694F"/>
    <w:rsid w:val="002100A7"/>
    <w:rsid w:val="00225E1E"/>
    <w:rsid w:val="00235192"/>
    <w:rsid w:val="00246265"/>
    <w:rsid w:val="002470A5"/>
    <w:rsid w:val="0025405E"/>
    <w:rsid w:val="00261FF7"/>
    <w:rsid w:val="00284C19"/>
    <w:rsid w:val="00286501"/>
    <w:rsid w:val="00295279"/>
    <w:rsid w:val="002B03E8"/>
    <w:rsid w:val="002B5CA2"/>
    <w:rsid w:val="002E411E"/>
    <w:rsid w:val="00316D9A"/>
    <w:rsid w:val="003307F0"/>
    <w:rsid w:val="0033476C"/>
    <w:rsid w:val="0034544A"/>
    <w:rsid w:val="003651A2"/>
    <w:rsid w:val="00384053"/>
    <w:rsid w:val="00384128"/>
    <w:rsid w:val="00386A7F"/>
    <w:rsid w:val="00386E4C"/>
    <w:rsid w:val="00387246"/>
    <w:rsid w:val="003970C8"/>
    <w:rsid w:val="003B0D79"/>
    <w:rsid w:val="003C1410"/>
    <w:rsid w:val="003C4650"/>
    <w:rsid w:val="003E4A5E"/>
    <w:rsid w:val="00405537"/>
    <w:rsid w:val="0040565A"/>
    <w:rsid w:val="00420733"/>
    <w:rsid w:val="00440769"/>
    <w:rsid w:val="00471CA5"/>
    <w:rsid w:val="00477B40"/>
    <w:rsid w:val="004812DE"/>
    <w:rsid w:val="00485DCB"/>
    <w:rsid w:val="00487B5B"/>
    <w:rsid w:val="004A191D"/>
    <w:rsid w:val="004A2632"/>
    <w:rsid w:val="004A367E"/>
    <w:rsid w:val="004B0E60"/>
    <w:rsid w:val="004B2F62"/>
    <w:rsid w:val="004C0537"/>
    <w:rsid w:val="004C0E8F"/>
    <w:rsid w:val="004D306F"/>
    <w:rsid w:val="004E595D"/>
    <w:rsid w:val="004E7DF9"/>
    <w:rsid w:val="005065D5"/>
    <w:rsid w:val="005107EE"/>
    <w:rsid w:val="0052680D"/>
    <w:rsid w:val="00535561"/>
    <w:rsid w:val="00541B23"/>
    <w:rsid w:val="00542D11"/>
    <w:rsid w:val="00554446"/>
    <w:rsid w:val="00563A54"/>
    <w:rsid w:val="005658A3"/>
    <w:rsid w:val="00565BD5"/>
    <w:rsid w:val="00567170"/>
    <w:rsid w:val="005705F3"/>
    <w:rsid w:val="005819A8"/>
    <w:rsid w:val="00584456"/>
    <w:rsid w:val="00585FC1"/>
    <w:rsid w:val="005877B1"/>
    <w:rsid w:val="00593735"/>
    <w:rsid w:val="005A55B5"/>
    <w:rsid w:val="005A6DC5"/>
    <w:rsid w:val="005C025E"/>
    <w:rsid w:val="005C578C"/>
    <w:rsid w:val="005C6B85"/>
    <w:rsid w:val="005D7AFC"/>
    <w:rsid w:val="005D7E8A"/>
    <w:rsid w:val="005E2D58"/>
    <w:rsid w:val="005E5FB0"/>
    <w:rsid w:val="005F1F68"/>
    <w:rsid w:val="006023C4"/>
    <w:rsid w:val="006036F3"/>
    <w:rsid w:val="006039F3"/>
    <w:rsid w:val="00607193"/>
    <w:rsid w:val="00614B03"/>
    <w:rsid w:val="0061526A"/>
    <w:rsid w:val="00623FDB"/>
    <w:rsid w:val="006271BE"/>
    <w:rsid w:val="0063006E"/>
    <w:rsid w:val="0064017E"/>
    <w:rsid w:val="00651687"/>
    <w:rsid w:val="00692B42"/>
    <w:rsid w:val="00694E89"/>
    <w:rsid w:val="006A7404"/>
    <w:rsid w:val="006C1923"/>
    <w:rsid w:val="006D738F"/>
    <w:rsid w:val="0071055A"/>
    <w:rsid w:val="00715A60"/>
    <w:rsid w:val="0072243F"/>
    <w:rsid w:val="00725D55"/>
    <w:rsid w:val="00725EEA"/>
    <w:rsid w:val="00733584"/>
    <w:rsid w:val="00733C29"/>
    <w:rsid w:val="00734F42"/>
    <w:rsid w:val="00737734"/>
    <w:rsid w:val="007473BC"/>
    <w:rsid w:val="0074775F"/>
    <w:rsid w:val="00771E3D"/>
    <w:rsid w:val="00784DDC"/>
    <w:rsid w:val="00791338"/>
    <w:rsid w:val="007B29C9"/>
    <w:rsid w:val="007B6CE9"/>
    <w:rsid w:val="007C1186"/>
    <w:rsid w:val="007C50CD"/>
    <w:rsid w:val="007D1845"/>
    <w:rsid w:val="007D4CE6"/>
    <w:rsid w:val="007D5BC1"/>
    <w:rsid w:val="007F530A"/>
    <w:rsid w:val="00801555"/>
    <w:rsid w:val="00804730"/>
    <w:rsid w:val="00804821"/>
    <w:rsid w:val="00811F39"/>
    <w:rsid w:val="00813E0C"/>
    <w:rsid w:val="00815BD6"/>
    <w:rsid w:val="00836510"/>
    <w:rsid w:val="00845A29"/>
    <w:rsid w:val="008517FB"/>
    <w:rsid w:val="0085295B"/>
    <w:rsid w:val="00870EF1"/>
    <w:rsid w:val="008711DA"/>
    <w:rsid w:val="00875892"/>
    <w:rsid w:val="00883FC6"/>
    <w:rsid w:val="008A29FA"/>
    <w:rsid w:val="008C3070"/>
    <w:rsid w:val="008C4E90"/>
    <w:rsid w:val="008D1CDC"/>
    <w:rsid w:val="008D359C"/>
    <w:rsid w:val="008E1CA8"/>
    <w:rsid w:val="008E2F71"/>
    <w:rsid w:val="008E31FA"/>
    <w:rsid w:val="008E6C62"/>
    <w:rsid w:val="00911B8A"/>
    <w:rsid w:val="00916BE1"/>
    <w:rsid w:val="009343F9"/>
    <w:rsid w:val="009367DB"/>
    <w:rsid w:val="009424B1"/>
    <w:rsid w:val="009428A1"/>
    <w:rsid w:val="0094376A"/>
    <w:rsid w:val="00946CFA"/>
    <w:rsid w:val="009473F0"/>
    <w:rsid w:val="00957DC7"/>
    <w:rsid w:val="00987021"/>
    <w:rsid w:val="00991068"/>
    <w:rsid w:val="00992E6E"/>
    <w:rsid w:val="009939DF"/>
    <w:rsid w:val="00995E01"/>
    <w:rsid w:val="009963C0"/>
    <w:rsid w:val="00997A85"/>
    <w:rsid w:val="009A2806"/>
    <w:rsid w:val="009B0A2E"/>
    <w:rsid w:val="009B2F49"/>
    <w:rsid w:val="009C18E6"/>
    <w:rsid w:val="009C26A7"/>
    <w:rsid w:val="009D5EA1"/>
    <w:rsid w:val="009E44FA"/>
    <w:rsid w:val="00A005AC"/>
    <w:rsid w:val="00A02206"/>
    <w:rsid w:val="00A03701"/>
    <w:rsid w:val="00A13CF8"/>
    <w:rsid w:val="00A16AB1"/>
    <w:rsid w:val="00A217BE"/>
    <w:rsid w:val="00A22B1F"/>
    <w:rsid w:val="00A37B60"/>
    <w:rsid w:val="00A52645"/>
    <w:rsid w:val="00A5308E"/>
    <w:rsid w:val="00A63160"/>
    <w:rsid w:val="00A70865"/>
    <w:rsid w:val="00A7547E"/>
    <w:rsid w:val="00A77ACF"/>
    <w:rsid w:val="00A85FF1"/>
    <w:rsid w:val="00A86516"/>
    <w:rsid w:val="00A92A3F"/>
    <w:rsid w:val="00A94F58"/>
    <w:rsid w:val="00A97021"/>
    <w:rsid w:val="00A97D8E"/>
    <w:rsid w:val="00AA08A5"/>
    <w:rsid w:val="00AA1388"/>
    <w:rsid w:val="00AA606E"/>
    <w:rsid w:val="00AB23BB"/>
    <w:rsid w:val="00AB67FC"/>
    <w:rsid w:val="00AC144F"/>
    <w:rsid w:val="00AE244D"/>
    <w:rsid w:val="00AE5432"/>
    <w:rsid w:val="00AF1C7B"/>
    <w:rsid w:val="00B03FDD"/>
    <w:rsid w:val="00B15761"/>
    <w:rsid w:val="00B16C97"/>
    <w:rsid w:val="00B21440"/>
    <w:rsid w:val="00B24B6B"/>
    <w:rsid w:val="00B4392B"/>
    <w:rsid w:val="00B73040"/>
    <w:rsid w:val="00B73641"/>
    <w:rsid w:val="00B81FC1"/>
    <w:rsid w:val="00B83FC1"/>
    <w:rsid w:val="00B87BFD"/>
    <w:rsid w:val="00B91FFF"/>
    <w:rsid w:val="00BB54B6"/>
    <w:rsid w:val="00BC3F51"/>
    <w:rsid w:val="00BC4C61"/>
    <w:rsid w:val="00BD4C78"/>
    <w:rsid w:val="00BD5CBB"/>
    <w:rsid w:val="00BD7A53"/>
    <w:rsid w:val="00BE1FCB"/>
    <w:rsid w:val="00BF3BA8"/>
    <w:rsid w:val="00BF53F1"/>
    <w:rsid w:val="00C10105"/>
    <w:rsid w:val="00C17639"/>
    <w:rsid w:val="00C21BCE"/>
    <w:rsid w:val="00C239D0"/>
    <w:rsid w:val="00C43A90"/>
    <w:rsid w:val="00C5536B"/>
    <w:rsid w:val="00C613AF"/>
    <w:rsid w:val="00C62C62"/>
    <w:rsid w:val="00C6404C"/>
    <w:rsid w:val="00C7513A"/>
    <w:rsid w:val="00C87191"/>
    <w:rsid w:val="00C95749"/>
    <w:rsid w:val="00CB0BB7"/>
    <w:rsid w:val="00CB2C94"/>
    <w:rsid w:val="00CD0A65"/>
    <w:rsid w:val="00CD3430"/>
    <w:rsid w:val="00CE316E"/>
    <w:rsid w:val="00CE37A4"/>
    <w:rsid w:val="00CE6F5D"/>
    <w:rsid w:val="00D00AA9"/>
    <w:rsid w:val="00D02D8B"/>
    <w:rsid w:val="00D07509"/>
    <w:rsid w:val="00D114E3"/>
    <w:rsid w:val="00D22FAF"/>
    <w:rsid w:val="00D236C1"/>
    <w:rsid w:val="00D30FDD"/>
    <w:rsid w:val="00D346C5"/>
    <w:rsid w:val="00D409C3"/>
    <w:rsid w:val="00D51FA2"/>
    <w:rsid w:val="00D53025"/>
    <w:rsid w:val="00D55FA7"/>
    <w:rsid w:val="00D56868"/>
    <w:rsid w:val="00D7025C"/>
    <w:rsid w:val="00D75F5F"/>
    <w:rsid w:val="00D8423E"/>
    <w:rsid w:val="00D9073B"/>
    <w:rsid w:val="00DA266F"/>
    <w:rsid w:val="00DA30AD"/>
    <w:rsid w:val="00DA4CBF"/>
    <w:rsid w:val="00DB4552"/>
    <w:rsid w:val="00DB727C"/>
    <w:rsid w:val="00DB73B4"/>
    <w:rsid w:val="00DC0D1B"/>
    <w:rsid w:val="00DE0591"/>
    <w:rsid w:val="00DE44A2"/>
    <w:rsid w:val="00DF0410"/>
    <w:rsid w:val="00E057CF"/>
    <w:rsid w:val="00E05E61"/>
    <w:rsid w:val="00E11909"/>
    <w:rsid w:val="00E120E7"/>
    <w:rsid w:val="00E12DD4"/>
    <w:rsid w:val="00E13D43"/>
    <w:rsid w:val="00E41315"/>
    <w:rsid w:val="00E43187"/>
    <w:rsid w:val="00E45A4A"/>
    <w:rsid w:val="00E54671"/>
    <w:rsid w:val="00E66BD8"/>
    <w:rsid w:val="00E707FB"/>
    <w:rsid w:val="00E764B5"/>
    <w:rsid w:val="00E773ED"/>
    <w:rsid w:val="00E82A8F"/>
    <w:rsid w:val="00E8590E"/>
    <w:rsid w:val="00E86AEB"/>
    <w:rsid w:val="00EA3FCC"/>
    <w:rsid w:val="00EA424F"/>
    <w:rsid w:val="00EB7567"/>
    <w:rsid w:val="00ED6DFA"/>
    <w:rsid w:val="00EE1974"/>
    <w:rsid w:val="00EE5902"/>
    <w:rsid w:val="00EF0597"/>
    <w:rsid w:val="00F01A1C"/>
    <w:rsid w:val="00F06673"/>
    <w:rsid w:val="00F21E2A"/>
    <w:rsid w:val="00F3599E"/>
    <w:rsid w:val="00F401D1"/>
    <w:rsid w:val="00F64996"/>
    <w:rsid w:val="00F742A7"/>
    <w:rsid w:val="00F80AD7"/>
    <w:rsid w:val="00F874D6"/>
    <w:rsid w:val="00F91445"/>
    <w:rsid w:val="00F97A50"/>
    <w:rsid w:val="00FA03BB"/>
    <w:rsid w:val="00FA2875"/>
    <w:rsid w:val="00FA3777"/>
    <w:rsid w:val="00FA7F03"/>
    <w:rsid w:val="00FC340F"/>
    <w:rsid w:val="00FF2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63C29"/>
  <w15:docId w15:val="{22211637-863F-4C7A-81D7-FCFC9BF2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lang w:val="x-none"/>
    </w:rPr>
  </w:style>
  <w:style w:type="character" w:customStyle="1" w:styleId="CommentTextChar">
    <w:name w:val="Comment Text Char"/>
    <w:link w:val="CommentText"/>
    <w:rsid w:val="005C6B85"/>
    <w:rPr>
      <w:rFonts w:ascii="Times New Roman" w:eastAsia="Times New Roman" w:hAnsi="Times New Roman" w:cs="Times New Roman"/>
      <w:sz w:val="20"/>
      <w:szCs w:val="20"/>
      <w:lang w:val="x-none"/>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lang w:val="en-GB"/>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lang w:val="x-none"/>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uiPriority w:val="99"/>
    <w:rsid w:val="00BD4C78"/>
    <w:rPr>
      <w:color w:val="0000FF"/>
      <w:u w:val="single"/>
    </w:rPr>
  </w:style>
  <w:style w:type="paragraph" w:styleId="ListParagraph">
    <w:name w:val="List Paragraph"/>
    <w:basedOn w:val="Normal"/>
    <w:uiPriority w:val="34"/>
    <w:qFormat/>
    <w:rsid w:val="00246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85676">
      <w:bodyDiv w:val="1"/>
      <w:marLeft w:val="0"/>
      <w:marRight w:val="0"/>
      <w:marTop w:val="0"/>
      <w:marBottom w:val="0"/>
      <w:divBdr>
        <w:top w:val="none" w:sz="0" w:space="0" w:color="auto"/>
        <w:left w:val="none" w:sz="0" w:space="0" w:color="auto"/>
        <w:bottom w:val="none" w:sz="0" w:space="0" w:color="auto"/>
        <w:right w:val="none" w:sz="0" w:space="0" w:color="auto"/>
      </w:divBdr>
    </w:div>
    <w:div w:id="1016888671">
      <w:bodyDiv w:val="1"/>
      <w:marLeft w:val="0"/>
      <w:marRight w:val="0"/>
      <w:marTop w:val="0"/>
      <w:marBottom w:val="0"/>
      <w:divBdr>
        <w:top w:val="none" w:sz="0" w:space="0" w:color="auto"/>
        <w:left w:val="none" w:sz="0" w:space="0" w:color="auto"/>
        <w:bottom w:val="none" w:sz="0" w:space="0" w:color="auto"/>
        <w:right w:val="none" w:sz="0" w:space="0" w:color="auto"/>
      </w:divBdr>
    </w:div>
    <w:div w:id="1303774671">
      <w:bodyDiv w:val="1"/>
      <w:marLeft w:val="0"/>
      <w:marRight w:val="0"/>
      <w:marTop w:val="0"/>
      <w:marBottom w:val="0"/>
      <w:divBdr>
        <w:top w:val="none" w:sz="0" w:space="0" w:color="auto"/>
        <w:left w:val="none" w:sz="0" w:space="0" w:color="auto"/>
        <w:bottom w:val="none" w:sz="0" w:space="0" w:color="auto"/>
        <w:right w:val="none" w:sz="0" w:space="0" w:color="auto"/>
      </w:divBdr>
    </w:div>
    <w:div w:id="171246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f.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iv-druginteractions.org" TargetMode="External"/><Relationship Id="rId4" Type="http://schemas.openxmlformats.org/officeDocument/2006/relationships/settings" Target="settings.xml"/><Relationship Id="rId9" Type="http://schemas.openxmlformats.org/officeDocument/2006/relationships/hyperlink" Target="http://www.medicines.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A785492-BCDA-49EC-AB26-131ECED3B175}"/>
      </w:docPartPr>
      <w:docPartBody>
        <w:p w:rsidR="00751AC5" w:rsidRDefault="0015548D">
          <w:r w:rsidRPr="007E1C86">
            <w:rPr>
              <w:rStyle w:val="PlaceholderText"/>
            </w:rPr>
            <w:t>Click or tap here to enter text.</w:t>
          </w:r>
        </w:p>
      </w:docPartBody>
    </w:docPart>
    <w:docPart>
      <w:docPartPr>
        <w:name w:val="410148CB74FB475ABEDAC916194498B4"/>
        <w:category>
          <w:name w:val="General"/>
          <w:gallery w:val="placeholder"/>
        </w:category>
        <w:types>
          <w:type w:val="bbPlcHdr"/>
        </w:types>
        <w:behaviors>
          <w:behavior w:val="content"/>
        </w:behaviors>
        <w:guid w:val="{A95BE7A3-AD0A-4692-95B2-70303F85EFC0}"/>
      </w:docPartPr>
      <w:docPartBody>
        <w:p w:rsidR="0045169E" w:rsidRDefault="00F36FA6" w:rsidP="00F36FA6">
          <w:pPr>
            <w:pStyle w:val="410148CB74FB475ABEDAC916194498B41"/>
          </w:pPr>
          <w:r w:rsidRPr="00E057CF">
            <w:rPr>
              <w:rStyle w:val="PlaceholderText"/>
              <w:color w:val="E7E6E6" w:themeColor="background2"/>
            </w:rPr>
            <w:t>Click or tap to enter a date.</w:t>
          </w:r>
        </w:p>
      </w:docPartBody>
    </w:docPart>
    <w:docPart>
      <w:docPartPr>
        <w:name w:val="6D8E75014D684318A27559857E3306A4"/>
        <w:category>
          <w:name w:val="General"/>
          <w:gallery w:val="placeholder"/>
        </w:category>
        <w:types>
          <w:type w:val="bbPlcHdr"/>
        </w:types>
        <w:behaviors>
          <w:behavior w:val="content"/>
        </w:behaviors>
        <w:guid w:val="{BD33E661-832C-480C-BC8A-2B07AB0A22A4}"/>
      </w:docPartPr>
      <w:docPartBody>
        <w:p w:rsidR="00C272D8" w:rsidRDefault="00B01899" w:rsidP="00B01899">
          <w:pPr>
            <w:pStyle w:val="6D8E75014D684318A27559857E3306A4"/>
          </w:pPr>
          <w:r w:rsidRPr="00E057CF">
            <w:rPr>
              <w:rStyle w:val="PlaceholderText"/>
              <w:color w:val="E7E6E6" w:themeColor="background2"/>
            </w:rPr>
            <w:t>Click or tap here to enter text.</w:t>
          </w:r>
        </w:p>
      </w:docPartBody>
    </w:docPart>
    <w:docPart>
      <w:docPartPr>
        <w:name w:val="E17595C06148467B8E2FD4C662433AAC"/>
        <w:category>
          <w:name w:val="General"/>
          <w:gallery w:val="placeholder"/>
        </w:category>
        <w:types>
          <w:type w:val="bbPlcHdr"/>
        </w:types>
        <w:behaviors>
          <w:behavior w:val="content"/>
        </w:behaviors>
        <w:guid w:val="{69F25FA3-EB2F-4EBB-9F87-CEE4B1048DE1}"/>
      </w:docPartPr>
      <w:docPartBody>
        <w:p w:rsidR="00C272D8" w:rsidRDefault="00B01899" w:rsidP="00B01899">
          <w:pPr>
            <w:pStyle w:val="E17595C06148467B8E2FD4C662433AAC"/>
          </w:pPr>
          <w:r w:rsidRPr="007E1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48D"/>
    <w:rsid w:val="000623B3"/>
    <w:rsid w:val="000814B0"/>
    <w:rsid w:val="000B00A2"/>
    <w:rsid w:val="0015548D"/>
    <w:rsid w:val="002661CD"/>
    <w:rsid w:val="00347F7A"/>
    <w:rsid w:val="0045169E"/>
    <w:rsid w:val="005B406F"/>
    <w:rsid w:val="006D7CD0"/>
    <w:rsid w:val="00751AC5"/>
    <w:rsid w:val="00846B88"/>
    <w:rsid w:val="009474D1"/>
    <w:rsid w:val="00A34C7C"/>
    <w:rsid w:val="00A76E6D"/>
    <w:rsid w:val="00B01899"/>
    <w:rsid w:val="00B45C49"/>
    <w:rsid w:val="00B96B32"/>
    <w:rsid w:val="00BA6804"/>
    <w:rsid w:val="00C272D8"/>
    <w:rsid w:val="00CC49C4"/>
    <w:rsid w:val="00E31EA6"/>
    <w:rsid w:val="00ED0E75"/>
    <w:rsid w:val="00F36FA6"/>
    <w:rsid w:val="00F40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B406F"/>
    <w:rPr>
      <w:color w:val="808080"/>
    </w:rPr>
  </w:style>
  <w:style w:type="paragraph" w:customStyle="1" w:styleId="410148CB74FB475ABEDAC916194498B4">
    <w:name w:val="410148CB74FB475ABEDAC916194498B4"/>
    <w:rsid w:val="000623B3"/>
  </w:style>
  <w:style w:type="paragraph" w:customStyle="1" w:styleId="CBB783A1DE4A42FC922F84443A649F1F">
    <w:name w:val="CBB783A1DE4A42FC922F84443A649F1F"/>
    <w:rsid w:val="00F36FA6"/>
  </w:style>
  <w:style w:type="paragraph" w:customStyle="1" w:styleId="06A47FE91C1243ACAC42CDE2DD6E88DB">
    <w:name w:val="06A47FE91C1243ACAC42CDE2DD6E88DB"/>
    <w:rsid w:val="00F36FA6"/>
    <w:rPr>
      <w:rFonts w:ascii="Calibri" w:eastAsia="Calibri" w:hAnsi="Calibri" w:cs="Times New Roman"/>
      <w:lang w:eastAsia="en-US"/>
    </w:rPr>
  </w:style>
  <w:style w:type="paragraph" w:customStyle="1" w:styleId="410148CB74FB475ABEDAC916194498B41">
    <w:name w:val="410148CB74FB475ABEDAC916194498B41"/>
    <w:rsid w:val="00F36FA6"/>
    <w:rPr>
      <w:rFonts w:ascii="Calibri" w:eastAsia="Calibri" w:hAnsi="Calibri" w:cs="Times New Roman"/>
      <w:lang w:eastAsia="en-US"/>
    </w:rPr>
  </w:style>
  <w:style w:type="paragraph" w:customStyle="1" w:styleId="D08C075BE37F4D8CB2D9F3428B5294EE">
    <w:name w:val="D08C075BE37F4D8CB2D9F3428B5294EE"/>
    <w:rsid w:val="00F36FA6"/>
  </w:style>
  <w:style w:type="paragraph" w:customStyle="1" w:styleId="851595FFF5F04A8D86980F4680B15EED">
    <w:name w:val="851595FFF5F04A8D86980F4680B15EED"/>
    <w:rsid w:val="00F36FA6"/>
  </w:style>
  <w:style w:type="paragraph" w:customStyle="1" w:styleId="51633B7542A94628A1FB120F39500172">
    <w:name w:val="51633B7542A94628A1FB120F39500172"/>
    <w:rsid w:val="00F36FA6"/>
  </w:style>
  <w:style w:type="paragraph" w:customStyle="1" w:styleId="B22760FC257F418899CA35F3C6D74070">
    <w:name w:val="B22760FC257F418899CA35F3C6D74070"/>
    <w:rsid w:val="00F36FA6"/>
  </w:style>
  <w:style w:type="paragraph" w:customStyle="1" w:styleId="1673A08F12BD49039A3737BAFF0F756B">
    <w:name w:val="1673A08F12BD49039A3737BAFF0F756B"/>
    <w:rsid w:val="00F36FA6"/>
  </w:style>
  <w:style w:type="paragraph" w:customStyle="1" w:styleId="BAC239D416EC4D199883AA98284C1BC1">
    <w:name w:val="BAC239D416EC4D199883AA98284C1BC1"/>
    <w:rsid w:val="00846B88"/>
  </w:style>
  <w:style w:type="paragraph" w:customStyle="1" w:styleId="22E5F9E668C84CDF992343D7F13FCC2E">
    <w:name w:val="22E5F9E668C84CDF992343D7F13FCC2E"/>
    <w:rsid w:val="00B01899"/>
  </w:style>
  <w:style w:type="paragraph" w:customStyle="1" w:styleId="D18A3D5C19F048F8AEC503C5764F4CDB">
    <w:name w:val="D18A3D5C19F048F8AEC503C5764F4CDB"/>
    <w:rsid w:val="00B01899"/>
  </w:style>
  <w:style w:type="paragraph" w:customStyle="1" w:styleId="6D8E75014D684318A27559857E3306A4">
    <w:name w:val="6D8E75014D684318A27559857E3306A4"/>
    <w:rsid w:val="00B01899"/>
  </w:style>
  <w:style w:type="paragraph" w:customStyle="1" w:styleId="E17595C06148467B8E2FD4C662433AAC">
    <w:name w:val="E17595C06148467B8E2FD4C662433AAC"/>
    <w:rsid w:val="00B01899"/>
  </w:style>
  <w:style w:type="paragraph" w:customStyle="1" w:styleId="F8A370B476F7465CAE6E7D26E09A85D3">
    <w:name w:val="F8A370B476F7465CAE6E7D26E09A85D3"/>
    <w:rsid w:val="00C272D8"/>
  </w:style>
  <w:style w:type="paragraph" w:customStyle="1" w:styleId="820E6B6D4C5F4B24B7906F2DE3CB2BDC">
    <w:name w:val="820E6B6D4C5F4B24B7906F2DE3CB2BDC"/>
    <w:rsid w:val="00C272D8"/>
  </w:style>
  <w:style w:type="paragraph" w:customStyle="1" w:styleId="94211416B4A74632812F958B88D619C5">
    <w:name w:val="94211416B4A74632812F958B88D619C5"/>
    <w:rsid w:val="00C272D8"/>
  </w:style>
  <w:style w:type="paragraph" w:customStyle="1" w:styleId="9F3B62A273E042E1821AFD45AF58BB3E">
    <w:name w:val="9F3B62A273E042E1821AFD45AF58BB3E"/>
    <w:rsid w:val="000B00A2"/>
  </w:style>
  <w:style w:type="paragraph" w:customStyle="1" w:styleId="A3235C857DED43FE928B6B6C99633AF2">
    <w:name w:val="A3235C857DED43FE928B6B6C99633AF2"/>
    <w:rsid w:val="002661CD"/>
  </w:style>
  <w:style w:type="paragraph" w:customStyle="1" w:styleId="9F1F7DFF1C674058B1B43C251DC316CB">
    <w:name w:val="9F1F7DFF1C674058B1B43C251DC316CB"/>
    <w:rsid w:val="002661CD"/>
  </w:style>
  <w:style w:type="paragraph" w:customStyle="1" w:styleId="715B8802DBCF4476AC129FE1886F5C1A">
    <w:name w:val="715B8802DBCF4476AC129FE1886F5C1A"/>
    <w:rsid w:val="000814B0"/>
  </w:style>
  <w:style w:type="paragraph" w:customStyle="1" w:styleId="456D83CF3747475EB2947CCAC142466A">
    <w:name w:val="456D83CF3747475EB2947CCAC142466A"/>
    <w:rsid w:val="000814B0"/>
  </w:style>
  <w:style w:type="paragraph" w:customStyle="1" w:styleId="C193BFCF48F34499A2F695BB6AFE42FE">
    <w:name w:val="C193BFCF48F34499A2F695BB6AFE42FE"/>
    <w:rsid w:val="00F40248"/>
  </w:style>
  <w:style w:type="paragraph" w:customStyle="1" w:styleId="49B8BBAFE9734B8B9E7D9BA3A5D5AD5D">
    <w:name w:val="49B8BBAFE9734B8B9E7D9BA3A5D5AD5D"/>
    <w:rsid w:val="00F40248"/>
  </w:style>
  <w:style w:type="paragraph" w:customStyle="1" w:styleId="DF0E25D46DF94B06B83FD8CA766C4C67">
    <w:name w:val="DF0E25D46DF94B06B83FD8CA766C4C67"/>
    <w:rsid w:val="00F40248"/>
  </w:style>
  <w:style w:type="paragraph" w:customStyle="1" w:styleId="4EC2990E19324D2FBC311F94D1EFB5C5">
    <w:name w:val="4EC2990E19324D2FBC311F94D1EFB5C5"/>
    <w:rsid w:val="00F40248"/>
  </w:style>
  <w:style w:type="paragraph" w:customStyle="1" w:styleId="5E512F90353645F6985B732C0F15CC3C">
    <w:name w:val="5E512F90353645F6985B732C0F15CC3C"/>
    <w:rsid w:val="009474D1"/>
  </w:style>
  <w:style w:type="paragraph" w:customStyle="1" w:styleId="F3F3AD9180FB44748DAA4D0CA1288646">
    <w:name w:val="F3F3AD9180FB44748DAA4D0CA1288646"/>
    <w:rsid w:val="009474D1"/>
  </w:style>
  <w:style w:type="paragraph" w:customStyle="1" w:styleId="2969F509499F471F88A59BE4C2E4C9D1">
    <w:name w:val="2969F509499F471F88A59BE4C2E4C9D1"/>
    <w:rsid w:val="009474D1"/>
  </w:style>
  <w:style w:type="paragraph" w:customStyle="1" w:styleId="1FD9EF573A844B47A3A7CEEB3E86A967">
    <w:name w:val="1FD9EF573A844B47A3A7CEEB3E86A967"/>
    <w:rsid w:val="00B96B32"/>
  </w:style>
  <w:style w:type="paragraph" w:customStyle="1" w:styleId="AF8E8EBAB8884739894B51E13A99677C">
    <w:name w:val="AF8E8EBAB8884739894B51E13A99677C"/>
    <w:rsid w:val="00A76E6D"/>
  </w:style>
  <w:style w:type="paragraph" w:customStyle="1" w:styleId="1942E6AA7E364C5585F1818D3CCC2032">
    <w:name w:val="1942E6AA7E364C5585F1818D3CCC2032"/>
    <w:rsid w:val="006D7CD0"/>
  </w:style>
  <w:style w:type="paragraph" w:customStyle="1" w:styleId="EBA8598FFD6547BFA70DC152163AD7B4">
    <w:name w:val="EBA8598FFD6547BFA70DC152163AD7B4"/>
    <w:rsid w:val="006D7CD0"/>
  </w:style>
  <w:style w:type="paragraph" w:customStyle="1" w:styleId="EAD4C4373A4449C18AB81104807457F4">
    <w:name w:val="EAD4C4373A4449C18AB81104807457F4"/>
    <w:rsid w:val="005B406F"/>
  </w:style>
  <w:style w:type="paragraph" w:customStyle="1" w:styleId="975DD6F56DB34195ACB4BDE32A300A95">
    <w:name w:val="975DD6F56DB34195ACB4BDE32A300A95"/>
    <w:rsid w:val="005B4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4568C-1BC9-46CD-A79C-D22B6B06C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O'Connell</dc:creator>
  <cp:lastModifiedBy>Lindsay, George</cp:lastModifiedBy>
  <cp:revision>2</cp:revision>
  <dcterms:created xsi:type="dcterms:W3CDTF">2021-12-02T14:36:00Z</dcterms:created>
  <dcterms:modified xsi:type="dcterms:W3CDTF">2021-12-02T14:36:00Z</dcterms:modified>
</cp:coreProperties>
</file>