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65" w:rsidRDefault="00413565" w:rsidP="003325A9">
      <w:pPr>
        <w:rPr>
          <w:rFonts w:asciiTheme="minorHAnsi" w:hAnsiTheme="minorHAnsi" w:cs="Arial"/>
          <w:b/>
          <w:szCs w:val="24"/>
          <w:u w:val="single"/>
        </w:rPr>
      </w:pPr>
    </w:p>
    <w:p w:rsidR="00413565" w:rsidRDefault="00413565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:rsidR="00413565" w:rsidRDefault="00413565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:rsidR="00413565" w:rsidRDefault="00413565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:rsidR="00413565" w:rsidRDefault="00413565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:rsidR="00CC4B91" w:rsidRDefault="00C6612F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  <w:r w:rsidRPr="00C6612F">
        <w:rPr>
          <w:rFonts w:asciiTheme="minorHAnsi" w:hAnsiTheme="minorHAnsi" w:cs="Arial"/>
          <w:b/>
          <w:noProof/>
          <w:szCs w:val="24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-51.4pt;width:549.05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">
            <v:textbox>
              <w:txbxContent>
                <w:p w:rsidR="00217F09" w:rsidRPr="00350700" w:rsidRDefault="00217F09" w:rsidP="00350700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350700">
                    <w:rPr>
                      <w:rFonts w:asciiTheme="minorHAnsi" w:hAnsiTheme="minorHAnsi"/>
                      <w:b/>
                      <w:i/>
                    </w:rPr>
                    <w:t>Please refer to the Summary of Product Characteristi</w:t>
                  </w:r>
                  <w:r>
                    <w:rPr>
                      <w:rFonts w:asciiTheme="minorHAnsi" w:hAnsiTheme="minorHAnsi"/>
                      <w:b/>
                      <w:i/>
                    </w:rPr>
                    <w:t>cs (SPC) and the Co-</w:t>
                  </w:r>
                  <w:proofErr w:type="spellStart"/>
                  <w:r>
                    <w:rPr>
                      <w:rFonts w:asciiTheme="minorHAnsi" w:hAnsiTheme="minorHAnsi"/>
                      <w:b/>
                      <w:i/>
                    </w:rPr>
                    <w:t>Amoxiclav</w:t>
                  </w:r>
                  <w:proofErr w:type="spellEnd"/>
                  <w:r>
                    <w:rPr>
                      <w:rFonts w:asciiTheme="minorHAnsi" w:hAnsiTheme="minorHAnsi"/>
                      <w:b/>
                      <w:i/>
                    </w:rPr>
                    <w:t xml:space="preserve"> </w:t>
                  </w:r>
                  <w:r w:rsidRPr="00350700">
                    <w:rPr>
                      <w:rFonts w:asciiTheme="minorHAnsi" w:hAnsiTheme="minorHAnsi"/>
                      <w:b/>
                      <w:i/>
                    </w:rPr>
                    <w:t>P</w:t>
                  </w:r>
                  <w:r>
                    <w:rPr>
                      <w:rFonts w:asciiTheme="minorHAnsi" w:hAnsiTheme="minorHAnsi"/>
                      <w:b/>
                      <w:i/>
                    </w:rPr>
                    <w:t>GD in addition to this form.</w:t>
                  </w:r>
                </w:p>
              </w:txbxContent>
            </v:textbox>
          </v:shape>
        </w:pict>
      </w:r>
      <w:r w:rsidR="00CC4B91">
        <w:rPr>
          <w:rFonts w:asciiTheme="minorHAnsi" w:hAnsiTheme="minorHAnsi" w:cs="Arial"/>
          <w:b/>
          <w:szCs w:val="24"/>
          <w:u w:val="single"/>
        </w:rPr>
        <w:t xml:space="preserve"> ORAL </w:t>
      </w:r>
      <w:r w:rsidR="008501CE">
        <w:rPr>
          <w:rFonts w:asciiTheme="minorHAnsi" w:hAnsiTheme="minorHAnsi" w:cs="Arial"/>
          <w:b/>
          <w:szCs w:val="24"/>
          <w:u w:val="single"/>
        </w:rPr>
        <w:t>CO-AMOXICLAV</w:t>
      </w:r>
      <w:r w:rsidR="00C47B77">
        <w:rPr>
          <w:rFonts w:asciiTheme="minorHAnsi" w:hAnsiTheme="minorHAnsi" w:cs="Arial"/>
          <w:b/>
          <w:szCs w:val="24"/>
          <w:u w:val="single"/>
        </w:rPr>
        <w:t xml:space="preserve"> FOR TREATMENT OF</w:t>
      </w:r>
      <w:r w:rsidR="00CC4B91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8501CE" w:rsidRPr="008501CE">
        <w:rPr>
          <w:rFonts w:asciiTheme="minorHAnsi" w:hAnsiTheme="minorHAnsi" w:cstheme="minorHAnsi"/>
          <w:b/>
          <w:szCs w:val="24"/>
          <w:u w:val="single"/>
        </w:rPr>
        <w:t>SKIN INFECTIONS ASSOCIATED WITH INJECTION SITE COMPLICATIONS E.G. CELLULITIS AND WOUND INFECTIONS</w:t>
      </w:r>
    </w:p>
    <w:p w:rsidR="00350700" w:rsidRPr="00350700" w:rsidRDefault="00AF074E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 xml:space="preserve"> CONSULTATION FORM</w:t>
      </w:r>
    </w:p>
    <w:p w:rsidR="00E86CF0" w:rsidRDefault="00E86CF0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</w:p>
    <w:p w:rsidR="009775E1" w:rsidRDefault="009775E1" w:rsidP="008F6B83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BB028A" w:rsidRPr="004D0CCC" w:rsidTr="00BB028A">
        <w:tc>
          <w:tcPr>
            <w:tcW w:w="4981" w:type="dxa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  <w:r w:rsidRPr="004D0CCC">
              <w:rPr>
                <w:rFonts w:asciiTheme="minorHAnsi" w:hAnsiTheme="minorHAnsi"/>
                <w:b/>
                <w:u w:val="single"/>
              </w:rPr>
              <w:t>PATIENT NAME</w:t>
            </w:r>
            <w:r w:rsidR="004D0CCC" w:rsidRPr="004D0CCC">
              <w:rPr>
                <w:rFonts w:asciiTheme="minorHAnsi" w:hAnsiTheme="minorHAnsi"/>
                <w:b/>
                <w:u w:val="single"/>
              </w:rPr>
              <w:t>.............................................</w:t>
            </w:r>
          </w:p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</w:p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981" w:type="dxa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  <w:r w:rsidRPr="004D0CCC">
              <w:rPr>
                <w:rFonts w:asciiTheme="minorHAnsi" w:hAnsiTheme="minorHAnsi"/>
                <w:b/>
                <w:u w:val="single"/>
              </w:rPr>
              <w:t>DOB/CHI No.</w:t>
            </w:r>
            <w:r w:rsidR="004D0CCC" w:rsidRPr="004D0CCC">
              <w:rPr>
                <w:rFonts w:asciiTheme="minorHAnsi" w:hAnsiTheme="minorHAnsi"/>
                <w:b/>
                <w:u w:val="single"/>
              </w:rPr>
              <w:t>.......................................................</w:t>
            </w:r>
          </w:p>
        </w:tc>
      </w:tr>
      <w:tr w:rsidR="00BB028A" w:rsidRPr="004D0CCC" w:rsidTr="00BB028A">
        <w:tc>
          <w:tcPr>
            <w:tcW w:w="4981" w:type="dxa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  <w:r w:rsidRPr="004D0CCC">
              <w:rPr>
                <w:rFonts w:asciiTheme="minorHAnsi" w:hAnsiTheme="minorHAnsi"/>
                <w:b/>
                <w:u w:val="single"/>
              </w:rPr>
              <w:t>ADDRESS</w:t>
            </w:r>
            <w:r w:rsidR="004D0CCC" w:rsidRPr="004D0CCC">
              <w:rPr>
                <w:rFonts w:asciiTheme="minorHAnsi" w:hAnsiTheme="minorHAnsi"/>
                <w:b/>
                <w:u w:val="single"/>
              </w:rPr>
              <w:t>.......................................................</w:t>
            </w:r>
          </w:p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</w:p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981" w:type="dxa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  <w:r w:rsidRPr="004D0CCC">
              <w:rPr>
                <w:rFonts w:asciiTheme="minorHAnsi" w:hAnsiTheme="minorHAnsi"/>
                <w:b/>
                <w:u w:val="single"/>
              </w:rPr>
              <w:t>POSTCODE</w:t>
            </w:r>
            <w:r w:rsidR="004D0CCC" w:rsidRPr="004D0CCC">
              <w:rPr>
                <w:rFonts w:asciiTheme="minorHAnsi" w:hAnsiTheme="minorHAnsi"/>
                <w:b/>
                <w:u w:val="single"/>
              </w:rPr>
              <w:t>..........................................................</w:t>
            </w:r>
          </w:p>
        </w:tc>
      </w:tr>
      <w:tr w:rsidR="00BB028A" w:rsidRPr="004D0CCC" w:rsidTr="00BB028A">
        <w:tc>
          <w:tcPr>
            <w:tcW w:w="9962" w:type="dxa"/>
            <w:gridSpan w:val="2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  <w:r w:rsidRPr="004D0CCC">
              <w:rPr>
                <w:rFonts w:asciiTheme="minorHAnsi" w:hAnsiTheme="minorHAnsi"/>
                <w:b/>
                <w:u w:val="single"/>
              </w:rPr>
              <w:t>DATE AND TIME OF CONSULTATION</w:t>
            </w:r>
            <w:r w:rsidR="004D0CCC" w:rsidRPr="004D0CCC">
              <w:rPr>
                <w:rFonts w:asciiTheme="minorHAnsi" w:hAnsiTheme="minorHAnsi"/>
                <w:b/>
                <w:u w:val="single"/>
              </w:rPr>
              <w:t>.....................................................................</w:t>
            </w:r>
          </w:p>
        </w:tc>
      </w:tr>
      <w:tr w:rsidR="00BB028A" w:rsidRPr="004D0CCC" w:rsidTr="00BB028A">
        <w:tc>
          <w:tcPr>
            <w:tcW w:w="4981" w:type="dxa"/>
          </w:tcPr>
          <w:p w:rsidR="00BB028A" w:rsidRPr="004D0CCC" w:rsidRDefault="00BB028A" w:rsidP="008501CE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981" w:type="dxa"/>
          </w:tcPr>
          <w:p w:rsidR="00BB028A" w:rsidRPr="004D0CCC" w:rsidRDefault="00BB028A" w:rsidP="008F6B83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F6B83" w:rsidRPr="00217F09" w:rsidRDefault="00425FFD" w:rsidP="008F6B83">
      <w:pPr>
        <w:rPr>
          <w:rFonts w:asciiTheme="minorHAnsi" w:hAnsiTheme="minorHAnsi"/>
          <w:b/>
        </w:rPr>
      </w:pPr>
      <w:r w:rsidRPr="00217F09">
        <w:rPr>
          <w:rFonts w:asciiTheme="minorHAnsi" w:hAnsiTheme="minorHAnsi"/>
          <w:b/>
        </w:rPr>
        <w:t>Exclusion Criteria for treatment under the PGD:</w:t>
      </w:r>
      <w:r w:rsidR="00626CC3" w:rsidRPr="00217F09">
        <w:rPr>
          <w:rFonts w:asciiTheme="minorHAnsi" w:hAnsiTheme="minorHAnsi"/>
          <w:b/>
        </w:rPr>
        <w:t xml:space="preserve"> (if yes to any of the below please refer)</w:t>
      </w:r>
    </w:p>
    <w:p w:rsidR="003045AA" w:rsidRDefault="003045AA" w:rsidP="003045AA">
      <w:pPr>
        <w:pStyle w:val="ListParagraph"/>
        <w:rPr>
          <w:rFonts w:asciiTheme="minorHAnsi" w:hAnsiTheme="minorHAnsi"/>
        </w:rPr>
      </w:pPr>
    </w:p>
    <w:p w:rsidR="003045AA" w:rsidRP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>Patient under 18 years old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 xml:space="preserve">If the area is purulent (immediate referral to medical staff is necessary)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 xml:space="preserve">Hypersensitivity to the active substances, to any of the </w:t>
      </w:r>
      <w:proofErr w:type="spellStart"/>
      <w:r w:rsidRPr="003045AA">
        <w:rPr>
          <w:rFonts w:asciiTheme="minorHAnsi" w:hAnsiTheme="minorHAnsi"/>
        </w:rPr>
        <w:t>penicillins</w:t>
      </w:r>
      <w:proofErr w:type="spellEnd"/>
      <w:r w:rsidRPr="003045AA">
        <w:rPr>
          <w:rFonts w:asciiTheme="minorHAnsi" w:hAnsiTheme="minorHAnsi"/>
        </w:rPr>
        <w:t xml:space="preserve"> or to any of the </w:t>
      </w:r>
      <w:proofErr w:type="spellStart"/>
      <w:r w:rsidRPr="003045AA">
        <w:rPr>
          <w:rFonts w:asciiTheme="minorHAnsi" w:hAnsiTheme="minorHAnsi"/>
        </w:rPr>
        <w:t>excipients</w:t>
      </w:r>
      <w:proofErr w:type="spellEnd"/>
      <w:r w:rsidRPr="003045A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(see SPC and PIL for details)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>History of a severe immediate hypersensitivity reaction (e.g. anaphylaxis) to another beta-</w:t>
      </w:r>
      <w:proofErr w:type="spellStart"/>
      <w:r w:rsidRPr="003045AA">
        <w:rPr>
          <w:rFonts w:asciiTheme="minorHAnsi" w:hAnsiTheme="minorHAnsi"/>
        </w:rPr>
        <w:t>lactam</w:t>
      </w:r>
      <w:proofErr w:type="spellEnd"/>
      <w:r w:rsidRPr="003045AA">
        <w:rPr>
          <w:rFonts w:asciiTheme="minorHAnsi" w:hAnsiTheme="minorHAnsi"/>
        </w:rPr>
        <w:t xml:space="preserve"> agent (e.g. a cephalospor</w:t>
      </w:r>
      <w:r>
        <w:rPr>
          <w:rFonts w:asciiTheme="minorHAnsi" w:hAnsiTheme="minorHAnsi"/>
        </w:rPr>
        <w:t xml:space="preserve">in, </w:t>
      </w:r>
      <w:proofErr w:type="spellStart"/>
      <w:r>
        <w:rPr>
          <w:rFonts w:asciiTheme="minorHAnsi" w:hAnsiTheme="minorHAnsi"/>
        </w:rPr>
        <w:t>carbapenem</w:t>
      </w:r>
      <w:proofErr w:type="spellEnd"/>
      <w:r>
        <w:rPr>
          <w:rFonts w:asciiTheme="minorHAnsi" w:hAnsiTheme="minorHAnsi"/>
        </w:rPr>
        <w:t xml:space="preserve"> or </w:t>
      </w:r>
      <w:proofErr w:type="spellStart"/>
      <w:r>
        <w:rPr>
          <w:rFonts w:asciiTheme="minorHAnsi" w:hAnsiTheme="minorHAnsi"/>
        </w:rPr>
        <w:t>monobactam</w:t>
      </w:r>
      <w:proofErr w:type="spellEnd"/>
      <w:r>
        <w:rPr>
          <w:rFonts w:asciiTheme="minorHAnsi" w:hAnsiTheme="minorHAnsi"/>
        </w:rPr>
        <w:t xml:space="preserve">)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 xml:space="preserve">History of jaundice/hepatic impairment due to </w:t>
      </w:r>
      <w:r>
        <w:rPr>
          <w:rFonts w:asciiTheme="minorHAnsi" w:hAnsiTheme="minorHAnsi"/>
        </w:rPr>
        <w:t>amoxicillin/</w:t>
      </w:r>
      <w:proofErr w:type="spellStart"/>
      <w:r>
        <w:rPr>
          <w:rFonts w:asciiTheme="minorHAnsi" w:hAnsiTheme="minorHAnsi"/>
        </w:rPr>
        <w:t>clavulanic</w:t>
      </w:r>
      <w:proofErr w:type="spellEnd"/>
      <w:r>
        <w:rPr>
          <w:rFonts w:asciiTheme="minorHAnsi" w:hAnsiTheme="minorHAnsi"/>
        </w:rPr>
        <w:t xml:space="preserve"> acid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Severe hepatic disease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Renal impairment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Acute sore throat/tonsillitis </w:t>
      </w:r>
    </w:p>
    <w:p w:rsid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 xml:space="preserve">Current treatment with </w:t>
      </w:r>
      <w:proofErr w:type="spellStart"/>
      <w:r w:rsidRPr="003045AA">
        <w:rPr>
          <w:rFonts w:asciiTheme="minorHAnsi" w:hAnsiTheme="minorHAnsi"/>
        </w:rPr>
        <w:t>methotrexate</w:t>
      </w:r>
      <w:proofErr w:type="spellEnd"/>
      <w:r w:rsidRPr="003045AA">
        <w:rPr>
          <w:rFonts w:asciiTheme="minorHAnsi" w:hAnsiTheme="minorHAnsi"/>
        </w:rPr>
        <w:t xml:space="preserve">, oral typhoid vaccine, </w:t>
      </w:r>
      <w:proofErr w:type="spellStart"/>
      <w:r w:rsidRPr="003045AA">
        <w:rPr>
          <w:rFonts w:asciiTheme="minorHAnsi" w:hAnsiTheme="minorHAnsi"/>
        </w:rPr>
        <w:t>probenecid</w:t>
      </w:r>
      <w:proofErr w:type="spellEnd"/>
      <w:r w:rsidRPr="003045AA">
        <w:rPr>
          <w:rFonts w:asciiTheme="minorHAnsi" w:hAnsiTheme="minorHAnsi"/>
        </w:rPr>
        <w:t>. N.B. This list is not exhaustive. Please check the BNF and refer to a doctor if</w:t>
      </w:r>
      <w:r>
        <w:rPr>
          <w:rFonts w:asciiTheme="minorHAnsi" w:hAnsiTheme="minorHAnsi"/>
        </w:rPr>
        <w:t xml:space="preserve"> necessary </w:t>
      </w:r>
    </w:p>
    <w:p w:rsidR="003325A9" w:rsidRPr="003045AA" w:rsidRDefault="003045AA" w:rsidP="00F22EA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3045AA">
        <w:rPr>
          <w:rFonts w:asciiTheme="minorHAnsi" w:hAnsiTheme="minorHAnsi"/>
        </w:rPr>
        <w:t>No valid consent to treatment according to NHS Fife policy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B33E3" w:rsidRDefault="005534D6" w:rsidP="002B33E3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Medication counselling and advice</w:t>
      </w:r>
    </w:p>
    <w:p w:rsidR="003325A9" w:rsidRDefault="003325A9" w:rsidP="002B33E3">
      <w:pPr>
        <w:pStyle w:val="Default"/>
        <w:rPr>
          <w:rFonts w:asciiTheme="minorHAnsi" w:hAnsiTheme="minorHAnsi"/>
          <w:sz w:val="22"/>
          <w:szCs w:val="22"/>
        </w:rPr>
      </w:pPr>
    </w:p>
    <w:p w:rsidR="001B4434" w:rsidRDefault="00C6612F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w:pict>
          <v:rect id="Rectangle 53" o:spid="_x0000_s1039" style="position:absolute;left:0;text-align:left;margin-left:489.75pt;margin-top:-.05pt;width:24.7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"/>
        </w:pict>
      </w:r>
      <w:r w:rsidR="003045AA" w:rsidRPr="003045AA">
        <w:rPr>
          <w:rFonts w:asciiTheme="minorHAnsi" w:hAnsiTheme="minorHAnsi"/>
          <w:sz w:val="22"/>
          <w:szCs w:val="22"/>
        </w:rPr>
        <w:t>Take at regular intervals and complete the course unless otherwise directed.</w:t>
      </w:r>
    </w:p>
    <w:p w:rsidR="001B4434" w:rsidRDefault="00C6612F" w:rsidP="001B4434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C6612F">
        <w:rPr>
          <w:noProof/>
          <w:lang w:eastAsia="en-GB"/>
        </w:rPr>
        <w:pict>
          <v:rect id="Rectangle 56" o:spid="_x0000_s1038" style="position:absolute;left:0;text-align:left;margin-left:489.75pt;margin-top:11.65pt;width:24.7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"/>
        </w:pict>
      </w:r>
    </w:p>
    <w:p w:rsidR="001B4434" w:rsidRDefault="003045AA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045AA">
        <w:rPr>
          <w:rFonts w:asciiTheme="minorHAnsi" w:hAnsiTheme="minorHAnsi"/>
          <w:sz w:val="22"/>
          <w:szCs w:val="22"/>
        </w:rPr>
        <w:t>For best results take at the start of a meal.</w:t>
      </w:r>
    </w:p>
    <w:p w:rsidR="001B4434" w:rsidRDefault="00C6612F" w:rsidP="001B4434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rect id="Rectangle 55" o:spid="_x0000_s1037" style="position:absolute;left:0;text-align:left;margin-left:489.75pt;margin-top:9.1pt;width:24.7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"/>
        </w:pict>
      </w:r>
    </w:p>
    <w:p w:rsidR="001B4434" w:rsidRDefault="003045AA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045AA">
        <w:rPr>
          <w:rFonts w:asciiTheme="minorHAnsi" w:hAnsiTheme="minorHAnsi"/>
          <w:sz w:val="22"/>
          <w:szCs w:val="22"/>
        </w:rPr>
        <w:t>Tablets should be swallowed whole. Do not crush or chew them.</w:t>
      </w:r>
    </w:p>
    <w:p w:rsidR="002B33E3" w:rsidRPr="002B33E3" w:rsidRDefault="00C6612F" w:rsidP="001B443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w:pict>
          <v:rect id="Rectangle 54" o:spid="_x0000_s1036" style="position:absolute;margin-left:489.25pt;margin-top:10.3pt;width:24.7pt;height:15.7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"/>
        </w:pict>
      </w:r>
    </w:p>
    <w:p w:rsidR="00217F09" w:rsidRDefault="003045AA" w:rsidP="003045A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045AA">
        <w:rPr>
          <w:rFonts w:asciiTheme="minorHAnsi" w:hAnsiTheme="minorHAnsi"/>
          <w:sz w:val="22"/>
          <w:szCs w:val="22"/>
        </w:rPr>
        <w:t>Seek further medical advice if condition worsens or fails to improve with treatment.</w:t>
      </w:r>
    </w:p>
    <w:p w:rsidR="00217F09" w:rsidRDefault="00217F09" w:rsidP="00217F09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5534D6" w:rsidRPr="00217F09" w:rsidRDefault="00217F09" w:rsidP="00217F0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Follow Up/Referral</w:t>
      </w:r>
    </w:p>
    <w:p w:rsidR="003A6052" w:rsidRDefault="003A6052" w:rsidP="003A6052">
      <w:pPr>
        <w:pStyle w:val="ListParagraph"/>
        <w:rPr>
          <w:rFonts w:asciiTheme="minorHAnsi" w:hAnsiTheme="minorHAnsi"/>
        </w:rPr>
      </w:pPr>
    </w:p>
    <w:p w:rsidR="00217F09" w:rsidRDefault="00217F09" w:rsidP="00617559">
      <w:pPr>
        <w:pStyle w:val="ListParagraph"/>
        <w:numPr>
          <w:ilvl w:val="0"/>
          <w:numId w:val="3"/>
        </w:numPr>
        <w:spacing w:line="260" w:lineRule="auto"/>
        <w:jc w:val="both"/>
        <w:rPr>
          <w:rFonts w:asciiTheme="minorHAnsi" w:hAnsiTheme="minorHAnsi" w:cstheme="minorHAnsi"/>
        </w:rPr>
      </w:pPr>
      <w:r w:rsidRPr="00217F09">
        <w:rPr>
          <w:rFonts w:asciiTheme="minorHAnsi" w:hAnsiTheme="minorHAnsi" w:cstheme="minorHAnsi"/>
        </w:rPr>
        <w:t>Ask the patient to return for review at 7 days, if symptoms recur then refer to Addictio</w:t>
      </w:r>
      <w:r>
        <w:rPr>
          <w:rFonts w:asciiTheme="minorHAnsi" w:hAnsiTheme="minorHAnsi" w:cstheme="minorHAnsi"/>
        </w:rPr>
        <w:t xml:space="preserve">ns Service doctor, OOH or GP. </w:t>
      </w:r>
    </w:p>
    <w:p w:rsidR="00217F09" w:rsidRDefault="00217F09" w:rsidP="00617559">
      <w:pPr>
        <w:pStyle w:val="ListParagraph"/>
        <w:numPr>
          <w:ilvl w:val="0"/>
          <w:numId w:val="3"/>
        </w:numPr>
        <w:spacing w:line="260" w:lineRule="auto"/>
        <w:jc w:val="both"/>
        <w:rPr>
          <w:rFonts w:asciiTheme="minorHAnsi" w:hAnsiTheme="minorHAnsi" w:cstheme="minorHAnsi"/>
        </w:rPr>
      </w:pPr>
      <w:r w:rsidRPr="00217F09">
        <w:rPr>
          <w:rFonts w:asciiTheme="minorHAnsi" w:hAnsiTheme="minorHAnsi" w:cstheme="minorHAnsi"/>
        </w:rPr>
        <w:t>In the best interest to the patient, carry out a review even if they return after 7 days and refer if necessary.</w:t>
      </w:r>
    </w:p>
    <w:p w:rsidR="00217F09" w:rsidRDefault="00217F09" w:rsidP="00617559">
      <w:pPr>
        <w:pStyle w:val="ListParagraph"/>
        <w:numPr>
          <w:ilvl w:val="0"/>
          <w:numId w:val="3"/>
        </w:numPr>
        <w:spacing w:line="260" w:lineRule="auto"/>
        <w:jc w:val="both"/>
        <w:rPr>
          <w:rFonts w:asciiTheme="minorHAnsi" w:hAnsiTheme="minorHAnsi" w:cstheme="minorHAnsi"/>
        </w:rPr>
      </w:pPr>
      <w:r w:rsidRPr="00217F09">
        <w:rPr>
          <w:rFonts w:asciiTheme="minorHAnsi" w:hAnsiTheme="minorHAnsi" w:cstheme="minorHAnsi"/>
        </w:rPr>
        <w:t>The patient may be referred to a doctor at any stage, if this is necessary, in the professional opinio</w:t>
      </w:r>
      <w:r>
        <w:rPr>
          <w:rFonts w:asciiTheme="minorHAnsi" w:hAnsiTheme="minorHAnsi" w:cstheme="minorHAnsi"/>
        </w:rPr>
        <w:t xml:space="preserve">n of the Pharmacist. </w:t>
      </w:r>
    </w:p>
    <w:p w:rsidR="00296CB1" w:rsidRPr="00617559" w:rsidRDefault="00217F09" w:rsidP="00617559">
      <w:pPr>
        <w:pStyle w:val="ListParagraph"/>
        <w:numPr>
          <w:ilvl w:val="0"/>
          <w:numId w:val="3"/>
        </w:numPr>
        <w:spacing w:line="260" w:lineRule="auto"/>
        <w:jc w:val="both"/>
        <w:rPr>
          <w:rFonts w:asciiTheme="minorHAnsi" w:hAnsiTheme="minorHAnsi" w:cstheme="minorHAnsi"/>
        </w:rPr>
      </w:pPr>
      <w:r w:rsidRPr="00217F09">
        <w:rPr>
          <w:rFonts w:asciiTheme="minorHAnsi" w:hAnsiTheme="minorHAnsi" w:cstheme="minorHAnsi"/>
        </w:rPr>
        <w:t>Patients should be referred to the doctor if treatment proves to be ineffective in relieving the symptoms</w:t>
      </w:r>
      <w:r w:rsidR="00296CB1" w:rsidRPr="00617559">
        <w:rPr>
          <w:rFonts w:asciiTheme="minorHAnsi" w:hAnsiTheme="minorHAnsi" w:cstheme="minorHAnsi"/>
        </w:rPr>
        <w:tab/>
      </w:r>
    </w:p>
    <w:p w:rsidR="003A6052" w:rsidRPr="003A6052" w:rsidRDefault="003A6052" w:rsidP="005534D6">
      <w:pPr>
        <w:ind w:left="720"/>
        <w:rPr>
          <w:rFonts w:asciiTheme="minorHAnsi" w:hAnsiTheme="minorHAnsi" w:cstheme="minorHAnsi"/>
        </w:rPr>
      </w:pPr>
    </w:p>
    <w:p w:rsidR="00DA00B5" w:rsidRDefault="00DA00B5" w:rsidP="00DA00B5">
      <w:pPr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51"/>
        <w:gridCol w:w="4591"/>
      </w:tblGrid>
      <w:tr w:rsidR="005D43C1" w:rsidTr="00A11595">
        <w:tc>
          <w:tcPr>
            <w:tcW w:w="465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Treatment given as per PGD</w:t>
            </w:r>
          </w:p>
        </w:tc>
        <w:tc>
          <w:tcPr>
            <w:tcW w:w="4591" w:type="dxa"/>
          </w:tcPr>
          <w:p w:rsidR="00217F09" w:rsidRDefault="00217F09" w:rsidP="00217F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</w:t>
            </w:r>
            <w:proofErr w:type="spellStart"/>
            <w:r>
              <w:rPr>
                <w:rFonts w:asciiTheme="minorHAnsi" w:hAnsiTheme="minorHAnsi" w:cstheme="minorHAnsi"/>
              </w:rPr>
              <w:t>Amoxiclav</w:t>
            </w:r>
            <w:proofErr w:type="spellEnd"/>
            <w:r>
              <w:rPr>
                <w:rFonts w:asciiTheme="minorHAnsi" w:hAnsiTheme="minorHAnsi" w:cstheme="minorHAnsi"/>
              </w:rPr>
              <w:t xml:space="preserve"> 625mg (500/125) tabs, </w:t>
            </w:r>
          </w:p>
          <w:p w:rsidR="005D43C1" w:rsidRDefault="00217F09" w:rsidP="00217F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TDS </w:t>
            </w:r>
            <w:r w:rsidR="00A11595">
              <w:rPr>
                <w:rFonts w:asciiTheme="minorHAnsi" w:hAnsiTheme="minorHAnsi" w:cstheme="minorHAnsi"/>
              </w:rPr>
              <w:t>for 7 days</w:t>
            </w:r>
          </w:p>
          <w:p w:rsidR="00217F09" w:rsidRDefault="00217F09" w:rsidP="00217F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</w:t>
            </w:r>
          </w:p>
          <w:p w:rsidR="00217F09" w:rsidRDefault="00217F09" w:rsidP="00217F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</w:t>
            </w:r>
            <w:proofErr w:type="spellStart"/>
            <w:r>
              <w:rPr>
                <w:rFonts w:asciiTheme="minorHAnsi" w:hAnsiTheme="minorHAnsi" w:cstheme="minorHAnsi"/>
              </w:rPr>
              <w:t>Amoxiclav</w:t>
            </w:r>
            <w:proofErr w:type="spellEnd"/>
            <w:r>
              <w:rPr>
                <w:rFonts w:asciiTheme="minorHAnsi" w:hAnsiTheme="minorHAnsi" w:cstheme="minorHAnsi"/>
              </w:rPr>
              <w:t xml:space="preserve"> 250/62.5mg in 5ml suspension, 10ml TDS for 7 days</w:t>
            </w:r>
          </w:p>
        </w:tc>
      </w:tr>
      <w:tr w:rsidR="005D43C1" w:rsidTr="00A11595">
        <w:tc>
          <w:tcPr>
            <w:tcW w:w="465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Pharmacist Name</w:t>
            </w:r>
          </w:p>
        </w:tc>
        <w:tc>
          <w:tcPr>
            <w:tcW w:w="459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</w:p>
        </w:tc>
      </w:tr>
      <w:tr w:rsidR="005D43C1" w:rsidTr="00A11595">
        <w:tc>
          <w:tcPr>
            <w:tcW w:w="465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Pharmacist Signature</w:t>
            </w:r>
          </w:p>
        </w:tc>
        <w:tc>
          <w:tcPr>
            <w:tcW w:w="459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</w:p>
        </w:tc>
      </w:tr>
      <w:tr w:rsidR="005D43C1" w:rsidTr="00A11595">
        <w:tc>
          <w:tcPr>
            <w:tcW w:w="465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59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</w:p>
        </w:tc>
      </w:tr>
      <w:tr w:rsidR="005D43C1" w:rsidTr="00A11595">
        <w:tc>
          <w:tcPr>
            <w:tcW w:w="465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Pharmacy stamp</w:t>
            </w:r>
            <w:r w:rsidR="00BB028A">
              <w:rPr>
                <w:rFonts w:asciiTheme="minorHAnsi" w:hAnsiTheme="minorHAnsi" w:cstheme="minorHAnsi"/>
              </w:rPr>
              <w:t xml:space="preserve">/ </w:t>
            </w:r>
            <w:r w:rsidR="00BB028A" w:rsidRPr="00F22EA8">
              <w:rPr>
                <w:rFonts w:asciiTheme="minorHAnsi" w:hAnsiTheme="minorHAnsi" w:cstheme="minorHAnsi"/>
              </w:rPr>
              <w:t>Contractor Code</w:t>
            </w:r>
          </w:p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1" w:type="dxa"/>
          </w:tcPr>
          <w:p w:rsidR="005D43C1" w:rsidRDefault="005D43C1" w:rsidP="00CC4B91">
            <w:pPr>
              <w:rPr>
                <w:rFonts w:asciiTheme="minorHAnsi" w:hAnsiTheme="minorHAnsi" w:cstheme="minorHAnsi"/>
              </w:rPr>
            </w:pPr>
          </w:p>
        </w:tc>
      </w:tr>
    </w:tbl>
    <w:p w:rsidR="00735E90" w:rsidRDefault="00735E90" w:rsidP="00DA00B5">
      <w:pPr>
        <w:ind w:left="720"/>
        <w:rPr>
          <w:rFonts w:asciiTheme="minorHAnsi" w:hAnsiTheme="minorHAnsi" w:cstheme="minorHAnsi"/>
        </w:rPr>
      </w:pPr>
    </w:p>
    <w:p w:rsidR="007C522E" w:rsidRDefault="00A11595" w:rsidP="00DA00B5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Retain consultation checklist for your own records only </w:t>
      </w:r>
    </w:p>
    <w:p w:rsidR="00A11595" w:rsidRDefault="00A11595" w:rsidP="00DA00B5">
      <w:pPr>
        <w:ind w:left="720"/>
        <w:rPr>
          <w:rFonts w:asciiTheme="minorHAnsi" w:hAnsiTheme="minorHAnsi" w:cstheme="minorHAnsi"/>
          <w:b/>
        </w:rPr>
      </w:pPr>
    </w:p>
    <w:p w:rsidR="00B94ADB" w:rsidRDefault="00B94ADB" w:rsidP="00DA00B5">
      <w:pPr>
        <w:ind w:left="720"/>
        <w:rPr>
          <w:rFonts w:asciiTheme="minorHAnsi" w:hAnsiTheme="minorHAnsi" w:cstheme="minorHAnsi"/>
        </w:rPr>
      </w:pPr>
    </w:p>
    <w:p w:rsidR="009B2C41" w:rsidRDefault="009B2C41" w:rsidP="00DA00B5">
      <w:pPr>
        <w:ind w:left="720"/>
        <w:rPr>
          <w:rFonts w:asciiTheme="minorHAnsi" w:hAnsiTheme="minorHAnsi" w:cstheme="minorHAnsi"/>
        </w:rPr>
      </w:pPr>
    </w:p>
    <w:p w:rsidR="00BB028A" w:rsidRDefault="00BB028A" w:rsidP="00DA00B5">
      <w:pPr>
        <w:ind w:left="720"/>
        <w:rPr>
          <w:rFonts w:asciiTheme="minorHAnsi" w:hAnsiTheme="minorHAnsi" w:cstheme="minorHAnsi"/>
        </w:rPr>
      </w:pPr>
    </w:p>
    <w:sectPr w:rsidR="00BB028A" w:rsidSect="00413565">
      <w:headerReference w:type="default" r:id="rId8"/>
      <w:footerReference w:type="default" r:id="rId9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09" w:rsidRDefault="00217F09" w:rsidP="0012535F">
      <w:r>
        <w:separator/>
      </w:r>
    </w:p>
  </w:endnote>
  <w:endnote w:type="continuationSeparator" w:id="0">
    <w:p w:rsidR="00217F09" w:rsidRDefault="00217F09" w:rsidP="0012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09" w:rsidRDefault="00217F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Co-</w:t>
    </w:r>
    <w:proofErr w:type="spellStart"/>
    <w:r>
      <w:rPr>
        <w:rFonts w:ascii="Arial" w:hAnsi="Arial" w:cs="Arial"/>
        <w:sz w:val="16"/>
        <w:szCs w:val="16"/>
      </w:rPr>
      <w:t>Amoxiclav</w:t>
    </w:r>
    <w:proofErr w:type="spellEnd"/>
    <w:r>
      <w:rPr>
        <w:rFonts w:ascii="Arial" w:hAnsi="Arial" w:cs="Arial"/>
        <w:sz w:val="16"/>
        <w:szCs w:val="16"/>
      </w:rPr>
      <w:t xml:space="preserve"> Consultation Form</w:t>
    </w:r>
  </w:p>
  <w:p w:rsidR="00217F09" w:rsidRPr="00413565" w:rsidRDefault="00217F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June 2022</w:t>
    </w:r>
    <w:r w:rsidRPr="00413565">
      <w:rPr>
        <w:rFonts w:ascii="Arial" w:hAnsi="Arial" w:cs="Arial"/>
        <w:sz w:val="16"/>
        <w:szCs w:val="16"/>
      </w:rPr>
      <w:ptab w:relativeTo="margin" w:alignment="center" w:leader="none"/>
    </w:r>
    <w:r w:rsidRPr="003325A9">
      <w:rPr>
        <w:rFonts w:ascii="Arial" w:hAnsi="Arial" w:cs="Arial"/>
        <w:sz w:val="16"/>
        <w:szCs w:val="16"/>
      </w:rPr>
      <w:t xml:space="preserve">Page </w:t>
    </w:r>
    <w:r w:rsidR="00C6612F" w:rsidRPr="003325A9">
      <w:rPr>
        <w:rFonts w:ascii="Arial" w:hAnsi="Arial" w:cs="Arial"/>
        <w:b/>
        <w:bCs/>
        <w:sz w:val="16"/>
        <w:szCs w:val="16"/>
      </w:rPr>
      <w:fldChar w:fldCharType="begin"/>
    </w:r>
    <w:r w:rsidRPr="003325A9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C6612F" w:rsidRPr="003325A9">
      <w:rPr>
        <w:rFonts w:ascii="Arial" w:hAnsi="Arial" w:cs="Arial"/>
        <w:b/>
        <w:bCs/>
        <w:sz w:val="16"/>
        <w:szCs w:val="16"/>
      </w:rPr>
      <w:fldChar w:fldCharType="separate"/>
    </w:r>
    <w:r w:rsidR="00DB009C">
      <w:rPr>
        <w:rFonts w:ascii="Arial" w:hAnsi="Arial" w:cs="Arial"/>
        <w:b/>
        <w:bCs/>
        <w:noProof/>
        <w:sz w:val="16"/>
        <w:szCs w:val="16"/>
      </w:rPr>
      <w:t>1</w:t>
    </w:r>
    <w:r w:rsidR="00C6612F" w:rsidRPr="003325A9">
      <w:rPr>
        <w:rFonts w:ascii="Arial" w:hAnsi="Arial" w:cs="Arial"/>
        <w:b/>
        <w:bCs/>
        <w:sz w:val="16"/>
        <w:szCs w:val="16"/>
      </w:rPr>
      <w:fldChar w:fldCharType="end"/>
    </w:r>
    <w:r w:rsidRPr="003325A9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DB009C" w:rsidRPr="00DB009C">
        <w:rPr>
          <w:rFonts w:ascii="Arial" w:hAnsi="Arial" w:cs="Arial"/>
          <w:b/>
          <w:bCs/>
          <w:noProof/>
          <w:sz w:val="16"/>
          <w:szCs w:val="16"/>
        </w:rPr>
        <w:t>2</w:t>
      </w:r>
    </w:fldSimple>
    <w:r w:rsidRPr="004135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09" w:rsidRDefault="00217F09" w:rsidP="0012535F">
      <w:r>
        <w:separator/>
      </w:r>
    </w:p>
  </w:footnote>
  <w:footnote w:type="continuationSeparator" w:id="0">
    <w:p w:rsidR="00217F09" w:rsidRDefault="00217F09" w:rsidP="0012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09" w:rsidRDefault="00C661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6.15pt;margin-top:-13.5pt;width:64.85pt;height:60pt;z-index:251658752;visibility:visible;mso-wrap-edited:f" o:allowincell="f">
          <v:imagedata r:id="rId1" o:title=""/>
          <o:lock v:ext="edit" aspectratio="f"/>
        </v:shape>
        <o:OLEObject Type="Embed" ProgID="Word.Picture.8" ShapeID="_x0000_s2050" DrawAspect="Content" ObjectID="_1716708632" r:id="rId2"/>
      </w:pict>
    </w:r>
    <w:bookmarkStart w:id="0" w:name="_GoBack"/>
    <w:bookmarkEnd w:id="0"/>
    <w:r w:rsidR="00217F09">
      <w:rPr>
        <w:noProof/>
        <w:sz w:val="18"/>
        <w:lang w:eastAsia="en-GB"/>
      </w:rPr>
      <w:drawing>
        <wp:inline distT="0" distB="0" distL="0" distR="0">
          <wp:extent cx="1549400" cy="304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F09">
      <w:tab/>
    </w:r>
    <w:r w:rsidR="00217F0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325"/>
    <w:multiLevelType w:val="hybridMultilevel"/>
    <w:tmpl w:val="E4E0E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95E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F024B6"/>
    <w:multiLevelType w:val="hybridMultilevel"/>
    <w:tmpl w:val="1EB0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10DB3"/>
    <w:multiLevelType w:val="hybridMultilevel"/>
    <w:tmpl w:val="625C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A5F2C"/>
    <w:multiLevelType w:val="singleLevel"/>
    <w:tmpl w:val="C4A23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329964B4"/>
    <w:multiLevelType w:val="hybridMultilevel"/>
    <w:tmpl w:val="E53CC246"/>
    <w:lvl w:ilvl="0" w:tplc="7A84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63A3"/>
    <w:multiLevelType w:val="hybridMultilevel"/>
    <w:tmpl w:val="60D4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D5545"/>
    <w:multiLevelType w:val="hybridMultilevel"/>
    <w:tmpl w:val="100E6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4D7D73"/>
    <w:multiLevelType w:val="hybridMultilevel"/>
    <w:tmpl w:val="DE8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0700"/>
    <w:rsid w:val="000122BB"/>
    <w:rsid w:val="00057A5A"/>
    <w:rsid w:val="00075954"/>
    <w:rsid w:val="0010737E"/>
    <w:rsid w:val="00107C81"/>
    <w:rsid w:val="00122FB1"/>
    <w:rsid w:val="0012535F"/>
    <w:rsid w:val="001729EB"/>
    <w:rsid w:val="001A489A"/>
    <w:rsid w:val="001B4434"/>
    <w:rsid w:val="00217F09"/>
    <w:rsid w:val="0025441D"/>
    <w:rsid w:val="002877AF"/>
    <w:rsid w:val="00296CB1"/>
    <w:rsid w:val="002B33E3"/>
    <w:rsid w:val="002D6C12"/>
    <w:rsid w:val="002F0AE6"/>
    <w:rsid w:val="002F5035"/>
    <w:rsid w:val="002F60D5"/>
    <w:rsid w:val="003045AA"/>
    <w:rsid w:val="003325A9"/>
    <w:rsid w:val="00342B7F"/>
    <w:rsid w:val="003443C3"/>
    <w:rsid w:val="00350700"/>
    <w:rsid w:val="003A6052"/>
    <w:rsid w:val="003D51C3"/>
    <w:rsid w:val="00401F3F"/>
    <w:rsid w:val="00406903"/>
    <w:rsid w:val="00413565"/>
    <w:rsid w:val="00425FFD"/>
    <w:rsid w:val="00427AC0"/>
    <w:rsid w:val="004515AE"/>
    <w:rsid w:val="00457B8A"/>
    <w:rsid w:val="00470FA8"/>
    <w:rsid w:val="00472DE1"/>
    <w:rsid w:val="00481103"/>
    <w:rsid w:val="004960F2"/>
    <w:rsid w:val="004B5305"/>
    <w:rsid w:val="004B56BC"/>
    <w:rsid w:val="004D0CCC"/>
    <w:rsid w:val="004E68D7"/>
    <w:rsid w:val="00527F42"/>
    <w:rsid w:val="005534D6"/>
    <w:rsid w:val="005644A7"/>
    <w:rsid w:val="00584F5D"/>
    <w:rsid w:val="00596052"/>
    <w:rsid w:val="005C7507"/>
    <w:rsid w:val="005D43C1"/>
    <w:rsid w:val="00617559"/>
    <w:rsid w:val="00626CC3"/>
    <w:rsid w:val="00643DF8"/>
    <w:rsid w:val="006537A5"/>
    <w:rsid w:val="006A60B8"/>
    <w:rsid w:val="006B589B"/>
    <w:rsid w:val="006F729B"/>
    <w:rsid w:val="00735E90"/>
    <w:rsid w:val="00753A60"/>
    <w:rsid w:val="00765A85"/>
    <w:rsid w:val="007A14F0"/>
    <w:rsid w:val="007C522E"/>
    <w:rsid w:val="007C6C61"/>
    <w:rsid w:val="00806393"/>
    <w:rsid w:val="00822F47"/>
    <w:rsid w:val="0082458B"/>
    <w:rsid w:val="00831C32"/>
    <w:rsid w:val="00841B09"/>
    <w:rsid w:val="008501CE"/>
    <w:rsid w:val="008C508D"/>
    <w:rsid w:val="008D193F"/>
    <w:rsid w:val="008D54C7"/>
    <w:rsid w:val="008F02CC"/>
    <w:rsid w:val="008F6B83"/>
    <w:rsid w:val="00901740"/>
    <w:rsid w:val="00907C37"/>
    <w:rsid w:val="00942F1C"/>
    <w:rsid w:val="009619EC"/>
    <w:rsid w:val="009775E1"/>
    <w:rsid w:val="00977AE6"/>
    <w:rsid w:val="00993DAB"/>
    <w:rsid w:val="009B2C41"/>
    <w:rsid w:val="009C4C54"/>
    <w:rsid w:val="009E1770"/>
    <w:rsid w:val="009F2194"/>
    <w:rsid w:val="00A11595"/>
    <w:rsid w:val="00A220E2"/>
    <w:rsid w:val="00A25EC6"/>
    <w:rsid w:val="00A33F51"/>
    <w:rsid w:val="00AD7C33"/>
    <w:rsid w:val="00AF074E"/>
    <w:rsid w:val="00B0031C"/>
    <w:rsid w:val="00B0391F"/>
    <w:rsid w:val="00B43CEC"/>
    <w:rsid w:val="00B45978"/>
    <w:rsid w:val="00B709BD"/>
    <w:rsid w:val="00B94ADB"/>
    <w:rsid w:val="00BB028A"/>
    <w:rsid w:val="00BD5205"/>
    <w:rsid w:val="00BD55B0"/>
    <w:rsid w:val="00C078D6"/>
    <w:rsid w:val="00C1349D"/>
    <w:rsid w:val="00C15E16"/>
    <w:rsid w:val="00C47B77"/>
    <w:rsid w:val="00C53A1E"/>
    <w:rsid w:val="00C6612F"/>
    <w:rsid w:val="00C86F39"/>
    <w:rsid w:val="00CC13F0"/>
    <w:rsid w:val="00CC4B91"/>
    <w:rsid w:val="00CC71EE"/>
    <w:rsid w:val="00D26D23"/>
    <w:rsid w:val="00D32ABF"/>
    <w:rsid w:val="00D40C5E"/>
    <w:rsid w:val="00D600DB"/>
    <w:rsid w:val="00D711B4"/>
    <w:rsid w:val="00D82246"/>
    <w:rsid w:val="00DA00B5"/>
    <w:rsid w:val="00DA1C3B"/>
    <w:rsid w:val="00DB009C"/>
    <w:rsid w:val="00DB1E31"/>
    <w:rsid w:val="00DB5FC9"/>
    <w:rsid w:val="00DC016D"/>
    <w:rsid w:val="00DF2198"/>
    <w:rsid w:val="00DF59C7"/>
    <w:rsid w:val="00E40BC5"/>
    <w:rsid w:val="00E83497"/>
    <w:rsid w:val="00E86CF0"/>
    <w:rsid w:val="00E9292B"/>
    <w:rsid w:val="00E95B61"/>
    <w:rsid w:val="00EA012D"/>
    <w:rsid w:val="00EA07CC"/>
    <w:rsid w:val="00EB29C1"/>
    <w:rsid w:val="00ED06E7"/>
    <w:rsid w:val="00F20705"/>
    <w:rsid w:val="00F22EA8"/>
    <w:rsid w:val="00F36D45"/>
    <w:rsid w:val="00F927D8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0"/>
    <w:pPr>
      <w:spacing w:after="0" w:line="240" w:lineRule="auto"/>
    </w:pPr>
    <w:rPr>
      <w:rFonts w:ascii="Albertus Medium" w:eastAsia="Calibri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0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5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35F"/>
    <w:rPr>
      <w:rFonts w:ascii="Albertus Medium" w:eastAsia="Calibri" w:hAnsi="Albertus Medium" w:cs="Albertus Medium"/>
    </w:rPr>
  </w:style>
  <w:style w:type="paragraph" w:styleId="Footer">
    <w:name w:val="footer"/>
    <w:basedOn w:val="Normal"/>
    <w:link w:val="FooterChar"/>
    <w:uiPriority w:val="99"/>
    <w:unhideWhenUsed/>
    <w:rsid w:val="00125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5F"/>
    <w:rPr>
      <w:rFonts w:ascii="Albertus Medium" w:eastAsia="Calibri" w:hAnsi="Albertus Medium" w:cs="Albertus Medium"/>
    </w:rPr>
  </w:style>
  <w:style w:type="paragraph" w:customStyle="1" w:styleId="Default">
    <w:name w:val="Default"/>
    <w:rsid w:val="00425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7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0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1CE"/>
    <w:rPr>
      <w:rFonts w:ascii="Albertus Medium" w:eastAsia="Calibri" w:hAnsi="Albertus Medium" w:cs="Albertus Mediu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E9CE-F5D3-4F3A-916C-5C6D51CF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Boags, Aileen</dc:creator>
  <cp:lastModifiedBy>closeh</cp:lastModifiedBy>
  <cp:revision>2</cp:revision>
  <cp:lastPrinted>2021-03-24T10:22:00Z</cp:lastPrinted>
  <dcterms:created xsi:type="dcterms:W3CDTF">2022-06-14T09:44:00Z</dcterms:created>
  <dcterms:modified xsi:type="dcterms:W3CDTF">2022-06-14T09:44:00Z</dcterms:modified>
</cp:coreProperties>
</file>