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45E" w:rsidRDefault="00D9545E"/>
    <w:bookmarkStart w:id="0" w:name="_MON_1718714742"/>
    <w:bookmarkEnd w:id="0"/>
    <w:p w:rsidR="00CC723D" w:rsidRDefault="00C37C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1508" w:dyaOrig="9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pt" o:ole="">
            <v:imagedata r:id="rId5" o:title=""/>
          </v:shape>
          <o:OLEObject Type="Embed" ProgID="Word.Document.12" ShapeID="_x0000_i1025" DrawAspect="Icon" ObjectID="_1718783548" r:id="rId6">
            <o:FieldCodes>\s</o:FieldCodes>
          </o:OLEObject>
        </w:object>
      </w:r>
      <w:r>
        <w:rPr>
          <w:rFonts w:ascii="Arial" w:hAnsi="Arial" w:cs="Arial"/>
          <w:b/>
          <w:sz w:val="24"/>
          <w:szCs w:val="24"/>
        </w:rPr>
        <w:t xml:space="preserve">World Hepatitis day- </w:t>
      </w:r>
      <w:r w:rsidR="00CC723D" w:rsidRPr="00B84A4B">
        <w:rPr>
          <w:rFonts w:ascii="Arial" w:hAnsi="Arial" w:cs="Arial"/>
          <w:b/>
          <w:sz w:val="24"/>
          <w:szCs w:val="24"/>
        </w:rPr>
        <w:t>July 28</w:t>
      </w:r>
      <w:r w:rsidR="00CC723D" w:rsidRPr="00B84A4B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CC723D" w:rsidRPr="00B84A4B">
        <w:rPr>
          <w:rFonts w:ascii="Arial" w:hAnsi="Arial" w:cs="Arial"/>
          <w:b/>
          <w:sz w:val="24"/>
          <w:szCs w:val="24"/>
        </w:rPr>
        <w:t xml:space="preserve"> </w:t>
      </w:r>
    </w:p>
    <w:p w:rsidR="004D40F4" w:rsidRPr="004D40F4" w:rsidRDefault="004D40F4">
      <w:pPr>
        <w:rPr>
          <w:rFonts w:ascii="Arial" w:hAnsi="Arial" w:cs="Arial"/>
          <w:sz w:val="24"/>
          <w:szCs w:val="24"/>
        </w:rPr>
      </w:pPr>
      <w:r w:rsidRPr="004D40F4">
        <w:rPr>
          <w:rFonts w:ascii="Arial" w:hAnsi="Arial" w:cs="Arial"/>
          <w:sz w:val="24"/>
          <w:szCs w:val="24"/>
        </w:rPr>
        <w:t>World Hepatitis day is on July 28</w:t>
      </w:r>
      <w:r w:rsidRPr="004D40F4">
        <w:rPr>
          <w:rFonts w:ascii="Arial" w:hAnsi="Arial" w:cs="Arial"/>
          <w:sz w:val="24"/>
          <w:szCs w:val="24"/>
          <w:vertAlign w:val="superscript"/>
        </w:rPr>
        <w:t>th</w:t>
      </w:r>
      <w:r w:rsidRPr="004D40F4">
        <w:rPr>
          <w:rFonts w:ascii="Arial" w:hAnsi="Arial" w:cs="Arial"/>
          <w:sz w:val="24"/>
          <w:szCs w:val="24"/>
        </w:rPr>
        <w:t xml:space="preserve">. It takes place every year </w:t>
      </w:r>
      <w:r>
        <w:rPr>
          <w:rFonts w:ascii="Arial" w:hAnsi="Arial" w:cs="Arial"/>
          <w:sz w:val="24"/>
          <w:szCs w:val="24"/>
        </w:rPr>
        <w:t>and is a gr</w:t>
      </w:r>
      <w:r w:rsidRPr="004D40F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a</w:t>
      </w:r>
      <w:r w:rsidRPr="004D40F4">
        <w:rPr>
          <w:rFonts w:ascii="Arial" w:hAnsi="Arial" w:cs="Arial"/>
          <w:sz w:val="24"/>
          <w:szCs w:val="24"/>
        </w:rPr>
        <w:t xml:space="preserve">t opportunity to raise awareness of viral hepatitis. </w:t>
      </w:r>
    </w:p>
    <w:p w:rsidR="00CC723D" w:rsidRPr="007E6604" w:rsidRDefault="00CC723D" w:rsidP="00CC72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E6604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People living in Grampian at risk of having the Hepatitis C virus are encouraged to come forward for testing and treatment as part of a Public Health campaign </w:t>
      </w:r>
      <w:r w:rsidRPr="007E660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working towards elimination of Hepatitis C.</w:t>
      </w:r>
    </w:p>
    <w:p w:rsidR="00CC723D" w:rsidRPr="007E6604" w:rsidRDefault="00CC723D" w:rsidP="00CC72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E6604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 </w:t>
      </w:r>
    </w:p>
    <w:p w:rsidR="00CC723D" w:rsidRPr="007E6604" w:rsidRDefault="00CC723D" w:rsidP="00CC72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E6604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The ‘Get Tested, Get Treated, Get Cured’ campaign is designed to tackle the current Hepatitis C epidemic by increasing awareness of the virus.</w:t>
      </w:r>
      <w:bookmarkStart w:id="1" w:name="_GoBack"/>
      <w:bookmarkEnd w:id="1"/>
    </w:p>
    <w:p w:rsidR="00CC723D" w:rsidRPr="007E6604" w:rsidRDefault="00CC723D" w:rsidP="00CC72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E6604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 </w:t>
      </w:r>
    </w:p>
    <w:p w:rsidR="00CC723D" w:rsidRPr="007E6604" w:rsidRDefault="00CC723D" w:rsidP="00CC72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E6604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This includes anyone who has ever injected drugs, including anabolic st</w:t>
      </w:r>
      <w:r w:rsidR="00C37CF8"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eroids, and shared equipment - </w:t>
      </w:r>
      <w:r w:rsidRPr="007E6604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even if it was only occasional and many years ago. It also includes people who have had t</w:t>
      </w:r>
      <w:r w:rsidR="006106C9"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attoos in unsterile conditions and healthcare abroad. </w:t>
      </w:r>
      <w:r w:rsidR="004D40F4"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 For other risk factors please visit the link below. </w:t>
      </w:r>
    </w:p>
    <w:p w:rsidR="00CC723D" w:rsidRPr="007E6604" w:rsidRDefault="00CC723D" w:rsidP="00CC72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:rsidR="00CC723D" w:rsidRPr="007E6604" w:rsidRDefault="00CC723D" w:rsidP="00CC72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E6604"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Hepatitis C is an infection that can lead to liver failure and liver cancer.  Most people with the infection have no symptoms and only discover they have hepatitis C by </w:t>
      </w:r>
      <w:r w:rsidR="00B84A4B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getting tested</w:t>
      </w:r>
      <w:r w:rsidRPr="007E6604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. </w:t>
      </w:r>
    </w:p>
    <w:p w:rsidR="00CC723D" w:rsidRPr="007E6604" w:rsidRDefault="00CC723D" w:rsidP="00CC72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E6604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 </w:t>
      </w:r>
    </w:p>
    <w:p w:rsidR="00CC723D" w:rsidRPr="007E6604" w:rsidRDefault="00CC723D" w:rsidP="00CC72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E6604"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New treatments for hepatitis C have very few side effects, </w:t>
      </w:r>
      <w:r w:rsidR="00C37CF8"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involve </w:t>
      </w:r>
      <w:r w:rsidRPr="007E6604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a short course of tablets and clear the virus in most cases.</w:t>
      </w:r>
    </w:p>
    <w:p w:rsidR="00CC723D" w:rsidRPr="007E6604" w:rsidRDefault="00CC723D" w:rsidP="00CC72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E6604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 </w:t>
      </w:r>
    </w:p>
    <w:p w:rsidR="00CC723D" w:rsidRPr="007E6604" w:rsidRDefault="00CC723D" w:rsidP="00CC72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E6604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Anyone who thinks they may have been at risk should speak to their GP or other health care worker and ask for a test.</w:t>
      </w:r>
    </w:p>
    <w:p w:rsidR="00CC723D" w:rsidRPr="007E6604" w:rsidRDefault="00CC723D" w:rsidP="00CC72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E6604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 </w:t>
      </w:r>
    </w:p>
    <w:p w:rsidR="00CC723D" w:rsidRPr="007E6604" w:rsidRDefault="00CC723D" w:rsidP="00CC72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E6604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 </w:t>
      </w:r>
    </w:p>
    <w:p w:rsidR="007E6604" w:rsidRPr="007E6604" w:rsidRDefault="007E6604" w:rsidP="007E6604">
      <w:pPr>
        <w:rPr>
          <w:rFonts w:ascii="Arial" w:hAnsi="Arial" w:cs="Arial"/>
          <w:sz w:val="24"/>
          <w:szCs w:val="24"/>
        </w:rPr>
      </w:pPr>
      <w:r w:rsidRPr="007E6604">
        <w:rPr>
          <w:rFonts w:ascii="Arial" w:hAnsi="Arial" w:cs="Arial"/>
          <w:sz w:val="24"/>
          <w:szCs w:val="24"/>
        </w:rPr>
        <w:t>Information on testing, referral and treatment is available by calling the NHS Grampian liver service on (01224 554757) or</w:t>
      </w:r>
      <w:r w:rsidR="00C6427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64271">
        <w:rPr>
          <w:rFonts w:ascii="Arial" w:hAnsi="Arial" w:cs="Arial"/>
          <w:sz w:val="24"/>
          <w:szCs w:val="24"/>
        </w:rPr>
        <w:t>visiting  </w:t>
      </w:r>
      <w:proofErr w:type="gramEnd"/>
      <w:hyperlink r:id="rId7" w:tgtFrame="_blank" w:history="1">
        <w:r w:rsidRPr="007E6604">
          <w:rPr>
            <w:rStyle w:val="Hyperlink"/>
            <w:rFonts w:ascii="Arial" w:hAnsi="Arial" w:cs="Arial"/>
            <w:sz w:val="24"/>
            <w:szCs w:val="24"/>
          </w:rPr>
          <w:t>www.nhsgrampian.org/hepatitisc</w:t>
        </w:r>
      </w:hyperlink>
    </w:p>
    <w:p w:rsidR="007E6604" w:rsidRPr="007E6604" w:rsidRDefault="007E6604" w:rsidP="007E6604">
      <w:pPr>
        <w:rPr>
          <w:rFonts w:ascii="Arial" w:hAnsi="Arial" w:cs="Arial"/>
          <w:sz w:val="24"/>
          <w:szCs w:val="24"/>
        </w:rPr>
      </w:pPr>
    </w:p>
    <w:p w:rsidR="00CC723D" w:rsidRPr="007E6604" w:rsidRDefault="00CC723D">
      <w:pPr>
        <w:rPr>
          <w:rFonts w:ascii="Arial" w:hAnsi="Arial" w:cs="Arial"/>
          <w:sz w:val="24"/>
          <w:szCs w:val="24"/>
        </w:rPr>
      </w:pPr>
    </w:p>
    <w:sectPr w:rsidR="00CC723D" w:rsidRPr="007E6604" w:rsidSect="00D954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D074C3"/>
    <w:multiLevelType w:val="hybridMultilevel"/>
    <w:tmpl w:val="DDA80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23D"/>
    <w:rsid w:val="004D40F4"/>
    <w:rsid w:val="006106C9"/>
    <w:rsid w:val="00790116"/>
    <w:rsid w:val="007E6604"/>
    <w:rsid w:val="00895964"/>
    <w:rsid w:val="00B84A4B"/>
    <w:rsid w:val="00C37CF8"/>
    <w:rsid w:val="00C64271"/>
    <w:rsid w:val="00CC723D"/>
    <w:rsid w:val="00D9545E"/>
    <w:rsid w:val="00F15E45"/>
    <w:rsid w:val="00F9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6BBCB9D1-9699-4BAE-951C-195BA603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4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6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660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7C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hsgrampian.org/hepatitis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w7x64woff</dc:creator>
  <cp:lastModifiedBy>Penny Gillies (NHS Grampian)</cp:lastModifiedBy>
  <cp:revision>5</cp:revision>
  <dcterms:created xsi:type="dcterms:W3CDTF">2022-07-04T16:00:00Z</dcterms:created>
  <dcterms:modified xsi:type="dcterms:W3CDTF">2022-07-08T10:06:00Z</dcterms:modified>
</cp:coreProperties>
</file>