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A2F" w:rsidRPr="00F73A2F" w:rsidRDefault="00F73A2F" w:rsidP="00F73A2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73A2F">
        <w:rPr>
          <w:rFonts w:ascii="Arial" w:hAnsi="Arial" w:cs="Arial"/>
          <w:b/>
          <w:sz w:val="28"/>
          <w:szCs w:val="28"/>
        </w:rPr>
        <w:t xml:space="preserve">Suppliers of </w:t>
      </w:r>
      <w:r w:rsidR="00F474BA">
        <w:rPr>
          <w:rFonts w:ascii="Arial" w:hAnsi="Arial" w:cs="Arial"/>
          <w:b/>
          <w:sz w:val="28"/>
          <w:szCs w:val="28"/>
        </w:rPr>
        <w:t>Pro</w:t>
      </w:r>
      <w:bookmarkStart w:id="0" w:name="_GoBack"/>
      <w:bookmarkEnd w:id="0"/>
      <w:r w:rsidR="00F474BA">
        <w:rPr>
          <w:rFonts w:ascii="Arial" w:hAnsi="Arial" w:cs="Arial"/>
          <w:b/>
          <w:sz w:val="28"/>
          <w:szCs w:val="28"/>
        </w:rPr>
        <w:t>state Cancer Medicines</w:t>
      </w:r>
      <w:r w:rsidRPr="00F73A2F">
        <w:rPr>
          <w:rFonts w:ascii="Arial" w:hAnsi="Arial" w:cs="Arial"/>
          <w:b/>
          <w:sz w:val="28"/>
          <w:szCs w:val="28"/>
        </w:rPr>
        <w:t xml:space="preserve"> Prescribed for Service</w:t>
      </w:r>
    </w:p>
    <w:p w:rsidR="00F73A2F" w:rsidRDefault="00F73A2F">
      <w:pPr>
        <w:rPr>
          <w:rFonts w:ascii="Arial" w:hAnsi="Arial" w:cs="Arial"/>
          <w:b/>
          <w:sz w:val="24"/>
          <w:szCs w:val="24"/>
          <w:u w:val="single"/>
        </w:rPr>
      </w:pPr>
    </w:p>
    <w:p w:rsidR="00185DA7" w:rsidRPr="00F73A2F" w:rsidRDefault="00D16F7C" w:rsidP="00F73A2F">
      <w:pPr>
        <w:spacing w:before="120" w:after="0" w:line="360" w:lineRule="auto"/>
        <w:rPr>
          <w:rFonts w:ascii="Arial" w:hAnsi="Arial" w:cs="Arial"/>
          <w:sz w:val="24"/>
          <w:szCs w:val="24"/>
          <w:u w:val="single"/>
        </w:rPr>
      </w:pPr>
      <w:r w:rsidRPr="00F73A2F">
        <w:rPr>
          <w:rFonts w:ascii="Arial" w:hAnsi="Arial" w:cs="Arial"/>
          <w:b/>
          <w:sz w:val="24"/>
          <w:szCs w:val="24"/>
          <w:u w:val="single"/>
        </w:rPr>
        <w:t>Abiraterone (Zytiga) 500mg Tablets</w:t>
      </w:r>
      <w:r w:rsidRPr="00F73A2F">
        <w:rPr>
          <w:rFonts w:ascii="Arial" w:hAnsi="Arial" w:cs="Arial"/>
          <w:sz w:val="24"/>
          <w:szCs w:val="24"/>
          <w:u w:val="single"/>
        </w:rPr>
        <w:t xml:space="preserve"> </w:t>
      </w:r>
      <w:r w:rsidR="00F474BA">
        <w:rPr>
          <w:rFonts w:ascii="Arial" w:hAnsi="Arial" w:cs="Arial"/>
          <w:b/>
          <w:sz w:val="24"/>
          <w:szCs w:val="24"/>
        </w:rPr>
        <w:t>(</w:t>
      </w:r>
      <w:r w:rsidR="00F474BA">
        <w:rPr>
          <w:rFonts w:ascii="Arial" w:hAnsi="Arial" w:cs="Arial"/>
          <w:b/>
          <w:sz w:val="24"/>
          <w:szCs w:val="24"/>
        </w:rPr>
        <w:t>Janssen</w:t>
      </w:r>
      <w:r w:rsidR="00F474BA">
        <w:rPr>
          <w:rFonts w:ascii="Arial" w:hAnsi="Arial" w:cs="Arial"/>
          <w:b/>
          <w:sz w:val="24"/>
          <w:szCs w:val="24"/>
        </w:rPr>
        <w:t>)</w:t>
      </w:r>
    </w:p>
    <w:p w:rsidR="00185DA7" w:rsidRPr="00F73A2F" w:rsidRDefault="00D16F7C" w:rsidP="00F73A2F">
      <w:pPr>
        <w:numPr>
          <w:ilvl w:val="0"/>
          <w:numId w:val="3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F73A2F">
        <w:rPr>
          <w:rFonts w:ascii="Arial" w:hAnsi="Arial" w:cs="Arial"/>
          <w:sz w:val="24"/>
          <w:szCs w:val="24"/>
        </w:rPr>
        <w:t>comes in a 28 day calendar blister pack (56)</w:t>
      </w:r>
    </w:p>
    <w:p w:rsidR="00185DA7" w:rsidRPr="0056361A" w:rsidRDefault="00D16F7C" w:rsidP="00F73A2F">
      <w:pPr>
        <w:numPr>
          <w:ilvl w:val="0"/>
          <w:numId w:val="3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F73A2F">
        <w:rPr>
          <w:rFonts w:ascii="Arial" w:hAnsi="Arial" w:cs="Arial"/>
          <w:sz w:val="24"/>
          <w:szCs w:val="24"/>
        </w:rPr>
        <w:t>Available directly from Janssen</w:t>
      </w:r>
      <w:r w:rsidR="00F474BA">
        <w:rPr>
          <w:rFonts w:ascii="Arial" w:hAnsi="Arial" w:cs="Arial"/>
          <w:sz w:val="24"/>
          <w:szCs w:val="24"/>
        </w:rPr>
        <w:t xml:space="preserve"> Customer </w:t>
      </w:r>
      <w:r w:rsidR="00F474BA" w:rsidRPr="0056361A">
        <w:rPr>
          <w:rFonts w:ascii="Arial" w:hAnsi="Arial" w:cs="Arial"/>
          <w:sz w:val="24"/>
          <w:szCs w:val="24"/>
        </w:rPr>
        <w:t xml:space="preserve">Services on </w:t>
      </w:r>
      <w:r w:rsidR="0056361A" w:rsidRPr="0056361A">
        <w:rPr>
          <w:rFonts w:ascii="Arial" w:hAnsi="Arial" w:cs="Arial"/>
          <w:b/>
          <w:sz w:val="24"/>
          <w:szCs w:val="24"/>
        </w:rPr>
        <w:t>01494 567400</w:t>
      </w:r>
      <w:r w:rsidR="0056361A" w:rsidRPr="0056361A">
        <w:rPr>
          <w:rFonts w:ascii="Arial" w:hAnsi="Arial" w:cs="Arial"/>
          <w:iCs/>
          <w:sz w:val="24"/>
          <w:szCs w:val="24"/>
          <w:lang w:eastAsia="en-GB"/>
        </w:rPr>
        <w:t>.</w:t>
      </w:r>
    </w:p>
    <w:p w:rsidR="00185DA7" w:rsidRPr="00F73A2F" w:rsidRDefault="00D16F7C" w:rsidP="00F73A2F">
      <w:pPr>
        <w:numPr>
          <w:ilvl w:val="0"/>
          <w:numId w:val="3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F73A2F">
        <w:rPr>
          <w:rFonts w:ascii="Arial" w:hAnsi="Arial" w:cs="Arial"/>
          <w:sz w:val="24"/>
          <w:szCs w:val="24"/>
        </w:rPr>
        <w:t>24 hour turnaround on orders</w:t>
      </w:r>
    </w:p>
    <w:p w:rsidR="0056361A" w:rsidRDefault="00D16F7C" w:rsidP="00103AB2">
      <w:pPr>
        <w:numPr>
          <w:ilvl w:val="0"/>
          <w:numId w:val="3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56361A">
        <w:rPr>
          <w:rFonts w:ascii="Arial" w:hAnsi="Arial" w:cs="Arial"/>
          <w:sz w:val="24"/>
          <w:szCs w:val="24"/>
        </w:rPr>
        <w:t>Community pharmacy may need to set up an account</w:t>
      </w:r>
      <w:r w:rsidR="00781C0D" w:rsidRPr="0056361A">
        <w:rPr>
          <w:rFonts w:ascii="Arial" w:hAnsi="Arial" w:cs="Arial"/>
          <w:sz w:val="24"/>
          <w:szCs w:val="24"/>
        </w:rPr>
        <w:t xml:space="preserve"> if they have not previously ordered from Janssen. </w:t>
      </w:r>
      <w:r w:rsidR="004259FA" w:rsidRPr="0056361A">
        <w:rPr>
          <w:rFonts w:ascii="Arial" w:hAnsi="Arial" w:cs="Arial"/>
          <w:sz w:val="24"/>
          <w:szCs w:val="24"/>
        </w:rPr>
        <w:t>(Appendix 1)</w:t>
      </w:r>
    </w:p>
    <w:p w:rsidR="0056361A" w:rsidRDefault="00D16F7C" w:rsidP="0056361A">
      <w:pPr>
        <w:spacing w:before="120" w:after="0" w:line="360" w:lineRule="auto"/>
        <w:ind w:left="360"/>
        <w:rPr>
          <w:rFonts w:ascii="Arial" w:hAnsi="Arial" w:cs="Arial"/>
          <w:sz w:val="24"/>
          <w:szCs w:val="24"/>
        </w:rPr>
      </w:pPr>
      <w:r w:rsidRPr="0056361A">
        <w:rPr>
          <w:rFonts w:ascii="Arial" w:hAnsi="Arial" w:cs="Arial"/>
          <w:sz w:val="24"/>
          <w:szCs w:val="24"/>
        </w:rPr>
        <w:t xml:space="preserve">Email </w:t>
      </w:r>
      <w:hyperlink r:id="rId7" w:history="1">
        <w:r w:rsidRPr="0056361A">
          <w:rPr>
            <w:rStyle w:val="Hyperlink"/>
            <w:rFonts w:ascii="Arial" w:hAnsi="Arial" w:cs="Arial"/>
            <w:sz w:val="24"/>
            <w:szCs w:val="24"/>
          </w:rPr>
          <w:t>janssenUKcustomerservices@its.jnj.com</w:t>
        </w:r>
      </w:hyperlink>
      <w:r w:rsidRPr="0056361A">
        <w:rPr>
          <w:rFonts w:ascii="Arial" w:hAnsi="Arial" w:cs="Arial"/>
          <w:sz w:val="24"/>
          <w:szCs w:val="24"/>
        </w:rPr>
        <w:t xml:space="preserve"> </w:t>
      </w:r>
    </w:p>
    <w:p w:rsidR="00D16F7C" w:rsidRPr="00F73A2F" w:rsidRDefault="00D16F7C" w:rsidP="0056361A">
      <w:pPr>
        <w:spacing w:before="120" w:after="0" w:line="360" w:lineRule="auto"/>
        <w:ind w:left="360"/>
        <w:rPr>
          <w:rFonts w:ascii="Arial" w:hAnsi="Arial" w:cs="Arial"/>
          <w:sz w:val="24"/>
          <w:szCs w:val="24"/>
        </w:rPr>
      </w:pPr>
      <w:r w:rsidRPr="00F73A2F">
        <w:rPr>
          <w:rFonts w:ascii="Arial" w:hAnsi="Arial" w:cs="Arial"/>
          <w:sz w:val="24"/>
          <w:szCs w:val="24"/>
        </w:rPr>
        <w:t>Telephone</w:t>
      </w:r>
      <w:r w:rsidR="00185DA7" w:rsidRPr="00F73A2F">
        <w:rPr>
          <w:rFonts w:ascii="Arial" w:hAnsi="Arial" w:cs="Arial"/>
          <w:sz w:val="24"/>
          <w:szCs w:val="24"/>
        </w:rPr>
        <w:t>:</w:t>
      </w:r>
      <w:r w:rsidRPr="00F73A2F">
        <w:rPr>
          <w:rFonts w:ascii="Arial" w:hAnsi="Arial" w:cs="Arial"/>
          <w:sz w:val="24"/>
          <w:szCs w:val="24"/>
        </w:rPr>
        <w:t xml:space="preserve"> 01494 567400 </w:t>
      </w:r>
      <w:r w:rsidR="00A01C81" w:rsidRPr="00F73A2F">
        <w:rPr>
          <w:rFonts w:ascii="Arial" w:hAnsi="Arial" w:cs="Arial"/>
          <w:sz w:val="24"/>
          <w:szCs w:val="24"/>
        </w:rPr>
        <w:tab/>
      </w:r>
      <w:r w:rsidR="005D4E53" w:rsidRPr="00F73A2F">
        <w:rPr>
          <w:rFonts w:ascii="Arial" w:hAnsi="Arial" w:cs="Arial"/>
          <w:sz w:val="24"/>
          <w:szCs w:val="24"/>
        </w:rPr>
        <w:tab/>
      </w:r>
    </w:p>
    <w:p w:rsidR="00781C0D" w:rsidRPr="00F73A2F" w:rsidRDefault="00D16F7C" w:rsidP="00F73A2F">
      <w:pPr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F73A2F">
        <w:rPr>
          <w:rFonts w:ascii="Arial" w:hAnsi="Arial" w:cs="Arial"/>
          <w:b/>
          <w:sz w:val="24"/>
          <w:szCs w:val="24"/>
        </w:rPr>
        <w:t>If any problems contact Patrick Hawkins on 07407 731230</w:t>
      </w:r>
    </w:p>
    <w:p w:rsidR="00F73A2F" w:rsidRDefault="00F73A2F">
      <w:pPr>
        <w:rPr>
          <w:rFonts w:ascii="Arial" w:hAnsi="Arial" w:cs="Arial"/>
          <w:b/>
          <w:sz w:val="24"/>
          <w:szCs w:val="24"/>
          <w:u w:val="single"/>
        </w:rPr>
      </w:pPr>
    </w:p>
    <w:p w:rsidR="00F474BA" w:rsidRDefault="00F474BA">
      <w:pPr>
        <w:rPr>
          <w:rFonts w:ascii="Arial" w:hAnsi="Arial" w:cs="Arial"/>
          <w:b/>
          <w:sz w:val="24"/>
          <w:szCs w:val="24"/>
          <w:u w:val="single"/>
        </w:rPr>
      </w:pPr>
    </w:p>
    <w:p w:rsidR="00185DA7" w:rsidRPr="00F474BA" w:rsidRDefault="00D16F7C">
      <w:pPr>
        <w:rPr>
          <w:rFonts w:ascii="Arial" w:hAnsi="Arial" w:cs="Arial"/>
          <w:b/>
          <w:sz w:val="24"/>
          <w:szCs w:val="24"/>
        </w:rPr>
      </w:pPr>
      <w:r w:rsidRPr="00F73A2F">
        <w:rPr>
          <w:rFonts w:ascii="Arial" w:hAnsi="Arial" w:cs="Arial"/>
          <w:b/>
          <w:sz w:val="24"/>
          <w:szCs w:val="24"/>
          <w:u w:val="single"/>
        </w:rPr>
        <w:t xml:space="preserve">Enzalutamide (Xtandi) 40mg </w:t>
      </w:r>
      <w:r w:rsidR="00EC799D" w:rsidRPr="00F73A2F">
        <w:rPr>
          <w:rFonts w:ascii="Arial" w:hAnsi="Arial" w:cs="Arial"/>
          <w:b/>
          <w:sz w:val="24"/>
          <w:szCs w:val="24"/>
          <w:u w:val="single"/>
        </w:rPr>
        <w:t>Tablets</w:t>
      </w:r>
      <w:r w:rsidR="00F474BA">
        <w:rPr>
          <w:rFonts w:ascii="Arial" w:hAnsi="Arial" w:cs="Arial"/>
          <w:b/>
          <w:sz w:val="24"/>
          <w:szCs w:val="24"/>
        </w:rPr>
        <w:t xml:space="preserve"> (Alliance Healthcare)</w:t>
      </w:r>
    </w:p>
    <w:p w:rsidR="00185DA7" w:rsidRPr="00F73A2F" w:rsidRDefault="00D16F7C" w:rsidP="00F73A2F">
      <w:pPr>
        <w:numPr>
          <w:ilvl w:val="0"/>
          <w:numId w:val="6"/>
        </w:numPr>
        <w:spacing w:before="120"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73A2F">
        <w:rPr>
          <w:rFonts w:ascii="Arial" w:hAnsi="Arial" w:cs="Arial"/>
          <w:sz w:val="24"/>
          <w:szCs w:val="24"/>
        </w:rPr>
        <w:t>comes in a 28 day pack (112)</w:t>
      </w:r>
    </w:p>
    <w:p w:rsidR="00D91A94" w:rsidRPr="00F73A2F" w:rsidRDefault="00D16F7C" w:rsidP="00F73A2F">
      <w:pPr>
        <w:numPr>
          <w:ilvl w:val="0"/>
          <w:numId w:val="6"/>
        </w:numPr>
        <w:spacing w:before="120"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73A2F">
        <w:rPr>
          <w:rFonts w:ascii="Arial" w:hAnsi="Arial" w:cs="Arial"/>
          <w:sz w:val="24"/>
          <w:szCs w:val="24"/>
        </w:rPr>
        <w:t xml:space="preserve">Available </w:t>
      </w:r>
      <w:r w:rsidR="00DA5652" w:rsidRPr="00F73A2F">
        <w:rPr>
          <w:rFonts w:ascii="Arial" w:hAnsi="Arial" w:cs="Arial"/>
          <w:sz w:val="24"/>
          <w:szCs w:val="24"/>
        </w:rPr>
        <w:t>through</w:t>
      </w:r>
      <w:r w:rsidRPr="00F73A2F">
        <w:rPr>
          <w:rFonts w:ascii="Arial" w:hAnsi="Arial" w:cs="Arial"/>
          <w:sz w:val="24"/>
          <w:szCs w:val="24"/>
        </w:rPr>
        <w:t xml:space="preserve"> Alliance Healthcare Livingstone</w:t>
      </w:r>
      <w:r w:rsidR="00D91A94" w:rsidRPr="00F73A2F">
        <w:rPr>
          <w:rFonts w:ascii="Arial" w:hAnsi="Arial" w:cs="Arial"/>
          <w:sz w:val="24"/>
          <w:szCs w:val="24"/>
        </w:rPr>
        <w:t>, next day delivery</w:t>
      </w:r>
    </w:p>
    <w:p w:rsidR="00D91A94" w:rsidRPr="00F73A2F" w:rsidRDefault="00D91A94" w:rsidP="00F73A2F">
      <w:pPr>
        <w:pStyle w:val="ListParagraph"/>
        <w:numPr>
          <w:ilvl w:val="0"/>
          <w:numId w:val="6"/>
        </w:numPr>
        <w:spacing w:before="120" w:line="360" w:lineRule="auto"/>
        <w:ind w:left="357" w:hanging="357"/>
        <w:rPr>
          <w:rFonts w:ascii="Arial" w:hAnsi="Arial" w:cs="Arial"/>
        </w:rPr>
      </w:pPr>
      <w:r w:rsidRPr="00F73A2F">
        <w:rPr>
          <w:rFonts w:ascii="Arial" w:hAnsi="Arial" w:cs="Arial"/>
        </w:rPr>
        <w:t>In the first instance of demand (be that first patient or the addition of new patients) the pharmacy will call Astellas Customer Services on 0203 379 8721</w:t>
      </w:r>
    </w:p>
    <w:p w:rsidR="00D91A94" w:rsidRPr="00F73A2F" w:rsidRDefault="00D91A94" w:rsidP="00F73A2F">
      <w:pPr>
        <w:pStyle w:val="ListParagraph"/>
        <w:numPr>
          <w:ilvl w:val="0"/>
          <w:numId w:val="6"/>
        </w:numPr>
        <w:spacing w:before="120" w:line="360" w:lineRule="auto"/>
        <w:ind w:left="357" w:hanging="357"/>
        <w:rPr>
          <w:rFonts w:ascii="Arial" w:hAnsi="Arial" w:cs="Arial"/>
        </w:rPr>
      </w:pPr>
      <w:r w:rsidRPr="00F73A2F">
        <w:rPr>
          <w:rFonts w:ascii="Arial" w:hAnsi="Arial" w:cs="Arial"/>
        </w:rPr>
        <w:t>Customer services will process the order – the pharmacy will no longer be required to provide a form/prescription as evidence of demand (unless any highly unusual ordering activity occurs)</w:t>
      </w:r>
    </w:p>
    <w:p w:rsidR="00D91A94" w:rsidRPr="00F73A2F" w:rsidRDefault="00D91A94" w:rsidP="00F73A2F">
      <w:pPr>
        <w:pStyle w:val="ListParagraph"/>
        <w:numPr>
          <w:ilvl w:val="0"/>
          <w:numId w:val="6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F73A2F">
        <w:rPr>
          <w:rFonts w:ascii="Arial" w:hAnsi="Arial" w:cs="Arial"/>
          <w:bCs/>
        </w:rPr>
        <w:t>Once demand is established by that phone call, the ability to reorder on a monthly basis directly from Alliance Healthcare using the PMR (or other similar system) will be available</w:t>
      </w:r>
    </w:p>
    <w:p w:rsidR="00D91A94" w:rsidRPr="00F73A2F" w:rsidRDefault="00D91A94" w:rsidP="00D91A94">
      <w:pPr>
        <w:pStyle w:val="ListParagraph"/>
        <w:spacing w:line="288" w:lineRule="auto"/>
        <w:ind w:left="360"/>
        <w:jc w:val="both"/>
        <w:rPr>
          <w:rFonts w:ascii="Arial" w:hAnsi="Arial" w:cs="Arial"/>
        </w:rPr>
      </w:pPr>
    </w:p>
    <w:p w:rsidR="00F73A2F" w:rsidRDefault="005D4E53" w:rsidP="007F32B1">
      <w:pPr>
        <w:rPr>
          <w:rFonts w:ascii="Arial" w:hAnsi="Arial" w:cs="Arial"/>
          <w:b/>
          <w:sz w:val="24"/>
          <w:szCs w:val="24"/>
        </w:rPr>
        <w:sectPr w:rsidR="00F73A2F" w:rsidSect="00F474BA">
          <w:pgSz w:w="11906" w:h="16838" w:code="9"/>
          <w:pgMar w:top="1134" w:right="1134" w:bottom="1134" w:left="1134" w:header="567" w:footer="567" w:gutter="0"/>
          <w:cols w:space="708"/>
          <w:docGrid w:linePitch="360"/>
        </w:sectPr>
      </w:pPr>
      <w:r w:rsidRPr="00F73A2F">
        <w:rPr>
          <w:rFonts w:ascii="Arial" w:hAnsi="Arial" w:cs="Arial"/>
          <w:b/>
          <w:sz w:val="24"/>
          <w:szCs w:val="24"/>
        </w:rPr>
        <w:t xml:space="preserve">If any problems contact Maxine </w:t>
      </w:r>
      <w:r w:rsidR="00EE422B" w:rsidRPr="00F73A2F">
        <w:rPr>
          <w:rFonts w:ascii="Arial" w:hAnsi="Arial" w:cs="Arial"/>
          <w:b/>
          <w:sz w:val="24"/>
          <w:szCs w:val="24"/>
        </w:rPr>
        <w:t>Kennedy on 07712 884127</w:t>
      </w:r>
    </w:p>
    <w:p w:rsidR="00D16F7C" w:rsidRPr="00F73A2F" w:rsidRDefault="004F1961" w:rsidP="007F32B1">
      <w:pPr>
        <w:rPr>
          <w:b/>
          <w:sz w:val="24"/>
          <w:szCs w:val="24"/>
        </w:rPr>
      </w:pPr>
      <w:r w:rsidRPr="004F1961">
        <w:lastRenderedPageBreak/>
        <w:drawing>
          <wp:inline distT="0" distB="0" distL="0" distR="0">
            <wp:extent cx="6648450" cy="97110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073" cy="9741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6F7C" w:rsidRPr="00F73A2F" w:rsidSect="004259FA">
      <w:headerReference w:type="default" r:id="rId9"/>
      <w:pgSz w:w="11906" w:h="16838" w:code="9"/>
      <w:pgMar w:top="851" w:right="794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8DB" w:rsidRDefault="00D478DB">
      <w:r>
        <w:separator/>
      </w:r>
    </w:p>
  </w:endnote>
  <w:endnote w:type="continuationSeparator" w:id="0">
    <w:p w:rsidR="00D478DB" w:rsidRDefault="00D4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8DB" w:rsidRDefault="00D478DB">
      <w:r>
        <w:separator/>
      </w:r>
    </w:p>
  </w:footnote>
  <w:footnote w:type="continuationSeparator" w:id="0">
    <w:p w:rsidR="00D478DB" w:rsidRDefault="00D47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4BA" w:rsidRPr="004259FA" w:rsidRDefault="00F474BA">
    <w:pPr>
      <w:pStyle w:val="Header"/>
      <w:rPr>
        <w:rFonts w:ascii="Arial" w:hAnsi="Arial" w:cs="Arial"/>
        <w:b/>
        <w:sz w:val="24"/>
        <w:szCs w:val="24"/>
      </w:rPr>
    </w:pPr>
    <w:r w:rsidRPr="004259FA">
      <w:rPr>
        <w:rFonts w:ascii="Arial" w:hAnsi="Arial" w:cs="Arial"/>
        <w:b/>
        <w:sz w:val="24"/>
        <w:szCs w:val="24"/>
      </w:rPr>
      <w:t>APPENDIX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F0DE8"/>
    <w:multiLevelType w:val="hybridMultilevel"/>
    <w:tmpl w:val="6D1C3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90FBF"/>
    <w:multiLevelType w:val="hybridMultilevel"/>
    <w:tmpl w:val="A7249F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700346"/>
    <w:multiLevelType w:val="hybridMultilevel"/>
    <w:tmpl w:val="75BE605C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61152321"/>
    <w:multiLevelType w:val="hybridMultilevel"/>
    <w:tmpl w:val="A76C69C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8310029"/>
    <w:multiLevelType w:val="hybridMultilevel"/>
    <w:tmpl w:val="EC68FFFC"/>
    <w:lvl w:ilvl="0" w:tplc="B37A04AE"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4063D"/>
    <w:multiLevelType w:val="hybridMultilevel"/>
    <w:tmpl w:val="133A1B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4B"/>
    <w:rsid w:val="00012760"/>
    <w:rsid w:val="000C0D93"/>
    <w:rsid w:val="00102D01"/>
    <w:rsid w:val="00185DA7"/>
    <w:rsid w:val="001A02A4"/>
    <w:rsid w:val="002A31BC"/>
    <w:rsid w:val="00320859"/>
    <w:rsid w:val="003247E9"/>
    <w:rsid w:val="00404FBD"/>
    <w:rsid w:val="004259FA"/>
    <w:rsid w:val="004902B6"/>
    <w:rsid w:val="004F1961"/>
    <w:rsid w:val="0056361A"/>
    <w:rsid w:val="005A31C0"/>
    <w:rsid w:val="005D4E53"/>
    <w:rsid w:val="00637F4B"/>
    <w:rsid w:val="00744D48"/>
    <w:rsid w:val="00781C0D"/>
    <w:rsid w:val="00797ACB"/>
    <w:rsid w:val="007F32B1"/>
    <w:rsid w:val="00867D4E"/>
    <w:rsid w:val="008A4930"/>
    <w:rsid w:val="008C3209"/>
    <w:rsid w:val="00984E70"/>
    <w:rsid w:val="009A4E33"/>
    <w:rsid w:val="009D7184"/>
    <w:rsid w:val="00A01C81"/>
    <w:rsid w:val="00A8120D"/>
    <w:rsid w:val="00B12EB4"/>
    <w:rsid w:val="00B247C4"/>
    <w:rsid w:val="00B34461"/>
    <w:rsid w:val="00BA7C97"/>
    <w:rsid w:val="00BE0511"/>
    <w:rsid w:val="00BF672D"/>
    <w:rsid w:val="00C073DC"/>
    <w:rsid w:val="00C76295"/>
    <w:rsid w:val="00D16F7C"/>
    <w:rsid w:val="00D478DB"/>
    <w:rsid w:val="00D91A94"/>
    <w:rsid w:val="00DA5652"/>
    <w:rsid w:val="00E23A65"/>
    <w:rsid w:val="00E506DB"/>
    <w:rsid w:val="00EC799D"/>
    <w:rsid w:val="00EE422B"/>
    <w:rsid w:val="00F474BA"/>
    <w:rsid w:val="00F72543"/>
    <w:rsid w:val="00F73A2F"/>
    <w:rsid w:val="00FE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9419C4-57BF-46EE-B01B-61068E13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EB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37F4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02D0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7C1D"/>
    <w:rPr>
      <w:lang w:eastAsia="en-US"/>
    </w:rPr>
  </w:style>
  <w:style w:type="paragraph" w:styleId="Footer">
    <w:name w:val="footer"/>
    <w:basedOn w:val="Normal"/>
    <w:link w:val="FooterChar"/>
    <w:uiPriority w:val="99"/>
    <w:rsid w:val="00102D0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7C1D"/>
    <w:rPr>
      <w:lang w:eastAsia="en-US"/>
    </w:rPr>
  </w:style>
  <w:style w:type="paragraph" w:styleId="ListParagraph">
    <w:name w:val="List Paragraph"/>
    <w:basedOn w:val="Normal"/>
    <w:uiPriority w:val="34"/>
    <w:qFormat/>
    <w:rsid w:val="00D91A94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6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janssenUKcustomerservices@its.jnj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Ordering process for Oncology drugs</vt:lpstr>
    </vt:vector>
  </TitlesOfParts>
  <Company>NHS Greater Glasgow and Clyde</Company>
  <LinksUpToDate>false</LinksUpToDate>
  <CharactersWithSpaces>1288</CharactersWithSpaces>
  <SharedDoc>false</SharedDoc>
  <HLinks>
    <vt:vector size="12" baseType="variant">
      <vt:variant>
        <vt:i4>4653157</vt:i4>
      </vt:variant>
      <vt:variant>
        <vt:i4>3</vt:i4>
      </vt:variant>
      <vt:variant>
        <vt:i4>0</vt:i4>
      </vt:variant>
      <vt:variant>
        <vt:i4>5</vt:i4>
      </vt:variant>
      <vt:variant>
        <vt:lpwstr>mailto:ukcustomerservices@astellas.com</vt:lpwstr>
      </vt:variant>
      <vt:variant>
        <vt:lpwstr/>
      </vt:variant>
      <vt:variant>
        <vt:i4>1638506</vt:i4>
      </vt:variant>
      <vt:variant>
        <vt:i4>0</vt:i4>
      </vt:variant>
      <vt:variant>
        <vt:i4>0</vt:i4>
      </vt:variant>
      <vt:variant>
        <vt:i4>5</vt:i4>
      </vt:variant>
      <vt:variant>
        <vt:lpwstr>mailto:janssenUKcustomerservices@its.jnj.com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Ordering process for Oncology drugs</dc:title>
  <dc:creator>HARRIAL933</dc:creator>
  <cp:lastModifiedBy>McMillan, Alexandra</cp:lastModifiedBy>
  <cp:revision>2</cp:revision>
  <cp:lastPrinted>2017-04-24T14:27:00Z</cp:lastPrinted>
  <dcterms:created xsi:type="dcterms:W3CDTF">2022-08-03T17:49:00Z</dcterms:created>
  <dcterms:modified xsi:type="dcterms:W3CDTF">2022-08-03T17:49:00Z</dcterms:modified>
</cp:coreProperties>
</file>