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0A" w:rsidRPr="00816D4F" w:rsidRDefault="000A5B0A" w:rsidP="00FF5354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</w:tabs>
        <w:spacing w:before="120" w:after="0"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816D4F">
        <w:rPr>
          <w:rFonts w:ascii="Calibri" w:eastAsia="Calibri" w:hAnsi="Calibri" w:cs="Calibri"/>
          <w:noProof/>
          <w:color w:val="0070C0"/>
          <w:sz w:val="24"/>
          <w:szCs w:val="24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250190</wp:posOffset>
            </wp:positionV>
            <wp:extent cx="813629" cy="7429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29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D4F" w:rsidRPr="00816D4F">
        <w:rPr>
          <w:rFonts w:ascii="Arial" w:eastAsia="Arial" w:hAnsi="Arial" w:cs="Arial"/>
          <w:b/>
          <w:color w:val="0070C0"/>
          <w:sz w:val="24"/>
          <w:szCs w:val="24"/>
          <w:u w:val="single"/>
        </w:rPr>
        <w:t xml:space="preserve">PHARMACIST </w:t>
      </w:r>
      <w:r w:rsidR="00FF5354" w:rsidRPr="00816D4F">
        <w:rPr>
          <w:rFonts w:ascii="Arial" w:eastAsia="Arial" w:hAnsi="Arial" w:cs="Arial"/>
          <w:b/>
          <w:color w:val="0070C0"/>
          <w:sz w:val="24"/>
          <w:szCs w:val="24"/>
          <w:u w:val="single"/>
        </w:rPr>
        <w:t xml:space="preserve">PGD </w:t>
      </w:r>
      <w:r w:rsidR="00816D4F">
        <w:rPr>
          <w:rFonts w:ascii="Arial" w:eastAsia="Arial" w:hAnsi="Arial" w:cs="Arial"/>
          <w:b/>
          <w:color w:val="0070C0"/>
          <w:sz w:val="24"/>
          <w:szCs w:val="24"/>
          <w:u w:val="single"/>
        </w:rPr>
        <w:t>CHECKLIST</w:t>
      </w:r>
    </w:p>
    <w:p w:rsidR="004D7EF5" w:rsidRDefault="000A5B0A" w:rsidP="00FF5354">
      <w:pPr>
        <w:tabs>
          <w:tab w:val="center" w:pos="2268"/>
          <w:tab w:val="center" w:pos="2881"/>
          <w:tab w:val="center" w:pos="3601"/>
          <w:tab w:val="center" w:pos="4321"/>
          <w:tab w:val="center" w:pos="5041"/>
          <w:tab w:val="center" w:pos="5761"/>
        </w:tabs>
        <w:spacing w:before="120" w:after="0"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0A5B0A">
        <w:rPr>
          <w:rFonts w:ascii="Arial" w:eastAsia="Arial" w:hAnsi="Arial" w:cs="Arial"/>
          <w:b/>
          <w:sz w:val="24"/>
          <w:szCs w:val="24"/>
          <w:u w:val="single"/>
        </w:rPr>
        <w:t>National Services</w:t>
      </w:r>
      <w:r w:rsidR="00CE0C2B" w:rsidRPr="000A5B0A">
        <w:rPr>
          <w:rFonts w:ascii="Arial" w:eastAsia="Arial" w:hAnsi="Arial" w:cs="Arial"/>
          <w:b/>
          <w:sz w:val="24"/>
          <w:szCs w:val="24"/>
          <w:u w:val="single"/>
        </w:rPr>
        <w:t xml:space="preserve">   </w:t>
      </w:r>
    </w:p>
    <w:tbl>
      <w:tblPr>
        <w:tblStyle w:val="TableGrid0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405"/>
        <w:gridCol w:w="2131"/>
        <w:gridCol w:w="2268"/>
        <w:gridCol w:w="567"/>
      </w:tblGrid>
      <w:tr w:rsidR="002A031E" w:rsidRPr="00C6400D" w:rsidTr="00EA63DE">
        <w:tc>
          <w:tcPr>
            <w:tcW w:w="2268" w:type="dxa"/>
            <w:vAlign w:val="center"/>
          </w:tcPr>
          <w:p w:rsidR="004D7EF5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PGD</w:t>
            </w:r>
          </w:p>
        </w:tc>
        <w:tc>
          <w:tcPr>
            <w:tcW w:w="2405" w:type="dxa"/>
            <w:vAlign w:val="center"/>
          </w:tcPr>
          <w:p w:rsidR="004D7EF5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  <w:b/>
              </w:rPr>
            </w:pPr>
            <w:r w:rsidRPr="00C6400D">
              <w:rPr>
                <w:rFonts w:ascii="Arial" w:eastAsia="Arial" w:hAnsi="Arial" w:cs="Arial"/>
                <w:b/>
              </w:rPr>
              <w:t>Condition</w:t>
            </w:r>
          </w:p>
        </w:tc>
        <w:tc>
          <w:tcPr>
            <w:tcW w:w="2131" w:type="dxa"/>
            <w:vAlign w:val="center"/>
          </w:tcPr>
          <w:p w:rsidR="004D7EF5" w:rsidRPr="00C6400D" w:rsidRDefault="004D7EF5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  <w:b/>
              </w:rPr>
            </w:pPr>
            <w:r w:rsidRPr="00C6400D">
              <w:rPr>
                <w:rFonts w:ascii="Arial" w:eastAsia="Arial" w:hAnsi="Arial" w:cs="Arial"/>
                <w:b/>
              </w:rPr>
              <w:t>PGD Version</w:t>
            </w:r>
          </w:p>
        </w:tc>
        <w:tc>
          <w:tcPr>
            <w:tcW w:w="2268" w:type="dxa"/>
            <w:vAlign w:val="center"/>
          </w:tcPr>
          <w:p w:rsidR="004D7EF5" w:rsidRPr="00C6400D" w:rsidRDefault="004D7EF5" w:rsidP="00F527D1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C6400D">
              <w:rPr>
                <w:rFonts w:ascii="Arial" w:eastAsia="Arial" w:hAnsi="Arial" w:cs="Arial"/>
                <w:b/>
              </w:rPr>
              <w:t>Dates</w:t>
            </w:r>
          </w:p>
        </w:tc>
        <w:tc>
          <w:tcPr>
            <w:tcW w:w="567" w:type="dxa"/>
            <w:vAlign w:val="center"/>
          </w:tcPr>
          <w:p w:rsidR="004D7EF5" w:rsidRPr="00C6400D" w:rsidRDefault="004D7EF5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FF5354" w:rsidRPr="00C6400D" w:rsidTr="00EA63DE">
        <w:tc>
          <w:tcPr>
            <w:tcW w:w="2268" w:type="dxa"/>
            <w:vAlign w:val="center"/>
          </w:tcPr>
          <w:p w:rsidR="00C6400D" w:rsidRPr="00C6400D" w:rsidRDefault="00807AD0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7" w:history="1">
              <w:r w:rsidR="00C6400D" w:rsidRPr="00B075E8">
                <w:rPr>
                  <w:rStyle w:val="Hyperlink"/>
                  <w:rFonts w:ascii="Arial" w:eastAsia="Arial" w:hAnsi="Arial" w:cs="Arial"/>
                </w:rPr>
                <w:t>Aciclovir</w:t>
              </w:r>
            </w:hyperlink>
          </w:p>
        </w:tc>
        <w:tc>
          <w:tcPr>
            <w:tcW w:w="2405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C6400D">
              <w:rPr>
                <w:rFonts w:ascii="Arial" w:eastAsia="Arial" w:hAnsi="Arial" w:cs="Arial"/>
              </w:rPr>
              <w:t>Shingles</w:t>
            </w:r>
          </w:p>
        </w:tc>
        <w:tc>
          <w:tcPr>
            <w:tcW w:w="2131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C6400D">
              <w:rPr>
                <w:rFonts w:ascii="Arial" w:eastAsia="Arial" w:hAnsi="Arial" w:cs="Arial"/>
              </w:rPr>
              <w:t>NPGD 21 100</w:t>
            </w:r>
          </w:p>
        </w:tc>
        <w:tc>
          <w:tcPr>
            <w:tcW w:w="2268" w:type="dxa"/>
            <w:vAlign w:val="center"/>
          </w:tcPr>
          <w:p w:rsidR="00C6400D" w:rsidRPr="00C6400D" w:rsidRDefault="00C6400D" w:rsidP="00F527D1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 w:rsidRPr="004D7EF5">
              <w:rPr>
                <w:rFonts w:ascii="Arial" w:eastAsia="Arial" w:hAnsi="Arial" w:cs="Arial"/>
              </w:rPr>
              <w:t>15/06/21 – 30/05/23</w:t>
            </w:r>
          </w:p>
        </w:tc>
        <w:tc>
          <w:tcPr>
            <w:tcW w:w="567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2A031E" w:rsidRPr="00C6400D" w:rsidTr="00EA63DE">
        <w:tc>
          <w:tcPr>
            <w:tcW w:w="2268" w:type="dxa"/>
            <w:vAlign w:val="center"/>
          </w:tcPr>
          <w:p w:rsidR="002A031E" w:rsidRPr="00C6400D" w:rsidRDefault="00807AD0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8" w:history="1">
              <w:r w:rsidR="002A031E" w:rsidRPr="00B075E8">
                <w:rPr>
                  <w:rStyle w:val="Hyperlink"/>
                  <w:rFonts w:ascii="Arial" w:eastAsia="Arial" w:hAnsi="Arial" w:cs="Arial"/>
                </w:rPr>
                <w:t>Desogestrel POP</w:t>
              </w:r>
            </w:hyperlink>
          </w:p>
        </w:tc>
        <w:tc>
          <w:tcPr>
            <w:tcW w:w="2405" w:type="dxa"/>
            <w:vAlign w:val="center"/>
          </w:tcPr>
          <w:p w:rsidR="002A031E" w:rsidRPr="00C6400D" w:rsidRDefault="002A031E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Bridging Contraception</w:t>
            </w:r>
          </w:p>
        </w:tc>
        <w:tc>
          <w:tcPr>
            <w:tcW w:w="2131" w:type="dxa"/>
            <w:vAlign w:val="center"/>
          </w:tcPr>
          <w:p w:rsidR="002A031E" w:rsidRPr="00C6400D" w:rsidRDefault="002A031E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2A031E">
              <w:rPr>
                <w:rFonts w:ascii="Arial" w:eastAsia="Arial" w:hAnsi="Arial" w:cs="Arial"/>
              </w:rPr>
              <w:t>NPGD 21 120</w:t>
            </w:r>
          </w:p>
        </w:tc>
        <w:tc>
          <w:tcPr>
            <w:tcW w:w="2268" w:type="dxa"/>
            <w:vAlign w:val="center"/>
          </w:tcPr>
          <w:p w:rsidR="002A031E" w:rsidRPr="00C6400D" w:rsidRDefault="002A031E" w:rsidP="00F527D1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 w:rsidRPr="002A031E">
              <w:rPr>
                <w:rFonts w:ascii="Arial" w:eastAsia="Arial" w:hAnsi="Arial" w:cs="Arial"/>
              </w:rPr>
              <w:t>04/11/21 - 3/11/23</w:t>
            </w:r>
          </w:p>
        </w:tc>
        <w:tc>
          <w:tcPr>
            <w:tcW w:w="567" w:type="dxa"/>
            <w:vAlign w:val="center"/>
          </w:tcPr>
          <w:p w:rsidR="002A031E" w:rsidRPr="00C6400D" w:rsidRDefault="002A031E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2A031E" w:rsidRPr="00C6400D" w:rsidTr="00EA63DE">
        <w:tc>
          <w:tcPr>
            <w:tcW w:w="2268" w:type="dxa"/>
            <w:vAlign w:val="center"/>
          </w:tcPr>
          <w:p w:rsidR="00C6400D" w:rsidRPr="00C6400D" w:rsidRDefault="00807AD0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9" w:history="1">
              <w:r w:rsidR="00C6400D" w:rsidRPr="00B075E8">
                <w:rPr>
                  <w:rStyle w:val="Hyperlink"/>
                  <w:rFonts w:ascii="Arial" w:eastAsia="Arial" w:hAnsi="Arial" w:cs="Arial"/>
                </w:rPr>
                <w:t>Flucloxacillin</w:t>
              </w:r>
            </w:hyperlink>
          </w:p>
        </w:tc>
        <w:tc>
          <w:tcPr>
            <w:tcW w:w="2405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C6400D">
              <w:rPr>
                <w:rFonts w:ascii="Arial" w:eastAsia="Arial" w:hAnsi="Arial" w:cs="Arial"/>
              </w:rPr>
              <w:t>Skin Infections</w:t>
            </w:r>
          </w:p>
        </w:tc>
        <w:tc>
          <w:tcPr>
            <w:tcW w:w="2131" w:type="dxa"/>
            <w:vAlign w:val="center"/>
          </w:tcPr>
          <w:p w:rsidR="00C6400D" w:rsidRDefault="00C6400D" w:rsidP="00FF5354">
            <w:pPr>
              <w:spacing w:before="120" w:line="276" w:lineRule="auto"/>
            </w:pPr>
            <w:r w:rsidRPr="0076498D">
              <w:rPr>
                <w:rFonts w:ascii="Arial" w:eastAsia="Arial" w:hAnsi="Arial" w:cs="Arial"/>
              </w:rPr>
              <w:t>NPGD</w:t>
            </w:r>
            <w:r>
              <w:rPr>
                <w:rFonts w:ascii="Arial" w:eastAsia="Arial" w:hAnsi="Arial" w:cs="Arial"/>
              </w:rPr>
              <w:t xml:space="preserve"> 21 101</w:t>
            </w:r>
          </w:p>
        </w:tc>
        <w:tc>
          <w:tcPr>
            <w:tcW w:w="2268" w:type="dxa"/>
            <w:vAlign w:val="center"/>
          </w:tcPr>
          <w:p w:rsidR="00C6400D" w:rsidRPr="00C6400D" w:rsidRDefault="00C6400D" w:rsidP="00F527D1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 w:rsidRPr="00C6400D">
              <w:rPr>
                <w:rFonts w:ascii="Arial" w:eastAsia="Arial" w:hAnsi="Arial" w:cs="Arial"/>
              </w:rPr>
              <w:t>15/06/21 - 30/05/23</w:t>
            </w:r>
          </w:p>
        </w:tc>
        <w:tc>
          <w:tcPr>
            <w:tcW w:w="567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2A031E" w:rsidRPr="00C6400D" w:rsidTr="00EA63DE">
        <w:tc>
          <w:tcPr>
            <w:tcW w:w="2268" w:type="dxa"/>
            <w:vAlign w:val="center"/>
          </w:tcPr>
          <w:p w:rsidR="00C6400D" w:rsidRPr="00C6400D" w:rsidRDefault="00807AD0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10" w:history="1">
              <w:r w:rsidR="000F7531" w:rsidRPr="000F7531">
                <w:rPr>
                  <w:rStyle w:val="Hyperlink"/>
                  <w:rFonts w:ascii="Arial" w:eastAsia="Arial" w:hAnsi="Arial" w:cs="Arial"/>
                </w:rPr>
                <w:t>Fusidic Acid Cream</w:t>
              </w:r>
            </w:hyperlink>
          </w:p>
        </w:tc>
        <w:tc>
          <w:tcPr>
            <w:tcW w:w="2405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C6400D">
              <w:rPr>
                <w:rFonts w:ascii="Arial" w:eastAsia="Arial" w:hAnsi="Arial" w:cs="Arial"/>
              </w:rPr>
              <w:t>Impetigo</w:t>
            </w:r>
          </w:p>
        </w:tc>
        <w:tc>
          <w:tcPr>
            <w:tcW w:w="2131" w:type="dxa"/>
            <w:vAlign w:val="center"/>
          </w:tcPr>
          <w:p w:rsidR="00C6400D" w:rsidRDefault="00C6400D" w:rsidP="002D11C2">
            <w:pPr>
              <w:spacing w:before="120" w:line="276" w:lineRule="auto"/>
            </w:pPr>
            <w:r w:rsidRPr="0076498D">
              <w:rPr>
                <w:rFonts w:ascii="Arial" w:eastAsia="Arial" w:hAnsi="Arial" w:cs="Arial"/>
              </w:rPr>
              <w:t>NPGD</w:t>
            </w:r>
            <w:r>
              <w:rPr>
                <w:rFonts w:ascii="Arial" w:eastAsia="Arial" w:hAnsi="Arial" w:cs="Arial"/>
              </w:rPr>
              <w:t xml:space="preserve"> 2</w:t>
            </w:r>
            <w:r w:rsidR="002D11C2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244</w:t>
            </w:r>
          </w:p>
        </w:tc>
        <w:tc>
          <w:tcPr>
            <w:tcW w:w="2268" w:type="dxa"/>
            <w:vAlign w:val="center"/>
          </w:tcPr>
          <w:p w:rsidR="00C6400D" w:rsidRPr="00C6400D" w:rsidRDefault="00C936AA" w:rsidP="00F527D1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 w:rsidRPr="00C936AA">
              <w:rPr>
                <w:rFonts w:ascii="Arial" w:eastAsia="Arial" w:hAnsi="Arial" w:cs="Arial"/>
              </w:rPr>
              <w:t>31/08/22 - 01/08/24</w:t>
            </w:r>
          </w:p>
        </w:tc>
        <w:tc>
          <w:tcPr>
            <w:tcW w:w="567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2A031E" w:rsidRPr="00C6400D" w:rsidTr="00EA63DE">
        <w:tc>
          <w:tcPr>
            <w:tcW w:w="2268" w:type="dxa"/>
            <w:vAlign w:val="center"/>
          </w:tcPr>
          <w:p w:rsidR="00C6400D" w:rsidRPr="00C6400D" w:rsidRDefault="00807AD0" w:rsidP="00FF5354">
            <w:pPr>
              <w:tabs>
                <w:tab w:val="center" w:pos="2268"/>
                <w:tab w:val="center" w:pos="7794"/>
              </w:tabs>
              <w:spacing w:before="120" w:line="276" w:lineRule="auto"/>
              <w:ind w:left="-15"/>
              <w:rPr>
                <w:rFonts w:ascii="Arial" w:eastAsia="Arial" w:hAnsi="Arial" w:cs="Arial"/>
              </w:rPr>
            </w:pPr>
            <w:hyperlink r:id="rId11" w:history="1">
              <w:r w:rsidR="002D11C2" w:rsidRPr="002D11C2">
                <w:rPr>
                  <w:rStyle w:val="Hyperlink"/>
                  <w:rFonts w:ascii="Arial" w:eastAsia="Arial" w:hAnsi="Arial" w:cs="Arial"/>
                </w:rPr>
                <w:t>Trimethoprim</w:t>
              </w:r>
            </w:hyperlink>
          </w:p>
        </w:tc>
        <w:tc>
          <w:tcPr>
            <w:tcW w:w="2405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C6400D">
              <w:rPr>
                <w:rFonts w:ascii="Arial" w:eastAsia="Arial" w:hAnsi="Arial" w:cs="Arial"/>
              </w:rPr>
              <w:t>UTI</w:t>
            </w:r>
          </w:p>
        </w:tc>
        <w:tc>
          <w:tcPr>
            <w:tcW w:w="2131" w:type="dxa"/>
            <w:vAlign w:val="center"/>
          </w:tcPr>
          <w:p w:rsidR="00C6400D" w:rsidRDefault="00C6400D" w:rsidP="00FF5354">
            <w:pPr>
              <w:spacing w:before="120" w:line="276" w:lineRule="auto"/>
            </w:pPr>
            <w:r w:rsidRPr="0076498D">
              <w:rPr>
                <w:rFonts w:ascii="Arial" w:eastAsia="Arial" w:hAnsi="Arial" w:cs="Arial"/>
              </w:rPr>
              <w:t>NPGD</w:t>
            </w:r>
            <w:r w:rsidR="002D11C2">
              <w:rPr>
                <w:rFonts w:ascii="Arial" w:eastAsia="Arial" w:hAnsi="Arial" w:cs="Arial"/>
              </w:rPr>
              <w:t xml:space="preserve"> 22</w:t>
            </w:r>
            <w:r>
              <w:rPr>
                <w:rFonts w:ascii="Arial" w:eastAsia="Arial" w:hAnsi="Arial" w:cs="Arial"/>
              </w:rPr>
              <w:t xml:space="preserve"> 233</w:t>
            </w:r>
          </w:p>
        </w:tc>
        <w:tc>
          <w:tcPr>
            <w:tcW w:w="2268" w:type="dxa"/>
            <w:vAlign w:val="center"/>
          </w:tcPr>
          <w:p w:rsidR="00C6400D" w:rsidRPr="00C6400D" w:rsidRDefault="00C936AA" w:rsidP="00F527D1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 w:rsidRPr="00C936AA">
              <w:rPr>
                <w:rFonts w:ascii="Arial" w:eastAsia="Arial" w:hAnsi="Arial" w:cs="Arial"/>
              </w:rPr>
              <w:t>31/08/22 - 01/08/24</w:t>
            </w:r>
          </w:p>
        </w:tc>
        <w:tc>
          <w:tcPr>
            <w:tcW w:w="567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2A031E" w:rsidRPr="00C6400D" w:rsidTr="00EA63DE">
        <w:tc>
          <w:tcPr>
            <w:tcW w:w="2268" w:type="dxa"/>
            <w:vAlign w:val="center"/>
          </w:tcPr>
          <w:p w:rsidR="002A031E" w:rsidRPr="00C6400D" w:rsidRDefault="00807AD0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12" w:history="1">
              <w:r w:rsidR="002A031E" w:rsidRPr="00B075E8">
                <w:rPr>
                  <w:rStyle w:val="Hyperlink"/>
                  <w:rFonts w:ascii="Arial" w:eastAsia="Arial" w:hAnsi="Arial" w:cs="Arial"/>
                </w:rPr>
                <w:t>Varenicline</w:t>
              </w:r>
            </w:hyperlink>
          </w:p>
        </w:tc>
        <w:tc>
          <w:tcPr>
            <w:tcW w:w="2405" w:type="dxa"/>
            <w:vAlign w:val="center"/>
          </w:tcPr>
          <w:p w:rsidR="002A031E" w:rsidRPr="00C6400D" w:rsidRDefault="002A031E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Smoking Cessation</w:t>
            </w:r>
          </w:p>
        </w:tc>
        <w:tc>
          <w:tcPr>
            <w:tcW w:w="2131" w:type="dxa"/>
            <w:vAlign w:val="center"/>
          </w:tcPr>
          <w:p w:rsidR="002A031E" w:rsidRDefault="002A031E" w:rsidP="00FF5354">
            <w:pPr>
              <w:spacing w:before="120" w:line="276" w:lineRule="auto"/>
            </w:pPr>
            <w:r w:rsidRPr="0076498D">
              <w:rPr>
                <w:rFonts w:ascii="Arial" w:eastAsia="Arial" w:hAnsi="Arial" w:cs="Arial"/>
              </w:rPr>
              <w:t>NPGD</w:t>
            </w:r>
            <w:r>
              <w:rPr>
                <w:rFonts w:ascii="Arial" w:eastAsia="Arial" w:hAnsi="Arial" w:cs="Arial"/>
              </w:rPr>
              <w:t xml:space="preserve"> 20 012</w:t>
            </w:r>
          </w:p>
        </w:tc>
        <w:tc>
          <w:tcPr>
            <w:tcW w:w="2268" w:type="dxa"/>
            <w:vAlign w:val="center"/>
          </w:tcPr>
          <w:p w:rsidR="002A031E" w:rsidRPr="00C6400D" w:rsidRDefault="002A031E" w:rsidP="00F527D1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 w:rsidRPr="00C6400D">
              <w:rPr>
                <w:rFonts w:ascii="Arial" w:eastAsia="Arial" w:hAnsi="Arial" w:cs="Arial"/>
              </w:rPr>
              <w:t>01/05/20 - 01/05/22</w:t>
            </w:r>
          </w:p>
        </w:tc>
        <w:tc>
          <w:tcPr>
            <w:tcW w:w="567" w:type="dxa"/>
            <w:vAlign w:val="center"/>
          </w:tcPr>
          <w:p w:rsidR="002A031E" w:rsidRPr="00C6400D" w:rsidRDefault="002A031E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2A031E" w:rsidRPr="00C6400D" w:rsidTr="00EA63DE">
        <w:tc>
          <w:tcPr>
            <w:tcW w:w="2268" w:type="dxa"/>
            <w:vAlign w:val="center"/>
          </w:tcPr>
          <w:p w:rsidR="002A031E" w:rsidRDefault="00807AD0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13" w:history="1">
              <w:r w:rsidR="002A031E" w:rsidRPr="008373CE">
                <w:rPr>
                  <w:rStyle w:val="Hyperlink"/>
                  <w:rFonts w:ascii="Arial" w:eastAsia="Arial" w:hAnsi="Arial" w:cs="Arial"/>
                </w:rPr>
                <w:t>Unscheduled Care</w:t>
              </w:r>
            </w:hyperlink>
          </w:p>
        </w:tc>
        <w:tc>
          <w:tcPr>
            <w:tcW w:w="2405" w:type="dxa"/>
            <w:vAlign w:val="center"/>
          </w:tcPr>
          <w:p w:rsidR="002A031E" w:rsidRDefault="002A031E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Unscheduled Care</w:t>
            </w:r>
          </w:p>
        </w:tc>
        <w:tc>
          <w:tcPr>
            <w:tcW w:w="2131" w:type="dxa"/>
            <w:vAlign w:val="center"/>
          </w:tcPr>
          <w:p w:rsidR="002A031E" w:rsidRPr="0076498D" w:rsidRDefault="002A031E" w:rsidP="00FF5354">
            <w:pPr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Version 29</w:t>
            </w:r>
          </w:p>
        </w:tc>
        <w:tc>
          <w:tcPr>
            <w:tcW w:w="2268" w:type="dxa"/>
            <w:vAlign w:val="center"/>
          </w:tcPr>
          <w:p w:rsidR="002A031E" w:rsidRPr="00C6400D" w:rsidRDefault="002A031E" w:rsidP="00F527D1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May 2022</w:t>
            </w:r>
          </w:p>
        </w:tc>
        <w:tc>
          <w:tcPr>
            <w:tcW w:w="567" w:type="dxa"/>
            <w:vAlign w:val="center"/>
          </w:tcPr>
          <w:p w:rsidR="002A031E" w:rsidRPr="00C6400D" w:rsidRDefault="002A031E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816D4F" w:rsidRPr="00C6400D" w:rsidTr="00EA63DE">
        <w:tc>
          <w:tcPr>
            <w:tcW w:w="2268" w:type="dxa"/>
            <w:vAlign w:val="center"/>
          </w:tcPr>
          <w:p w:rsidR="00816D4F" w:rsidRDefault="00816D4F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05" w:type="dxa"/>
            <w:vAlign w:val="center"/>
          </w:tcPr>
          <w:p w:rsidR="00816D4F" w:rsidRDefault="00816D4F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816D4F" w:rsidRDefault="00816D4F" w:rsidP="00FF5354">
            <w:pPr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816D4F" w:rsidRDefault="00816D4F" w:rsidP="00F527D1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16D4F" w:rsidRPr="00C6400D" w:rsidRDefault="00816D4F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</w:tbl>
    <w:p w:rsidR="00CE0C2B" w:rsidRPr="000A5B0A" w:rsidRDefault="00CE0C2B" w:rsidP="00FF5354">
      <w:pPr>
        <w:tabs>
          <w:tab w:val="center" w:pos="2268"/>
          <w:tab w:val="center" w:pos="2881"/>
          <w:tab w:val="center" w:pos="3601"/>
          <w:tab w:val="center" w:pos="4321"/>
          <w:tab w:val="center" w:pos="5041"/>
          <w:tab w:val="center" w:pos="5761"/>
        </w:tabs>
        <w:spacing w:before="120" w:after="0" w:line="276" w:lineRule="auto"/>
        <w:rPr>
          <w:sz w:val="24"/>
          <w:szCs w:val="24"/>
          <w:u w:val="single"/>
        </w:rPr>
      </w:pPr>
      <w:r w:rsidRPr="000A5B0A">
        <w:rPr>
          <w:rFonts w:ascii="Arial" w:eastAsia="Arial" w:hAnsi="Arial" w:cs="Arial"/>
          <w:b/>
          <w:sz w:val="24"/>
          <w:szCs w:val="24"/>
          <w:u w:val="single"/>
        </w:rPr>
        <w:t xml:space="preserve">                               </w:t>
      </w:r>
    </w:p>
    <w:p w:rsidR="004D7EF5" w:rsidRDefault="004D7EF5" w:rsidP="00FF5354">
      <w:pPr>
        <w:tabs>
          <w:tab w:val="center" w:pos="2268"/>
          <w:tab w:val="center" w:pos="2881"/>
          <w:tab w:val="center" w:pos="3601"/>
          <w:tab w:val="center" w:pos="4321"/>
          <w:tab w:val="center" w:pos="5041"/>
          <w:tab w:val="center" w:pos="5761"/>
        </w:tabs>
        <w:spacing w:before="120" w:after="0"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u w:val="single" w:color="000000"/>
        </w:rPr>
        <w:t xml:space="preserve">Locally Negotiated </w:t>
      </w:r>
      <w:r w:rsidRPr="000A5B0A">
        <w:rPr>
          <w:rFonts w:ascii="Arial" w:eastAsia="Arial" w:hAnsi="Arial" w:cs="Arial"/>
          <w:b/>
          <w:sz w:val="24"/>
          <w:szCs w:val="24"/>
          <w:u w:val="single"/>
        </w:rPr>
        <w:t xml:space="preserve">Services   </w:t>
      </w:r>
    </w:p>
    <w:tbl>
      <w:tblPr>
        <w:tblStyle w:val="TableGrid0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2405"/>
        <w:gridCol w:w="2131"/>
        <w:gridCol w:w="2268"/>
        <w:gridCol w:w="567"/>
      </w:tblGrid>
      <w:tr w:rsidR="00C6400D" w:rsidRPr="00C6400D" w:rsidTr="00EA63DE">
        <w:tc>
          <w:tcPr>
            <w:tcW w:w="2268" w:type="dxa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  <w:b/>
                <w:u w:val="single"/>
              </w:rPr>
            </w:pPr>
            <w:r w:rsidRPr="00C6400D">
              <w:rPr>
                <w:rFonts w:ascii="Arial" w:eastAsia="Arial" w:hAnsi="Arial" w:cs="Arial"/>
                <w:b/>
              </w:rPr>
              <w:t>PGD</w:t>
            </w:r>
          </w:p>
        </w:tc>
        <w:tc>
          <w:tcPr>
            <w:tcW w:w="2405" w:type="dxa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 xml:space="preserve">Condition </w:t>
            </w:r>
          </w:p>
        </w:tc>
        <w:tc>
          <w:tcPr>
            <w:tcW w:w="2131" w:type="dxa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  <w:b/>
                <w:u w:val="single"/>
              </w:rPr>
            </w:pPr>
            <w:r w:rsidRPr="00C6400D">
              <w:rPr>
                <w:rFonts w:ascii="Arial" w:eastAsia="Arial" w:hAnsi="Arial" w:cs="Arial"/>
                <w:b/>
              </w:rPr>
              <w:t>PGD Version</w:t>
            </w:r>
          </w:p>
        </w:tc>
        <w:tc>
          <w:tcPr>
            <w:tcW w:w="2268" w:type="dxa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  <w:b/>
                <w:u w:val="single"/>
              </w:rPr>
            </w:pPr>
            <w:r w:rsidRPr="00C6400D">
              <w:rPr>
                <w:rFonts w:ascii="Arial" w:eastAsia="Arial" w:hAnsi="Arial" w:cs="Arial"/>
                <w:b/>
              </w:rPr>
              <w:t>Dates</w:t>
            </w:r>
          </w:p>
        </w:tc>
        <w:tc>
          <w:tcPr>
            <w:tcW w:w="567" w:type="dxa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6400D" w:rsidRPr="00C6400D" w:rsidTr="00EA63DE">
        <w:tc>
          <w:tcPr>
            <w:tcW w:w="2268" w:type="dxa"/>
            <w:vAlign w:val="center"/>
          </w:tcPr>
          <w:p w:rsidR="00C6400D" w:rsidRPr="00C6400D" w:rsidRDefault="00807AD0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14" w:history="1">
              <w:r w:rsidR="00C6400D" w:rsidRPr="00B075E8">
                <w:rPr>
                  <w:rStyle w:val="Hyperlink"/>
                  <w:rFonts w:ascii="Arial" w:eastAsia="Arial" w:hAnsi="Arial" w:cs="Arial"/>
                </w:rPr>
                <w:t>Azithromycin</w:t>
              </w:r>
            </w:hyperlink>
          </w:p>
        </w:tc>
        <w:tc>
          <w:tcPr>
            <w:tcW w:w="2405" w:type="dxa"/>
            <w:vAlign w:val="center"/>
          </w:tcPr>
          <w:p w:rsidR="00C6400D" w:rsidRPr="00C6400D" w:rsidRDefault="00EA63DE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Chlamydia Treatment</w:t>
            </w:r>
          </w:p>
        </w:tc>
        <w:tc>
          <w:tcPr>
            <w:tcW w:w="2131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4D7EF5">
              <w:rPr>
                <w:rFonts w:ascii="Arial" w:eastAsia="Arial" w:hAnsi="Arial" w:cs="Arial"/>
              </w:rPr>
              <w:t>CP21 011</w:t>
            </w:r>
          </w:p>
        </w:tc>
        <w:tc>
          <w:tcPr>
            <w:tcW w:w="2268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4D7EF5">
              <w:rPr>
                <w:rFonts w:ascii="Arial" w:eastAsia="Arial" w:hAnsi="Arial" w:cs="Arial"/>
              </w:rPr>
              <w:t>23/04/21 - 22/04/23</w:t>
            </w:r>
            <w:r w:rsidRPr="004D7EF5">
              <w:rPr>
                <w:rFonts w:ascii="Arial" w:eastAsia="Arial" w:hAnsi="Arial" w:cs="Arial"/>
                <w:b/>
              </w:rPr>
              <w:tab/>
              <w:t xml:space="preserve">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C6400D" w:rsidRPr="00C6400D" w:rsidRDefault="00C6400D" w:rsidP="00FF5354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EA63DE" w:rsidRPr="00C6400D" w:rsidTr="00EA63DE">
        <w:tc>
          <w:tcPr>
            <w:tcW w:w="2268" w:type="dxa"/>
            <w:vAlign w:val="center"/>
          </w:tcPr>
          <w:p w:rsidR="00EA63DE" w:rsidRPr="00C6400D" w:rsidRDefault="00807AD0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15" w:history="1">
              <w:r w:rsidR="00EA63DE" w:rsidRPr="00B075E8">
                <w:rPr>
                  <w:rStyle w:val="Hyperlink"/>
                  <w:rFonts w:ascii="Arial" w:eastAsia="Arial" w:hAnsi="Arial" w:cs="Arial"/>
                </w:rPr>
                <w:t>Doxycycline</w:t>
              </w:r>
            </w:hyperlink>
          </w:p>
        </w:tc>
        <w:tc>
          <w:tcPr>
            <w:tcW w:w="2405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Chlamydia Treatment</w:t>
            </w:r>
          </w:p>
        </w:tc>
        <w:tc>
          <w:tcPr>
            <w:tcW w:w="2131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CP21 255</w:t>
            </w:r>
          </w:p>
        </w:tc>
        <w:tc>
          <w:tcPr>
            <w:tcW w:w="2268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C6400D">
              <w:rPr>
                <w:rFonts w:ascii="Arial" w:eastAsia="Arial" w:hAnsi="Arial" w:cs="Arial"/>
              </w:rPr>
              <w:t>23/04/21 - 22/04/23</w:t>
            </w:r>
          </w:p>
        </w:tc>
        <w:tc>
          <w:tcPr>
            <w:tcW w:w="567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EA63DE" w:rsidRPr="00C6400D" w:rsidTr="00EA63DE">
        <w:tc>
          <w:tcPr>
            <w:tcW w:w="2268" w:type="dxa"/>
            <w:vAlign w:val="center"/>
          </w:tcPr>
          <w:p w:rsidR="00EA63DE" w:rsidRPr="00C6400D" w:rsidRDefault="00807AD0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16" w:history="1">
              <w:r w:rsidR="00EA63DE" w:rsidRPr="00B075E8">
                <w:rPr>
                  <w:rStyle w:val="Hyperlink"/>
                  <w:rFonts w:ascii="Arial" w:eastAsia="Arial" w:hAnsi="Arial" w:cs="Arial"/>
                </w:rPr>
                <w:t>Levonorgestrel</w:t>
              </w:r>
            </w:hyperlink>
          </w:p>
        </w:tc>
        <w:tc>
          <w:tcPr>
            <w:tcW w:w="2405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C6400D">
              <w:rPr>
                <w:rFonts w:ascii="Arial" w:eastAsia="Arial" w:hAnsi="Arial" w:cs="Arial"/>
              </w:rPr>
              <w:t>EHC</w:t>
            </w:r>
          </w:p>
        </w:tc>
        <w:tc>
          <w:tcPr>
            <w:tcW w:w="2131" w:type="dxa"/>
            <w:vAlign w:val="center"/>
          </w:tcPr>
          <w:p w:rsidR="00EA63DE" w:rsidRDefault="00EA63DE" w:rsidP="00EA63DE">
            <w:pPr>
              <w:spacing w:before="120" w:line="276" w:lineRule="auto"/>
            </w:pPr>
            <w:r w:rsidRPr="00E73468">
              <w:rPr>
                <w:rFonts w:ascii="Arial" w:eastAsia="Arial" w:hAnsi="Arial" w:cs="Arial"/>
              </w:rPr>
              <w:t xml:space="preserve">CP21 </w:t>
            </w:r>
            <w:r>
              <w:rPr>
                <w:rFonts w:ascii="Arial" w:eastAsia="Arial" w:hAnsi="Arial" w:cs="Arial"/>
              </w:rPr>
              <w:t>092</w:t>
            </w:r>
          </w:p>
        </w:tc>
        <w:tc>
          <w:tcPr>
            <w:tcW w:w="2268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2A031E">
              <w:rPr>
                <w:rFonts w:ascii="Arial" w:eastAsia="Arial" w:hAnsi="Arial" w:cs="Arial"/>
              </w:rPr>
              <w:t>01/07/21 - 30/06/23</w:t>
            </w:r>
          </w:p>
        </w:tc>
        <w:tc>
          <w:tcPr>
            <w:tcW w:w="567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EA63DE" w:rsidRPr="00C6400D" w:rsidTr="00EA63DE">
        <w:tc>
          <w:tcPr>
            <w:tcW w:w="2268" w:type="dxa"/>
            <w:vAlign w:val="center"/>
          </w:tcPr>
          <w:p w:rsidR="00EA63DE" w:rsidRPr="00C6400D" w:rsidRDefault="00807AD0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hyperlink r:id="rId17" w:history="1">
              <w:r w:rsidR="00EA63DE" w:rsidRPr="00B075E8">
                <w:rPr>
                  <w:rStyle w:val="Hyperlink"/>
                  <w:rFonts w:ascii="Arial" w:eastAsia="Arial" w:hAnsi="Arial" w:cs="Arial"/>
                </w:rPr>
                <w:t>Paracetamol</w:t>
              </w:r>
            </w:hyperlink>
          </w:p>
        </w:tc>
        <w:tc>
          <w:tcPr>
            <w:tcW w:w="2405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Prophylaxis of post vaccination fever</w:t>
            </w:r>
          </w:p>
        </w:tc>
        <w:tc>
          <w:tcPr>
            <w:tcW w:w="2131" w:type="dxa"/>
            <w:vAlign w:val="center"/>
          </w:tcPr>
          <w:p w:rsidR="00EA63DE" w:rsidRDefault="00EA63DE" w:rsidP="00EA63DE">
            <w:pPr>
              <w:spacing w:before="120" w:line="276" w:lineRule="auto"/>
            </w:pPr>
            <w:r>
              <w:rPr>
                <w:rFonts w:ascii="Arial" w:eastAsia="Arial" w:hAnsi="Arial" w:cs="Arial"/>
              </w:rPr>
              <w:t>CP20 277</w:t>
            </w:r>
          </w:p>
        </w:tc>
        <w:tc>
          <w:tcPr>
            <w:tcW w:w="2268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  <w:r w:rsidRPr="002A031E">
              <w:rPr>
                <w:rFonts w:ascii="Arial" w:eastAsia="Arial" w:hAnsi="Arial" w:cs="Arial"/>
              </w:rPr>
              <w:t>12/11/20 - 11/11/22</w:t>
            </w:r>
          </w:p>
        </w:tc>
        <w:tc>
          <w:tcPr>
            <w:tcW w:w="567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  <w:tr w:rsidR="00EA63DE" w:rsidRPr="00C6400D" w:rsidTr="00EA63DE">
        <w:tc>
          <w:tcPr>
            <w:tcW w:w="2268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405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131" w:type="dxa"/>
            <w:vAlign w:val="center"/>
          </w:tcPr>
          <w:p w:rsidR="00EA63DE" w:rsidRDefault="00EA63DE" w:rsidP="00EA63DE">
            <w:pPr>
              <w:spacing w:before="120" w:line="276" w:lineRule="auto"/>
            </w:pPr>
          </w:p>
        </w:tc>
        <w:tc>
          <w:tcPr>
            <w:tcW w:w="2268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EA63DE" w:rsidRPr="00C6400D" w:rsidRDefault="00EA63DE" w:rsidP="00EA63DE">
            <w:pPr>
              <w:tabs>
                <w:tab w:val="center" w:pos="2268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before="120" w:line="276" w:lineRule="auto"/>
              <w:rPr>
                <w:rFonts w:ascii="Arial" w:eastAsia="Arial" w:hAnsi="Arial" w:cs="Arial"/>
              </w:rPr>
            </w:pPr>
          </w:p>
        </w:tc>
      </w:tr>
    </w:tbl>
    <w:p w:rsidR="004D7EF5" w:rsidRPr="004D7EF5" w:rsidRDefault="004D7EF5" w:rsidP="00FF5354">
      <w:pPr>
        <w:tabs>
          <w:tab w:val="center" w:pos="3885"/>
          <w:tab w:val="center" w:pos="7794"/>
        </w:tabs>
        <w:spacing w:before="120" w:after="0" w:line="276" w:lineRule="auto"/>
        <w:ind w:left="-15"/>
        <w:rPr>
          <w:rFonts w:ascii="Arial" w:eastAsia="Arial" w:hAnsi="Arial" w:cs="Arial"/>
        </w:rPr>
      </w:pPr>
    </w:p>
    <w:p w:rsidR="00816D4F" w:rsidRDefault="00CE0C2B" w:rsidP="00FF5354">
      <w:pPr>
        <w:shd w:val="clear" w:color="auto" w:fill="FFFFFF"/>
        <w:spacing w:before="120" w:after="0" w:line="276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816D4F">
        <w:rPr>
          <w:rFonts w:ascii="Arial" w:eastAsia="Arial" w:hAnsi="Arial" w:cs="Arial"/>
          <w:sz w:val="24"/>
          <w:szCs w:val="24"/>
        </w:rPr>
        <w:t xml:space="preserve">All Signed PGDs should be returned </w:t>
      </w:r>
      <w:r w:rsidR="004D7EF5" w:rsidRPr="00816D4F">
        <w:rPr>
          <w:rFonts w:ascii="Arial" w:eastAsia="Arial" w:hAnsi="Arial" w:cs="Arial"/>
          <w:sz w:val="24"/>
          <w:szCs w:val="24"/>
        </w:rPr>
        <w:t xml:space="preserve">by email </w:t>
      </w:r>
      <w:r w:rsidRPr="00816D4F">
        <w:rPr>
          <w:rFonts w:ascii="Arial" w:eastAsia="Arial" w:hAnsi="Arial" w:cs="Arial"/>
          <w:sz w:val="24"/>
          <w:szCs w:val="24"/>
        </w:rPr>
        <w:t>to</w:t>
      </w:r>
      <w:r w:rsidR="004D7EF5" w:rsidRPr="00816D4F">
        <w:rPr>
          <w:rFonts w:ascii="Arial" w:eastAsia="Arial" w:hAnsi="Arial" w:cs="Arial"/>
          <w:sz w:val="24"/>
          <w:szCs w:val="24"/>
        </w:rPr>
        <w:t xml:space="preserve"> </w:t>
      </w:r>
      <w:hyperlink r:id="rId18" w:history="1">
        <w:r w:rsidR="004D7EF5" w:rsidRPr="00816D4F">
          <w:rPr>
            <w:rStyle w:val="Hyperlink"/>
            <w:rFonts w:ascii="Arial" w:eastAsia="Arial" w:hAnsi="Arial" w:cs="Arial"/>
            <w:sz w:val="24"/>
            <w:szCs w:val="24"/>
          </w:rPr>
          <w:t>aa.cpteam@aapct.scot.nhs.uk</w:t>
        </w:r>
      </w:hyperlink>
      <w:r w:rsidR="004D7EF5" w:rsidRPr="00816D4F">
        <w:rPr>
          <w:rFonts w:ascii="Arial" w:eastAsia="Arial" w:hAnsi="Arial" w:cs="Arial"/>
          <w:sz w:val="24"/>
          <w:szCs w:val="24"/>
        </w:rPr>
        <w:t xml:space="preserve"> or by post to: </w:t>
      </w:r>
      <w:r w:rsidR="00816D4F" w:rsidRPr="00816D4F">
        <w:rPr>
          <w:rFonts w:ascii="Arial" w:hAnsi="Arial" w:cs="Arial"/>
          <w:sz w:val="24"/>
          <w:szCs w:val="24"/>
          <w:shd w:val="clear" w:color="auto" w:fill="FFFFFF"/>
        </w:rPr>
        <w:t xml:space="preserve">Pharmacy &amp; Prescribing Team, Eglinton House, Ailsa Hospital, </w:t>
      </w:r>
      <w:proofErr w:type="gramStart"/>
      <w:r w:rsidR="00816D4F" w:rsidRPr="00816D4F">
        <w:rPr>
          <w:rFonts w:ascii="Arial" w:hAnsi="Arial" w:cs="Arial"/>
          <w:sz w:val="24"/>
          <w:szCs w:val="24"/>
          <w:shd w:val="clear" w:color="auto" w:fill="FFFFFF"/>
        </w:rPr>
        <w:t>Dalmellington</w:t>
      </w:r>
      <w:proofErr w:type="gramEnd"/>
      <w:r w:rsidR="00816D4F" w:rsidRPr="00816D4F">
        <w:rPr>
          <w:rFonts w:ascii="Arial" w:hAnsi="Arial" w:cs="Arial"/>
          <w:sz w:val="24"/>
          <w:szCs w:val="24"/>
          <w:shd w:val="clear" w:color="auto" w:fill="FFFFFF"/>
        </w:rPr>
        <w:t xml:space="preserve"> Road, Ayr, KA6 6AB.</w:t>
      </w:r>
    </w:p>
    <w:p w:rsidR="00816D4F" w:rsidRDefault="00816D4F" w:rsidP="00FF5354">
      <w:pPr>
        <w:shd w:val="clear" w:color="auto" w:fill="FFFFFF"/>
        <w:spacing w:before="120" w:after="0" w:line="276" w:lineRule="auto"/>
        <w:textAlignment w:val="baseline"/>
        <w:rPr>
          <w:rFonts w:ascii="Arial" w:hAnsi="Arial" w:cs="Arial"/>
          <w:b/>
          <w:color w:val="0070C0"/>
          <w:sz w:val="24"/>
          <w:szCs w:val="24"/>
          <w:u w:val="single"/>
          <w:shd w:val="clear" w:color="auto" w:fill="FFFFFF"/>
        </w:rPr>
      </w:pPr>
    </w:p>
    <w:p w:rsidR="00816D4F" w:rsidRDefault="00816D4F" w:rsidP="00FF5354">
      <w:pPr>
        <w:shd w:val="clear" w:color="auto" w:fill="FFFFFF"/>
        <w:spacing w:before="120" w:after="0" w:line="276" w:lineRule="auto"/>
        <w:textAlignment w:val="baseline"/>
        <w:rPr>
          <w:rFonts w:ascii="Arial" w:hAnsi="Arial" w:cs="Arial"/>
          <w:b/>
          <w:color w:val="0070C0"/>
          <w:sz w:val="24"/>
          <w:szCs w:val="24"/>
          <w:u w:val="single"/>
          <w:shd w:val="clear" w:color="auto" w:fill="FFFFFF"/>
        </w:rPr>
      </w:pPr>
      <w:r w:rsidRPr="00816D4F">
        <w:rPr>
          <w:rFonts w:ascii="Arial" w:hAnsi="Arial" w:cs="Arial"/>
          <w:b/>
          <w:color w:val="0070C0"/>
          <w:sz w:val="24"/>
          <w:szCs w:val="24"/>
          <w:u w:val="single"/>
          <w:shd w:val="clear" w:color="auto" w:fill="FFFFFF"/>
        </w:rPr>
        <w:t>PHARMACIST</w:t>
      </w:r>
      <w:r w:rsidR="00FF5354">
        <w:rPr>
          <w:rFonts w:ascii="Arial" w:hAnsi="Arial" w:cs="Arial"/>
          <w:b/>
          <w:color w:val="0070C0"/>
          <w:sz w:val="24"/>
          <w:szCs w:val="24"/>
          <w:u w:val="single"/>
          <w:shd w:val="clear" w:color="auto" w:fill="FFFFFF"/>
        </w:rPr>
        <w:t xml:space="preserve"> COMMUNICATION</w:t>
      </w:r>
      <w:r w:rsidR="00FF5354" w:rsidRPr="00816D4F">
        <w:rPr>
          <w:rFonts w:ascii="Arial" w:hAnsi="Arial" w:cs="Arial"/>
          <w:b/>
          <w:color w:val="0070C0"/>
          <w:sz w:val="24"/>
          <w:szCs w:val="24"/>
          <w:u w:val="single"/>
          <w:shd w:val="clear" w:color="auto" w:fill="FFFFFF"/>
        </w:rPr>
        <w:t xml:space="preserve"> </w:t>
      </w:r>
      <w:r w:rsidRPr="00816D4F">
        <w:rPr>
          <w:rFonts w:ascii="Arial" w:hAnsi="Arial" w:cs="Arial"/>
          <w:b/>
          <w:color w:val="0070C0"/>
          <w:sz w:val="24"/>
          <w:szCs w:val="24"/>
          <w:u w:val="single"/>
          <w:shd w:val="clear" w:color="auto" w:fill="FFFFFF"/>
        </w:rPr>
        <w:t xml:space="preserve">CHECKLIST </w:t>
      </w:r>
    </w:p>
    <w:p w:rsidR="00816D4F" w:rsidRDefault="00816D4F" w:rsidP="00FF5354">
      <w:pPr>
        <w:shd w:val="clear" w:color="auto" w:fill="FFFFFF"/>
        <w:spacing w:before="120" w:after="0" w:line="276" w:lineRule="auto"/>
        <w:textAlignment w:val="baseline"/>
        <w:rPr>
          <w:rFonts w:ascii="Arial" w:hAnsi="Arial" w:cs="Arial"/>
          <w:b/>
          <w:color w:val="0070C0"/>
          <w:sz w:val="24"/>
          <w:szCs w:val="24"/>
          <w:u w:val="single"/>
          <w:shd w:val="clear" w:color="auto" w:fill="FFFFFF"/>
        </w:rPr>
      </w:pPr>
    </w:p>
    <w:tbl>
      <w:tblPr>
        <w:tblStyle w:val="TableGrid0"/>
        <w:tblW w:w="9924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567"/>
      </w:tblGrid>
      <w:tr w:rsidR="00FF5354" w:rsidRPr="00FF5354" w:rsidTr="0091129E">
        <w:tc>
          <w:tcPr>
            <w:tcW w:w="3119" w:type="dxa"/>
            <w:vAlign w:val="center"/>
          </w:tcPr>
          <w:p w:rsidR="00816D4F" w:rsidRPr="00FF5354" w:rsidRDefault="00FF5354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Communication</w:t>
            </w:r>
          </w:p>
        </w:tc>
        <w:tc>
          <w:tcPr>
            <w:tcW w:w="3119" w:type="dxa"/>
            <w:vAlign w:val="center"/>
          </w:tcPr>
          <w:p w:rsidR="00816D4F" w:rsidRPr="00FF5354" w:rsidRDefault="001F6A1C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Access Request Form</w:t>
            </w:r>
          </w:p>
        </w:tc>
        <w:tc>
          <w:tcPr>
            <w:tcW w:w="3119" w:type="dxa"/>
            <w:vAlign w:val="center"/>
          </w:tcPr>
          <w:p w:rsidR="00816D4F" w:rsidRPr="00FF5354" w:rsidRDefault="001F6A1C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Return to:</w:t>
            </w:r>
          </w:p>
        </w:tc>
        <w:tc>
          <w:tcPr>
            <w:tcW w:w="567" w:type="dxa"/>
            <w:vAlign w:val="center"/>
          </w:tcPr>
          <w:p w:rsidR="00816D4F" w:rsidRPr="00FF5354" w:rsidRDefault="00816D4F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1129E" w:rsidRPr="00FF5354" w:rsidTr="0091129E">
        <w:tc>
          <w:tcPr>
            <w:tcW w:w="3119" w:type="dxa"/>
            <w:vAlign w:val="center"/>
          </w:tcPr>
          <w:p w:rsidR="0091129E" w:rsidRPr="00FF5354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NHS mail address</w:t>
            </w:r>
          </w:p>
        </w:tc>
        <w:tc>
          <w:tcPr>
            <w:tcW w:w="3119" w:type="dxa"/>
            <w:vMerge w:val="restart"/>
            <w:vAlign w:val="center"/>
          </w:tcPr>
          <w:p w:rsidR="0091129E" w:rsidRPr="001F6A1C" w:rsidRDefault="00807AD0" w:rsidP="00D32035">
            <w:pPr>
              <w:spacing w:before="120" w:line="276" w:lineRule="auto"/>
              <w:textAlignment w:val="baseline"/>
              <w:rPr>
                <w:rFonts w:ascii="Arial" w:hAnsi="Arial" w:cs="Arial"/>
                <w:color w:val="FF0000"/>
                <w:shd w:val="clear" w:color="auto" w:fill="FFFFFF"/>
              </w:rPr>
            </w:pPr>
            <w:hyperlink r:id="rId19" w:history="1">
              <w:r w:rsidR="007445BE">
                <w:rPr>
                  <w:rStyle w:val="Hyperlink"/>
                  <w:rFonts w:ascii="Arial" w:hAnsi="Arial" w:cs="Arial"/>
                  <w:shd w:val="clear" w:color="auto" w:fill="FFFFFF"/>
                </w:rPr>
                <w:t>Contractor O365 email and ECS Account Request Form</w:t>
              </w:r>
            </w:hyperlink>
          </w:p>
        </w:tc>
        <w:tc>
          <w:tcPr>
            <w:tcW w:w="3119" w:type="dxa"/>
            <w:vMerge w:val="restart"/>
            <w:vAlign w:val="center"/>
          </w:tcPr>
          <w:p w:rsidR="0091129E" w:rsidRPr="00FF5354" w:rsidRDefault="00807AD0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hyperlink r:id="rId20" w:history="1">
              <w:r w:rsidR="0091129E" w:rsidRPr="001F6A1C">
                <w:rPr>
                  <w:rStyle w:val="Hyperlink"/>
                  <w:rFonts w:ascii="Arial" w:hAnsi="Arial" w:cs="Arial"/>
                </w:rPr>
                <w:t>eHealthSystemAccessTeam@aapct.scot.nhs.uk</w:t>
              </w:r>
            </w:hyperlink>
          </w:p>
        </w:tc>
        <w:tc>
          <w:tcPr>
            <w:tcW w:w="567" w:type="dxa"/>
            <w:vMerge w:val="restart"/>
            <w:vAlign w:val="center"/>
          </w:tcPr>
          <w:p w:rsidR="0091129E" w:rsidRPr="00FF5354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1129E" w:rsidRPr="00FF5354" w:rsidTr="0091129E">
        <w:tc>
          <w:tcPr>
            <w:tcW w:w="3119" w:type="dxa"/>
            <w:vAlign w:val="center"/>
          </w:tcPr>
          <w:p w:rsidR="0091129E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Contractor Clinical Mailbox</w:t>
            </w:r>
          </w:p>
        </w:tc>
        <w:tc>
          <w:tcPr>
            <w:tcW w:w="3119" w:type="dxa"/>
            <w:vMerge/>
            <w:vAlign w:val="center"/>
          </w:tcPr>
          <w:p w:rsidR="0091129E" w:rsidRPr="001F6A1C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19" w:type="dxa"/>
            <w:vMerge/>
            <w:vAlign w:val="center"/>
          </w:tcPr>
          <w:p w:rsidR="0091129E" w:rsidRPr="00FF5354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:rsidR="0091129E" w:rsidRPr="00FF5354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91129E" w:rsidRPr="00FF5354" w:rsidTr="0091129E">
        <w:tc>
          <w:tcPr>
            <w:tcW w:w="3119" w:type="dxa"/>
            <w:vAlign w:val="center"/>
          </w:tcPr>
          <w:p w:rsidR="0091129E" w:rsidRPr="00FF5354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r w:rsidRPr="00FF5354">
              <w:rPr>
                <w:rFonts w:ascii="Arial" w:hAnsi="Arial" w:cs="Arial"/>
                <w:shd w:val="clear" w:color="auto" w:fill="FFFFFF"/>
              </w:rPr>
              <w:t>ECS Access</w:t>
            </w:r>
          </w:p>
        </w:tc>
        <w:tc>
          <w:tcPr>
            <w:tcW w:w="3119" w:type="dxa"/>
            <w:vMerge/>
            <w:vAlign w:val="center"/>
          </w:tcPr>
          <w:p w:rsidR="0091129E" w:rsidRPr="00FF5354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119" w:type="dxa"/>
            <w:vMerge/>
            <w:vAlign w:val="center"/>
          </w:tcPr>
          <w:p w:rsidR="0091129E" w:rsidRPr="00FF5354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67" w:type="dxa"/>
            <w:vMerge/>
            <w:vAlign w:val="center"/>
          </w:tcPr>
          <w:p w:rsidR="0091129E" w:rsidRPr="00FF5354" w:rsidRDefault="0091129E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F6A1C" w:rsidRPr="00FF5354" w:rsidTr="0091129E">
        <w:tc>
          <w:tcPr>
            <w:tcW w:w="3119" w:type="dxa"/>
            <w:vAlign w:val="center"/>
          </w:tcPr>
          <w:p w:rsidR="001F6A1C" w:rsidRDefault="001F6A1C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PCR Access</w:t>
            </w:r>
          </w:p>
        </w:tc>
        <w:tc>
          <w:tcPr>
            <w:tcW w:w="3119" w:type="dxa"/>
            <w:vAlign w:val="center"/>
          </w:tcPr>
          <w:p w:rsidR="001F6A1C" w:rsidRPr="00FF5354" w:rsidRDefault="00807AD0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hyperlink r:id="rId21" w:history="1">
              <w:r w:rsidRPr="00807AD0">
                <w:rPr>
                  <w:rStyle w:val="Hyperlink"/>
                  <w:rFonts w:ascii="Arial" w:hAnsi="Arial" w:cs="Arial"/>
                  <w:shd w:val="clear" w:color="auto" w:fill="FFFFFF"/>
                </w:rPr>
                <w:t>NHS AA PCR Access Request Form</w:t>
              </w:r>
            </w:hyperlink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1F6A1C" w:rsidRPr="00B67592" w:rsidRDefault="00807AD0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hyperlink r:id="rId22" w:history="1">
              <w:r w:rsidR="00B67592" w:rsidRPr="00B67592">
                <w:rPr>
                  <w:rStyle w:val="Hyperlink"/>
                  <w:rFonts w:ascii="Arial" w:hAnsi="Arial" w:cs="Arial"/>
                  <w:shd w:val="clear" w:color="auto" w:fill="FFFFFF"/>
                </w:rPr>
                <w:t>Digitalservicesfacilitators@aapct.scot.nhs.uk</w:t>
              </w:r>
            </w:hyperlink>
          </w:p>
        </w:tc>
        <w:tc>
          <w:tcPr>
            <w:tcW w:w="567" w:type="dxa"/>
            <w:vAlign w:val="center"/>
          </w:tcPr>
          <w:p w:rsidR="001F6A1C" w:rsidRPr="00FF5354" w:rsidRDefault="001F6A1C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DF71E7" w:rsidRPr="00FF5354" w:rsidTr="0091129E">
        <w:tc>
          <w:tcPr>
            <w:tcW w:w="3119" w:type="dxa"/>
            <w:vAlign w:val="center"/>
          </w:tcPr>
          <w:p w:rsidR="00DF71E7" w:rsidRPr="00FF5354" w:rsidRDefault="00DF71E7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CP Mailing List</w:t>
            </w:r>
          </w:p>
        </w:tc>
        <w:tc>
          <w:tcPr>
            <w:tcW w:w="6238" w:type="dxa"/>
            <w:gridSpan w:val="2"/>
            <w:vAlign w:val="center"/>
          </w:tcPr>
          <w:p w:rsidR="00DF71E7" w:rsidRPr="00FF5354" w:rsidRDefault="007B3787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Contact: </w:t>
            </w:r>
            <w:hyperlink r:id="rId23" w:history="1">
              <w:r w:rsidR="00DF71E7" w:rsidRPr="005D17F2">
                <w:rPr>
                  <w:rStyle w:val="Hyperlink"/>
                  <w:rFonts w:ascii="Arial" w:hAnsi="Arial" w:cs="Arial"/>
                  <w:shd w:val="clear" w:color="auto" w:fill="FFFFFF"/>
                </w:rPr>
                <w:t>aa.cpteam@aapct.scot.nhs.uk</w:t>
              </w:r>
            </w:hyperlink>
            <w:r w:rsidR="00DF71E7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F71E7" w:rsidRPr="00FF5354" w:rsidRDefault="00DF71E7" w:rsidP="00D32035">
            <w:pPr>
              <w:spacing w:before="120" w:line="276" w:lineRule="auto"/>
              <w:textAlignment w:val="baseline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816D4F" w:rsidRPr="00CE0C2B" w:rsidRDefault="00816D4F" w:rsidP="002D11C2">
      <w:pPr>
        <w:spacing w:after="1098" w:line="249" w:lineRule="auto"/>
        <w:ind w:left="-5" w:hanging="10"/>
      </w:pPr>
    </w:p>
    <w:sectPr w:rsidR="00816D4F" w:rsidRPr="00CE0C2B" w:rsidSect="00EA63DE">
      <w:footerReference w:type="default" r:id="rId24"/>
      <w:pgSz w:w="11906" w:h="16838" w:code="9"/>
      <w:pgMar w:top="1134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DA" w:rsidRDefault="00E624DA" w:rsidP="002D11C2">
      <w:pPr>
        <w:spacing w:after="0" w:line="240" w:lineRule="auto"/>
      </w:pPr>
      <w:r>
        <w:separator/>
      </w:r>
    </w:p>
  </w:endnote>
  <w:endnote w:type="continuationSeparator" w:id="0">
    <w:p w:rsidR="00E624DA" w:rsidRDefault="00E624DA" w:rsidP="002D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C2" w:rsidRDefault="002D11C2">
    <w:pPr>
      <w:pStyle w:val="Footer"/>
    </w:pPr>
    <w:r>
      <w:t>CP PGD Checklist v2 (07/09/2022)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DA" w:rsidRDefault="00E624DA" w:rsidP="002D11C2">
      <w:pPr>
        <w:spacing w:after="0" w:line="240" w:lineRule="auto"/>
      </w:pPr>
      <w:r>
        <w:separator/>
      </w:r>
    </w:p>
  </w:footnote>
  <w:footnote w:type="continuationSeparator" w:id="0">
    <w:p w:rsidR="00E624DA" w:rsidRDefault="00E624DA" w:rsidP="002D1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2B"/>
    <w:rsid w:val="000A5B0A"/>
    <w:rsid w:val="000F7531"/>
    <w:rsid w:val="001F6A1C"/>
    <w:rsid w:val="0025105A"/>
    <w:rsid w:val="002A031E"/>
    <w:rsid w:val="002D11C2"/>
    <w:rsid w:val="002D7A90"/>
    <w:rsid w:val="00415006"/>
    <w:rsid w:val="004D7EF5"/>
    <w:rsid w:val="00672B66"/>
    <w:rsid w:val="007445BE"/>
    <w:rsid w:val="00747396"/>
    <w:rsid w:val="007B3787"/>
    <w:rsid w:val="00807AD0"/>
    <w:rsid w:val="00816D4F"/>
    <w:rsid w:val="008373CE"/>
    <w:rsid w:val="008A76DD"/>
    <w:rsid w:val="0091129E"/>
    <w:rsid w:val="00AD2E28"/>
    <w:rsid w:val="00B075E8"/>
    <w:rsid w:val="00B3355F"/>
    <w:rsid w:val="00B67592"/>
    <w:rsid w:val="00C6400D"/>
    <w:rsid w:val="00C936AA"/>
    <w:rsid w:val="00CE0C2B"/>
    <w:rsid w:val="00D32035"/>
    <w:rsid w:val="00D60B83"/>
    <w:rsid w:val="00DE119A"/>
    <w:rsid w:val="00DF71E7"/>
    <w:rsid w:val="00E624DA"/>
    <w:rsid w:val="00EA63DE"/>
    <w:rsid w:val="00F527D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9CA2-B824-4CDD-A731-70964784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E0C2B"/>
    <w:pPr>
      <w:keepNext/>
      <w:keepLines/>
      <w:spacing w:after="182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E0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0C2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CE0C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E0C2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0C2B"/>
    <w:rPr>
      <w:rFonts w:ascii="Arial" w:eastAsia="Arial" w:hAnsi="Arial" w:cs="Arial"/>
      <w:b/>
      <w:color w:val="000000"/>
      <w:sz w:val="20"/>
      <w:lang w:eastAsia="en-GB"/>
    </w:rPr>
  </w:style>
  <w:style w:type="table" w:customStyle="1" w:styleId="TableGrid">
    <w:name w:val="TableGrid"/>
    <w:rsid w:val="00CE0C2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C2"/>
  </w:style>
  <w:style w:type="paragraph" w:styleId="Footer">
    <w:name w:val="footer"/>
    <w:basedOn w:val="Normal"/>
    <w:link w:val="FooterChar"/>
    <w:uiPriority w:val="99"/>
    <w:unhideWhenUsed/>
    <w:rsid w:val="002D1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C2"/>
  </w:style>
  <w:style w:type="character" w:styleId="FollowedHyperlink">
    <w:name w:val="FollowedHyperlink"/>
    <w:basedOn w:val="DefaultParagraphFont"/>
    <w:uiPriority w:val="99"/>
    <w:semiHidden/>
    <w:unhideWhenUsed/>
    <w:rsid w:val="000F7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pharmacy.scot.nhs.uk/media/5659/npgd-21-120-pop-bridging-contraception-nov-21-final.pdf" TargetMode="External"/><Relationship Id="rId13" Type="http://schemas.openxmlformats.org/officeDocument/2006/relationships/hyperlink" Target="file:///\\ailsastore4\media\5964\nhs-aa-authorised-pgd-v29-may-2022.pdf" TargetMode="External"/><Relationship Id="rId18" Type="http://schemas.openxmlformats.org/officeDocument/2006/relationships/hyperlink" Target="mailto:aa.cpteam@aapct.scot.nhs.u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ommunitypharmacy.scot.nhs.uk/media/6303/nhs-aa-pcr-access-request-form.docx" TargetMode="External"/><Relationship Id="rId7" Type="http://schemas.openxmlformats.org/officeDocument/2006/relationships/hyperlink" Target="https://www.communitypharmacy.scot.nhs.uk/media/5940/npgd-21-100-aciclovir-800mg.pdf" TargetMode="External"/><Relationship Id="rId12" Type="http://schemas.openxmlformats.org/officeDocument/2006/relationships/hyperlink" Target="https://www.communitypharmacy.scot.nhs.uk/media/5678/npgd-20-012-varenicline-champix.pdf" TargetMode="External"/><Relationship Id="rId17" Type="http://schemas.openxmlformats.org/officeDocument/2006/relationships/hyperlink" Target="https://www.communitypharmacy.scot.nhs.uk/media/5672/cp-20-277-paracetamol-120mg-5ml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mmunitypharmacy.scot.nhs.uk/media/5670/cp-21-092-levonorgestrel-1500-micrograms-tablet-002.pdf" TargetMode="External"/><Relationship Id="rId20" Type="http://schemas.openxmlformats.org/officeDocument/2006/relationships/hyperlink" Target="mailto:eHealthSystemAccessTeam@aapct.scot.nhs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communitypharmacy.scot.nhs.uk/media/6234/npgd-22-223-trimethoprim-200mg-tablets.pd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ommunitypharmacy.scot.nhs.uk/media/5661/cp-21-255-doxycycline-100mg-capsules-pgd-003.pdf" TargetMode="External"/><Relationship Id="rId23" Type="http://schemas.openxmlformats.org/officeDocument/2006/relationships/hyperlink" Target="mailto:aa.cpteam@aapct.scot.nhs.uk" TargetMode="External"/><Relationship Id="rId10" Type="http://schemas.openxmlformats.org/officeDocument/2006/relationships/hyperlink" Target="https://www.communitypharmacy.scot.nhs.uk/media/6244/fusidic-acid-cream-2-npgd-22-224.pdf" TargetMode="External"/><Relationship Id="rId19" Type="http://schemas.openxmlformats.org/officeDocument/2006/relationships/hyperlink" Target="https://www.communitypharmacy.scot.nhs.uk/media/6103/sat-access-form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mmunitypharmacy.scot.nhs.uk/media/5947/npgd-21-101-flucloxacillin-individual-agreement-form.docx" TargetMode="External"/><Relationship Id="rId14" Type="http://schemas.openxmlformats.org/officeDocument/2006/relationships/hyperlink" Target="https://www.communitypharmacy.scot.nhs.uk/media/5654/cp-21-011-azithromycin.pdf" TargetMode="External"/><Relationship Id="rId22" Type="http://schemas.openxmlformats.org/officeDocument/2006/relationships/hyperlink" Target="mailto:Digitalservicesfacilitators@aapct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Alexandra</dc:creator>
  <cp:keywords/>
  <dc:description/>
  <cp:lastModifiedBy>McMillan, Alexandra</cp:lastModifiedBy>
  <cp:revision>3</cp:revision>
  <dcterms:created xsi:type="dcterms:W3CDTF">2022-09-14T10:23:00Z</dcterms:created>
  <dcterms:modified xsi:type="dcterms:W3CDTF">2022-09-14T13:21:00Z</dcterms:modified>
</cp:coreProperties>
</file>