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F2B" w:rsidRPr="00086C5D" w:rsidRDefault="003C18ED" w:rsidP="00086C5D">
      <w:pPr>
        <w:pStyle w:val="NoSpacing"/>
        <w:rPr>
          <w:rFonts w:ascii="Arial" w:hAnsi="Arial" w:cs="Arial"/>
          <w:b/>
          <w:sz w:val="24"/>
        </w:rPr>
      </w:pPr>
      <w:r w:rsidRPr="00086C5D">
        <w:rPr>
          <w:rFonts w:ascii="Arial" w:hAnsi="Arial" w:cs="Arial"/>
          <w:b/>
          <w:sz w:val="24"/>
        </w:rPr>
        <w:t>Community Pharmacy</w:t>
      </w:r>
    </w:p>
    <w:p w:rsidR="000D5886" w:rsidRPr="00086C5D" w:rsidRDefault="003C18ED" w:rsidP="00086C5D">
      <w:pPr>
        <w:pStyle w:val="NoSpacing"/>
        <w:rPr>
          <w:rFonts w:ascii="Arial" w:hAnsi="Arial" w:cs="Arial"/>
          <w:b/>
          <w:sz w:val="24"/>
        </w:rPr>
      </w:pPr>
      <w:r w:rsidRPr="00086C5D">
        <w:rPr>
          <w:rFonts w:ascii="Arial" w:hAnsi="Arial" w:cs="Arial"/>
          <w:b/>
          <w:sz w:val="24"/>
        </w:rPr>
        <w:t xml:space="preserve">SOP for Closure </w:t>
      </w:r>
    </w:p>
    <w:p w:rsidR="003D2F2B" w:rsidRPr="00086C5D" w:rsidRDefault="003D2F2B" w:rsidP="00086C5D">
      <w:pPr>
        <w:pStyle w:val="NoSpacing"/>
        <w:rPr>
          <w:rFonts w:ascii="Arial" w:hAnsi="Arial" w:cs="Arial"/>
          <w:sz w:val="24"/>
        </w:rPr>
      </w:pPr>
    </w:p>
    <w:p w:rsidR="00136309" w:rsidRDefault="00BD47B5" w:rsidP="00BD47B5">
      <w:pPr>
        <w:rPr>
          <w:rFonts w:ascii="Arial" w:hAnsi="Arial" w:cs="Arial"/>
          <w:sz w:val="24"/>
        </w:rPr>
      </w:pPr>
      <w:r w:rsidRPr="00086C5D">
        <w:rPr>
          <w:rFonts w:ascii="Arial" w:hAnsi="Arial" w:cs="Arial"/>
          <w:sz w:val="24"/>
        </w:rPr>
        <w:t xml:space="preserve">For all pharmacy closures (planned and unplanned) there is a contractual requirement for you to contact </w:t>
      </w:r>
      <w:r w:rsidR="00136309">
        <w:rPr>
          <w:rFonts w:ascii="Arial" w:hAnsi="Arial" w:cs="Arial"/>
          <w:sz w:val="24"/>
        </w:rPr>
        <w:t xml:space="preserve">Primary Care Contracts </w:t>
      </w:r>
      <w:r w:rsidRPr="00086C5D">
        <w:rPr>
          <w:rFonts w:ascii="Arial" w:hAnsi="Arial" w:cs="Arial"/>
          <w:sz w:val="24"/>
        </w:rPr>
        <w:t>Team</w:t>
      </w:r>
      <w:r w:rsidR="00136309">
        <w:rPr>
          <w:rFonts w:ascii="Arial" w:hAnsi="Arial" w:cs="Arial"/>
          <w:sz w:val="24"/>
        </w:rPr>
        <w:t>s</w:t>
      </w:r>
      <w:r w:rsidRPr="00086C5D">
        <w:rPr>
          <w:rFonts w:ascii="Arial" w:hAnsi="Arial" w:cs="Arial"/>
          <w:sz w:val="24"/>
        </w:rPr>
        <w:t xml:space="preserve"> to make them aware of the intended closure</w:t>
      </w:r>
      <w:r w:rsidR="00D16C9C" w:rsidRPr="00086C5D">
        <w:rPr>
          <w:rFonts w:ascii="Arial" w:hAnsi="Arial" w:cs="Arial"/>
          <w:sz w:val="24"/>
        </w:rPr>
        <w:t>. This is to ensure we minimise</w:t>
      </w:r>
      <w:r w:rsidRPr="00086C5D">
        <w:rPr>
          <w:rFonts w:ascii="Arial" w:hAnsi="Arial" w:cs="Arial"/>
          <w:sz w:val="24"/>
        </w:rPr>
        <w:t xml:space="preserve"> any disruption to service users</w:t>
      </w:r>
      <w:r w:rsidR="003D2F2B" w:rsidRPr="00086C5D">
        <w:rPr>
          <w:rFonts w:ascii="Arial" w:hAnsi="Arial" w:cs="Arial"/>
          <w:sz w:val="24"/>
        </w:rPr>
        <w:t xml:space="preserve"> and maintain </w:t>
      </w:r>
      <w:r w:rsidR="00136309">
        <w:rPr>
          <w:rFonts w:ascii="Arial" w:hAnsi="Arial" w:cs="Arial"/>
          <w:sz w:val="24"/>
        </w:rPr>
        <w:t xml:space="preserve">pharmaceutical </w:t>
      </w:r>
      <w:r w:rsidR="003D2F2B" w:rsidRPr="00086C5D">
        <w:rPr>
          <w:rFonts w:ascii="Arial" w:hAnsi="Arial" w:cs="Arial"/>
          <w:sz w:val="24"/>
        </w:rPr>
        <w:t>service provision across the network</w:t>
      </w:r>
      <w:r w:rsidRPr="00086C5D">
        <w:rPr>
          <w:rFonts w:ascii="Arial" w:hAnsi="Arial" w:cs="Arial"/>
          <w:sz w:val="24"/>
        </w:rPr>
        <w:t xml:space="preserve">. </w:t>
      </w:r>
    </w:p>
    <w:p w:rsidR="00136309" w:rsidRPr="00136309" w:rsidRDefault="00136309" w:rsidP="00BD47B5">
      <w:pPr>
        <w:rPr>
          <w:rFonts w:ascii="Arial" w:hAnsi="Arial" w:cs="Arial"/>
          <w:b/>
          <w:sz w:val="24"/>
          <w:u w:val="single"/>
        </w:rPr>
      </w:pPr>
      <w:r w:rsidRPr="00136309">
        <w:rPr>
          <w:rFonts w:ascii="Arial" w:hAnsi="Arial" w:cs="Arial"/>
          <w:b/>
          <w:sz w:val="24"/>
          <w:u w:val="single"/>
        </w:rPr>
        <w:t>Action Required:</w:t>
      </w:r>
    </w:p>
    <w:p w:rsidR="003C18ED" w:rsidRPr="00086C5D" w:rsidRDefault="00BD47B5" w:rsidP="00BD47B5">
      <w:pPr>
        <w:rPr>
          <w:rFonts w:ascii="Arial" w:hAnsi="Arial" w:cs="Arial"/>
          <w:sz w:val="24"/>
        </w:rPr>
      </w:pPr>
      <w:r w:rsidRPr="00086C5D">
        <w:rPr>
          <w:rFonts w:ascii="Arial" w:hAnsi="Arial" w:cs="Arial"/>
          <w:sz w:val="24"/>
        </w:rPr>
        <w:t xml:space="preserve">Please </w:t>
      </w:r>
      <w:r w:rsidR="00136309">
        <w:rPr>
          <w:rFonts w:ascii="Arial" w:hAnsi="Arial" w:cs="Arial"/>
          <w:sz w:val="24"/>
        </w:rPr>
        <w:t xml:space="preserve">consider and complete all of </w:t>
      </w:r>
      <w:r w:rsidR="00D16C9C" w:rsidRPr="00086C5D">
        <w:rPr>
          <w:rFonts w:ascii="Arial" w:hAnsi="Arial" w:cs="Arial"/>
          <w:sz w:val="24"/>
        </w:rPr>
        <w:t xml:space="preserve">the </w:t>
      </w:r>
      <w:r w:rsidRPr="00086C5D">
        <w:rPr>
          <w:rFonts w:ascii="Arial" w:hAnsi="Arial" w:cs="Arial"/>
          <w:sz w:val="24"/>
        </w:rPr>
        <w:t xml:space="preserve">points below and </w:t>
      </w:r>
      <w:r w:rsidR="00136309">
        <w:rPr>
          <w:rFonts w:ascii="Arial" w:hAnsi="Arial" w:cs="Arial"/>
          <w:sz w:val="24"/>
        </w:rPr>
        <w:t xml:space="preserve">email </w:t>
      </w:r>
      <w:r w:rsidRPr="00086C5D">
        <w:rPr>
          <w:rFonts w:ascii="Arial" w:hAnsi="Arial" w:cs="Arial"/>
          <w:sz w:val="24"/>
        </w:rPr>
        <w:t xml:space="preserve">to </w:t>
      </w:r>
      <w:hyperlink r:id="rId7" w:history="1">
        <w:r w:rsidR="00136309" w:rsidRPr="00DF58BB">
          <w:rPr>
            <w:rStyle w:val="Hyperlink"/>
            <w:rFonts w:ascii="Arial" w:hAnsi="Arial" w:cs="Arial"/>
            <w:sz w:val="24"/>
          </w:rPr>
          <w:t>gram.pcctpharmacy@nhs.scot</w:t>
        </w:r>
      </w:hyperlink>
      <w:r w:rsidR="00136309">
        <w:rPr>
          <w:rFonts w:ascii="Arial" w:hAnsi="Arial" w:cs="Arial"/>
          <w:sz w:val="24"/>
        </w:rPr>
        <w:t xml:space="preserve"> </w:t>
      </w:r>
      <w:r w:rsidR="001755AF">
        <w:rPr>
          <w:rFonts w:ascii="Arial" w:hAnsi="Arial" w:cs="Arial"/>
          <w:sz w:val="24"/>
        </w:rPr>
        <w:t>by 10am on the day of closure or as soon as a need to close has been identified:</w:t>
      </w:r>
    </w:p>
    <w:p w:rsidR="003C18ED" w:rsidRDefault="003D2F2B" w:rsidP="003C18ED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="003C18ED">
        <w:rPr>
          <w:rFonts w:ascii="Arial" w:hAnsi="Arial" w:cs="Arial"/>
          <w:sz w:val="24"/>
        </w:rPr>
        <w:t xml:space="preserve">ould </w:t>
      </w:r>
      <w:r w:rsidR="00136309">
        <w:rPr>
          <w:rFonts w:ascii="Arial" w:hAnsi="Arial" w:cs="Arial"/>
          <w:sz w:val="24"/>
        </w:rPr>
        <w:t xml:space="preserve">you </w:t>
      </w:r>
      <w:r w:rsidR="003C18ED">
        <w:rPr>
          <w:rFonts w:ascii="Arial" w:hAnsi="Arial" w:cs="Arial"/>
          <w:sz w:val="24"/>
        </w:rPr>
        <w:t>operate in a reduce</w:t>
      </w:r>
      <w:r w:rsidR="00D16C9C">
        <w:rPr>
          <w:rFonts w:ascii="Arial" w:hAnsi="Arial" w:cs="Arial"/>
          <w:sz w:val="24"/>
        </w:rPr>
        <w:t>d</w:t>
      </w:r>
      <w:r w:rsidR="003C18ED">
        <w:rPr>
          <w:rFonts w:ascii="Arial" w:hAnsi="Arial" w:cs="Arial"/>
          <w:sz w:val="24"/>
        </w:rPr>
        <w:t xml:space="preserve"> capacity e.g. closed doors or reduced hours</w:t>
      </w:r>
    </w:p>
    <w:p w:rsidR="00061DF5" w:rsidRDefault="003D2F2B" w:rsidP="003C18ED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061DF5">
        <w:rPr>
          <w:rFonts w:ascii="Arial" w:hAnsi="Arial" w:cs="Arial"/>
          <w:sz w:val="24"/>
        </w:rPr>
        <w:t>hat other providers are available within the area &amp; ensure they are operating</w:t>
      </w:r>
    </w:p>
    <w:p w:rsidR="003C18ED" w:rsidRDefault="003C18ED" w:rsidP="003C18ED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Prior to contacting </w:t>
      </w:r>
      <w:r w:rsidR="00136309">
        <w:rPr>
          <w:rFonts w:ascii="Arial" w:hAnsi="Arial" w:cs="Arial"/>
          <w:sz w:val="24"/>
        </w:rPr>
        <w:t>PCCT</w:t>
      </w:r>
      <w:r>
        <w:rPr>
          <w:rFonts w:ascii="Arial" w:hAnsi="Arial" w:cs="Arial"/>
          <w:sz w:val="24"/>
        </w:rPr>
        <w:t xml:space="preserve"> ensure you</w:t>
      </w:r>
      <w:r w:rsidR="00136309">
        <w:rPr>
          <w:rFonts w:ascii="Arial" w:hAnsi="Arial" w:cs="Arial"/>
          <w:sz w:val="24"/>
        </w:rPr>
        <w:t xml:space="preserve"> have </w:t>
      </w:r>
      <w:r w:rsidR="004D28A3">
        <w:rPr>
          <w:rFonts w:ascii="Arial" w:hAnsi="Arial" w:cs="Arial"/>
          <w:sz w:val="24"/>
        </w:rPr>
        <w:t xml:space="preserve">completed </w:t>
      </w:r>
      <w:r w:rsidR="00136309">
        <w:rPr>
          <w:rFonts w:ascii="Arial" w:hAnsi="Arial" w:cs="Arial"/>
          <w:sz w:val="24"/>
        </w:rPr>
        <w:t>the following information</w:t>
      </w:r>
      <w:r>
        <w:rPr>
          <w:rFonts w:ascii="Arial" w:hAnsi="Arial" w:cs="Arial"/>
          <w:sz w:val="24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485"/>
      </w:tblGrid>
      <w:tr w:rsidR="003C18ED" w:rsidTr="002A612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ED" w:rsidRDefault="003C1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Pharmacy contractor code, name, address</w:t>
            </w:r>
            <w:r w:rsidR="002A612F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contact details</w:t>
            </w:r>
            <w:r w:rsidR="002A612F">
              <w:rPr>
                <w:rFonts w:ascii="Arial" w:hAnsi="Arial" w:cs="Arial"/>
                <w:sz w:val="24"/>
                <w:szCs w:val="24"/>
              </w:rPr>
              <w:t xml:space="preserve"> &amp; email address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C18ED" w:rsidRDefault="003C18ED">
            <w:pPr>
              <w:rPr>
                <w:rFonts w:ascii="Arial" w:hAnsi="Arial" w:cs="Arial"/>
                <w:sz w:val="24"/>
                <w:szCs w:val="24"/>
              </w:rPr>
            </w:pPr>
          </w:p>
          <w:p w:rsidR="003C18ED" w:rsidRDefault="003C18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EE" w:rsidRDefault="008724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12F" w:rsidTr="002A612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2F" w:rsidRDefault="002A612F" w:rsidP="001F3F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Alternative contact name, number</w:t>
            </w:r>
            <w:r w:rsidR="001F3F0D">
              <w:rPr>
                <w:rFonts w:ascii="Arial" w:hAnsi="Arial" w:cs="Arial"/>
                <w:sz w:val="24"/>
                <w:szCs w:val="24"/>
              </w:rPr>
              <w:t xml:space="preserve">, email address </w:t>
            </w:r>
            <w:r>
              <w:rPr>
                <w:rFonts w:ascii="Arial" w:hAnsi="Arial" w:cs="Arial"/>
                <w:sz w:val="24"/>
                <w:szCs w:val="24"/>
              </w:rPr>
              <w:t xml:space="preserve">and designation if no one is remaining on </w:t>
            </w:r>
            <w:r w:rsidR="00D16C9C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>premises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2F" w:rsidRDefault="002A61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ED" w:rsidTr="002A612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ED" w:rsidRDefault="003C1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Closed or planning to close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ED" w:rsidRDefault="003C18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ED" w:rsidTr="002A612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ED" w:rsidRDefault="003C1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Opportunity to open with reduced capacity e.g. closed door pharmacy, reduced opening times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ED" w:rsidRDefault="003C18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ED" w:rsidTr="002A612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ED" w:rsidRDefault="003C1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Reason for closure e.g. staff shortage, COVID exposure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ED" w:rsidRDefault="003C18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ED" w:rsidTr="002A612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ED" w:rsidRDefault="003C1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Intended length of closure (if known)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ED" w:rsidRDefault="003C18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ED" w:rsidTr="002A612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ED" w:rsidRDefault="003C1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Informed</w:t>
            </w:r>
          </w:p>
          <w:p w:rsidR="003C18ED" w:rsidRPr="00136309" w:rsidRDefault="003C18ED" w:rsidP="003C18E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36309">
              <w:rPr>
                <w:rFonts w:ascii="Arial" w:hAnsi="Arial" w:cs="Arial"/>
                <w:b/>
                <w:sz w:val="24"/>
                <w:szCs w:val="24"/>
              </w:rPr>
              <w:t>Buddy pharmacy</w:t>
            </w:r>
          </w:p>
          <w:p w:rsidR="003C18ED" w:rsidRPr="00136309" w:rsidRDefault="003C18ED" w:rsidP="003C18E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36309">
              <w:rPr>
                <w:rFonts w:ascii="Arial" w:hAnsi="Arial" w:cs="Arial"/>
                <w:b/>
                <w:sz w:val="24"/>
                <w:szCs w:val="24"/>
              </w:rPr>
              <w:t>Local GP surgeries</w:t>
            </w:r>
          </w:p>
          <w:p w:rsidR="00136309" w:rsidRDefault="00136309" w:rsidP="003C18E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136309">
              <w:rPr>
                <w:rFonts w:ascii="Arial" w:hAnsi="Arial" w:cs="Arial"/>
                <w:b/>
                <w:sz w:val="24"/>
                <w:szCs w:val="24"/>
              </w:rPr>
              <w:t>GMED</w:t>
            </w:r>
            <w:r>
              <w:rPr>
                <w:rFonts w:ascii="Arial" w:hAnsi="Arial" w:cs="Arial"/>
                <w:sz w:val="24"/>
                <w:szCs w:val="24"/>
              </w:rPr>
              <w:t xml:space="preserve"> (weekend / public holiday)</w:t>
            </w:r>
          </w:p>
          <w:p w:rsidR="003C18ED" w:rsidRPr="003C18ED" w:rsidRDefault="003C18ED" w:rsidP="003C18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EE" w:rsidRDefault="008724EE">
            <w:pPr>
              <w:rPr>
                <w:rFonts w:ascii="Arial" w:hAnsi="Arial" w:cs="Arial"/>
                <w:sz w:val="24"/>
                <w:szCs w:val="24"/>
              </w:rPr>
            </w:pPr>
          </w:p>
          <w:p w:rsidR="003C18ED" w:rsidRPr="008724EE" w:rsidRDefault="003C18ED" w:rsidP="008724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12F" w:rsidTr="002A612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2F" w:rsidRDefault="002A612F" w:rsidP="00D16C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Management of consume o</w:t>
            </w:r>
            <w:r w:rsidR="00D16C9C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 premises patients?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2F" w:rsidRDefault="002A61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ED" w:rsidTr="002A612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ED" w:rsidRDefault="003C18ED" w:rsidP="002A61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Support for </w:t>
            </w:r>
            <w:r w:rsidR="002A612F">
              <w:rPr>
                <w:rFonts w:ascii="Arial" w:hAnsi="Arial" w:cs="Arial"/>
                <w:sz w:val="24"/>
                <w:szCs w:val="24"/>
              </w:rPr>
              <w:t xml:space="preserve">other </w:t>
            </w:r>
            <w:r>
              <w:rPr>
                <w:rFonts w:ascii="Arial" w:hAnsi="Arial" w:cs="Arial"/>
                <w:sz w:val="24"/>
                <w:szCs w:val="24"/>
              </w:rPr>
              <w:t>vulnerable patients (daily/weekly collection, care home, care at home &amp; delivery patients)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ED" w:rsidRDefault="003C18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12F" w:rsidTr="002A612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2F" w:rsidRDefault="002A612F" w:rsidP="002A61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Arrangements for current acute prescriptions awaiting collection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2F" w:rsidRDefault="002A61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12F" w:rsidTr="002A612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2F" w:rsidRPr="00136309" w:rsidRDefault="002A612F" w:rsidP="002A61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36309">
              <w:rPr>
                <w:rFonts w:ascii="Arial" w:hAnsi="Arial" w:cs="Arial"/>
                <w:b/>
                <w:sz w:val="24"/>
                <w:szCs w:val="24"/>
              </w:rPr>
              <w:t>Notification sign displayed in clear view for public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2F" w:rsidRDefault="002A61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C44" w:rsidTr="002A612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4" w:rsidRPr="00073C44" w:rsidRDefault="00073C44" w:rsidP="00073C44">
            <w:pPr>
              <w:rPr>
                <w:rFonts w:ascii="Arial" w:hAnsi="Arial" w:cs="Arial"/>
                <w:sz w:val="24"/>
                <w:szCs w:val="24"/>
              </w:rPr>
            </w:pPr>
            <w:r w:rsidRPr="00073C44">
              <w:rPr>
                <w:rFonts w:ascii="Arial" w:hAnsi="Arial" w:cs="Arial"/>
                <w:sz w:val="24"/>
                <w:szCs w:val="24"/>
              </w:rPr>
              <w:t xml:space="preserve">Notification </w:t>
            </w:r>
            <w:r>
              <w:rPr>
                <w:rFonts w:ascii="Arial" w:hAnsi="Arial" w:cs="Arial"/>
                <w:sz w:val="24"/>
                <w:szCs w:val="24"/>
              </w:rPr>
              <w:t xml:space="preserve">of temporary closure </w:t>
            </w:r>
            <w:r w:rsidRPr="00073C44">
              <w:rPr>
                <w:rFonts w:ascii="Arial" w:hAnsi="Arial" w:cs="Arial"/>
                <w:sz w:val="24"/>
                <w:szCs w:val="24"/>
              </w:rPr>
              <w:t xml:space="preserve">on social media </w:t>
            </w:r>
            <w:r>
              <w:rPr>
                <w:rFonts w:ascii="Arial" w:hAnsi="Arial" w:cs="Arial"/>
                <w:sz w:val="24"/>
                <w:szCs w:val="24"/>
              </w:rPr>
              <w:t>channel(s)</w:t>
            </w:r>
            <w:r w:rsidRPr="00073C44">
              <w:rPr>
                <w:rFonts w:ascii="Arial" w:hAnsi="Arial" w:cs="Arial"/>
                <w:sz w:val="24"/>
                <w:szCs w:val="24"/>
              </w:rPr>
              <w:t xml:space="preserve"> for public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44" w:rsidRDefault="00073C44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D47B5" w:rsidRPr="00061DF5" w:rsidRDefault="00BD47B5" w:rsidP="00086C5D">
      <w:pPr>
        <w:rPr>
          <w:rFonts w:ascii="Arial" w:hAnsi="Arial" w:cs="Arial"/>
          <w:sz w:val="24"/>
        </w:rPr>
      </w:pPr>
    </w:p>
    <w:sectPr w:rsidR="00BD47B5" w:rsidRPr="00061DF5" w:rsidSect="00086C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D9A" w:rsidRDefault="009F6D9A" w:rsidP="00591FBF">
      <w:pPr>
        <w:spacing w:after="0" w:line="240" w:lineRule="auto"/>
      </w:pPr>
      <w:r>
        <w:separator/>
      </w:r>
    </w:p>
  </w:endnote>
  <w:endnote w:type="continuationSeparator" w:id="0">
    <w:p w:rsidR="009F6D9A" w:rsidRDefault="009F6D9A" w:rsidP="0059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A99" w:rsidRDefault="00FC0A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F2B" w:rsidRPr="00CB486E" w:rsidRDefault="003D2F2B" w:rsidP="003D2F2B">
    <w:pPr>
      <w:pStyle w:val="Footer"/>
      <w:jc w:val="right"/>
      <w:rPr>
        <w:rFonts w:ascii="Arial" w:hAnsi="Arial" w:cs="Arial"/>
      </w:rPr>
    </w:pPr>
    <w:r w:rsidRPr="00CB486E">
      <w:rPr>
        <w:rFonts w:ascii="Arial" w:hAnsi="Arial" w:cs="Arial"/>
      </w:rPr>
      <w:t xml:space="preserve">Community Pharmacy </w:t>
    </w:r>
    <w:r>
      <w:rPr>
        <w:rFonts w:ascii="Arial" w:hAnsi="Arial" w:cs="Arial"/>
      </w:rPr>
      <w:t>SOP for changes to contractual operating hours</w:t>
    </w:r>
  </w:p>
  <w:p w:rsidR="003D2F2B" w:rsidRPr="00CB486E" w:rsidRDefault="003D2F2B" w:rsidP="003D2F2B">
    <w:pPr>
      <w:pStyle w:val="Footer"/>
      <w:jc w:val="right"/>
      <w:rPr>
        <w:rFonts w:ascii="Arial" w:hAnsi="Arial" w:cs="Arial"/>
      </w:rPr>
    </w:pPr>
    <w:r w:rsidRPr="00CB486E">
      <w:rPr>
        <w:rFonts w:ascii="Arial" w:hAnsi="Arial" w:cs="Arial"/>
      </w:rPr>
      <w:t xml:space="preserve">Pharmaceutical Care Services </w:t>
    </w:r>
  </w:p>
  <w:p w:rsidR="003D2F2B" w:rsidRPr="00CB486E" w:rsidRDefault="003D2F2B" w:rsidP="003D2F2B">
    <w:pPr>
      <w:pStyle w:val="Footer"/>
      <w:jc w:val="right"/>
      <w:rPr>
        <w:rFonts w:ascii="Arial" w:hAnsi="Arial" w:cs="Arial"/>
      </w:rPr>
    </w:pPr>
    <w:r w:rsidRPr="00CB486E">
      <w:rPr>
        <w:rFonts w:ascii="Arial" w:hAnsi="Arial" w:cs="Arial"/>
      </w:rPr>
      <w:t>Pharmacy &amp; Medicines Directorate</w:t>
    </w:r>
  </w:p>
  <w:p w:rsidR="003D2F2B" w:rsidRDefault="003D2F2B" w:rsidP="003D2F2B">
    <w:pPr>
      <w:pStyle w:val="Footer"/>
      <w:jc w:val="right"/>
      <w:rPr>
        <w:rFonts w:ascii="Arial" w:hAnsi="Arial" w:cs="Arial"/>
      </w:rPr>
    </w:pPr>
    <w:r w:rsidRPr="00CB486E">
      <w:rPr>
        <w:rFonts w:ascii="Arial" w:hAnsi="Arial" w:cs="Arial"/>
      </w:rPr>
      <w:t>NHS Grampian</w:t>
    </w:r>
  </w:p>
  <w:p w:rsidR="003D2F2B" w:rsidRDefault="003D2F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A99" w:rsidRDefault="00FC0A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D9A" w:rsidRDefault="009F6D9A" w:rsidP="00591FBF">
      <w:pPr>
        <w:spacing w:after="0" w:line="240" w:lineRule="auto"/>
      </w:pPr>
      <w:r>
        <w:separator/>
      </w:r>
    </w:p>
  </w:footnote>
  <w:footnote w:type="continuationSeparator" w:id="0">
    <w:p w:rsidR="009F6D9A" w:rsidRDefault="009F6D9A" w:rsidP="00591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A99" w:rsidRDefault="00FC0A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F0D" w:rsidRDefault="001F3F0D" w:rsidP="001F3F0D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870284" cy="66675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HS 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0" cy="669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1FBF" w:rsidRDefault="00591F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A99" w:rsidRDefault="00FC0A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115C0C"/>
    <w:multiLevelType w:val="hybridMultilevel"/>
    <w:tmpl w:val="ACB641DA"/>
    <w:lvl w:ilvl="0" w:tplc="B2388C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141617"/>
    <w:multiLevelType w:val="hybridMultilevel"/>
    <w:tmpl w:val="3FD2B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8ED"/>
    <w:rsid w:val="00061DF5"/>
    <w:rsid w:val="00073C44"/>
    <w:rsid w:val="00086C5D"/>
    <w:rsid w:val="00136309"/>
    <w:rsid w:val="00156EFD"/>
    <w:rsid w:val="001755AF"/>
    <w:rsid w:val="001F3F0D"/>
    <w:rsid w:val="002A612F"/>
    <w:rsid w:val="003C18ED"/>
    <w:rsid w:val="003D2F2B"/>
    <w:rsid w:val="003D7E69"/>
    <w:rsid w:val="003E230A"/>
    <w:rsid w:val="004D28A3"/>
    <w:rsid w:val="00591FBF"/>
    <w:rsid w:val="008724EE"/>
    <w:rsid w:val="009F6D9A"/>
    <w:rsid w:val="00A22668"/>
    <w:rsid w:val="00A404B1"/>
    <w:rsid w:val="00B843B1"/>
    <w:rsid w:val="00BD47B5"/>
    <w:rsid w:val="00D16C9C"/>
    <w:rsid w:val="00E46204"/>
    <w:rsid w:val="00FC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5:docId w15:val="{D5D36A6E-3809-4CC2-B95F-4389B1D4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3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8ED"/>
    <w:pPr>
      <w:ind w:left="720"/>
      <w:contextualSpacing/>
    </w:pPr>
  </w:style>
  <w:style w:type="table" w:styleId="TableGrid">
    <w:name w:val="Table Grid"/>
    <w:basedOn w:val="TableNormal"/>
    <w:uiPriority w:val="39"/>
    <w:rsid w:val="003C1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1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FBF"/>
  </w:style>
  <w:style w:type="paragraph" w:styleId="Footer">
    <w:name w:val="footer"/>
    <w:basedOn w:val="Normal"/>
    <w:link w:val="FooterChar"/>
    <w:uiPriority w:val="99"/>
    <w:unhideWhenUsed/>
    <w:rsid w:val="00591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FBF"/>
  </w:style>
  <w:style w:type="character" w:styleId="Hyperlink">
    <w:name w:val="Hyperlink"/>
    <w:basedOn w:val="DefaultParagraphFont"/>
    <w:uiPriority w:val="99"/>
    <w:unhideWhenUsed/>
    <w:rsid w:val="00BD47B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C9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D2F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m.pcctpharmacy@nhs.sco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Jane Smith</dc:creator>
  <cp:lastModifiedBy>Peter MacLean (NHS Grampian)</cp:lastModifiedBy>
  <cp:revision>3</cp:revision>
  <dcterms:created xsi:type="dcterms:W3CDTF">2022-03-18T09:49:00Z</dcterms:created>
  <dcterms:modified xsi:type="dcterms:W3CDTF">2022-03-18T15:22:00Z</dcterms:modified>
</cp:coreProperties>
</file>