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A" w:rsidRPr="001D21CB" w:rsidRDefault="0069420D" w:rsidP="001D21CB">
      <w:pPr>
        <w:jc w:val="center"/>
        <w:rPr>
          <w:sz w:val="40"/>
          <w:szCs w:val="40"/>
        </w:rPr>
      </w:pPr>
      <w:r w:rsidRPr="001D21CB">
        <w:rPr>
          <w:sz w:val="40"/>
          <w:szCs w:val="40"/>
        </w:rPr>
        <w:t xml:space="preserve">Public </w:t>
      </w:r>
      <w:r w:rsidR="00833E0C">
        <w:rPr>
          <w:sz w:val="40"/>
          <w:szCs w:val="40"/>
        </w:rPr>
        <w:t>H</w:t>
      </w:r>
      <w:r w:rsidRPr="001D21CB">
        <w:rPr>
          <w:sz w:val="40"/>
          <w:szCs w:val="40"/>
        </w:rPr>
        <w:t xml:space="preserve">oliday Claim </w:t>
      </w:r>
      <w:r w:rsidR="00844506">
        <w:rPr>
          <w:sz w:val="40"/>
          <w:szCs w:val="40"/>
        </w:rPr>
        <w:t>F</w:t>
      </w:r>
      <w:r w:rsidRPr="001D21CB">
        <w:rPr>
          <w:sz w:val="40"/>
          <w:szCs w:val="40"/>
        </w:rPr>
        <w:t>orm</w:t>
      </w:r>
    </w:p>
    <w:p w:rsidR="00844506" w:rsidRDefault="0069420D">
      <w:r>
        <w:t xml:space="preserve">Please complete the form below </w:t>
      </w:r>
      <w:r w:rsidR="00844506">
        <w:t xml:space="preserve">to claim for any hours worked on public holidays or agreed alternatives on behalf of NHS Shetland.  </w:t>
      </w:r>
      <w:bookmarkStart w:id="0" w:name="_GoBack"/>
      <w:bookmarkEnd w:id="0"/>
    </w:p>
    <w:p w:rsidR="0069420D" w:rsidRDefault="00844506">
      <w:r>
        <w:t>R</w:t>
      </w:r>
      <w:r w:rsidR="0069420D">
        <w:t xml:space="preserve">eturn </w:t>
      </w:r>
      <w:r>
        <w:t>the completed</w:t>
      </w:r>
      <w:r w:rsidR="0069420D">
        <w:t xml:space="preserve"> copy to:</w:t>
      </w:r>
    </w:p>
    <w:p w:rsidR="0069420D" w:rsidRDefault="00AF5B11">
      <w:hyperlink r:id="rId4" w:history="1">
        <w:r w:rsidRPr="00F75E72">
          <w:rPr>
            <w:rStyle w:val="Hyperlink"/>
          </w:rPr>
          <w:t>shet.pharmacyprimarycare@nhs.scot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833E0C" w:rsidTr="00833E0C">
        <w:tc>
          <w:tcPr>
            <w:tcW w:w="1555" w:type="dxa"/>
          </w:tcPr>
          <w:p w:rsidR="00833E0C" w:rsidRDefault="00833E0C">
            <w:r>
              <w:t>Contractor Name &amp; Code:</w:t>
            </w:r>
          </w:p>
        </w:tc>
        <w:tc>
          <w:tcPr>
            <w:tcW w:w="7371" w:type="dxa"/>
          </w:tcPr>
          <w:p w:rsidR="00833E0C" w:rsidRDefault="00833E0C"/>
        </w:tc>
      </w:tr>
    </w:tbl>
    <w:p w:rsidR="0069420D" w:rsidRDefault="00694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21CB" w:rsidTr="00833E0C">
        <w:trPr>
          <w:trHeight w:val="509"/>
        </w:trPr>
        <w:tc>
          <w:tcPr>
            <w:tcW w:w="3005" w:type="dxa"/>
          </w:tcPr>
          <w:p w:rsidR="001D21CB" w:rsidRDefault="00833E0C" w:rsidP="00833E0C">
            <w:r>
              <w:t xml:space="preserve">PH </w:t>
            </w:r>
            <w:r w:rsidR="001D21CB">
              <w:t>Date</w:t>
            </w:r>
            <w:r>
              <w:t>s</w:t>
            </w:r>
            <w:r w:rsidR="001D21CB">
              <w:t xml:space="preserve"> </w:t>
            </w:r>
            <w:r>
              <w:t>Covered</w:t>
            </w:r>
          </w:p>
        </w:tc>
        <w:tc>
          <w:tcPr>
            <w:tcW w:w="3005" w:type="dxa"/>
          </w:tcPr>
          <w:p w:rsidR="001D21CB" w:rsidRDefault="001D21CB">
            <w:r>
              <w:t>Hours worked</w:t>
            </w:r>
          </w:p>
        </w:tc>
        <w:tc>
          <w:tcPr>
            <w:tcW w:w="3006" w:type="dxa"/>
          </w:tcPr>
          <w:p w:rsidR="001D21CB" w:rsidRDefault="001D21CB">
            <w:r>
              <w:t>Claim @£200/hr</w:t>
            </w:r>
          </w:p>
        </w:tc>
      </w:tr>
      <w:tr w:rsidR="001D21CB" w:rsidTr="00833E0C">
        <w:trPr>
          <w:trHeight w:val="513"/>
        </w:trPr>
        <w:tc>
          <w:tcPr>
            <w:tcW w:w="3005" w:type="dxa"/>
          </w:tcPr>
          <w:p w:rsidR="001D21CB" w:rsidRDefault="001D21CB"/>
        </w:tc>
        <w:tc>
          <w:tcPr>
            <w:tcW w:w="3005" w:type="dxa"/>
          </w:tcPr>
          <w:p w:rsidR="001D21CB" w:rsidRDefault="001D21CB"/>
        </w:tc>
        <w:tc>
          <w:tcPr>
            <w:tcW w:w="3006" w:type="dxa"/>
          </w:tcPr>
          <w:p w:rsidR="001D21CB" w:rsidRDefault="001D21CB"/>
        </w:tc>
      </w:tr>
      <w:tr w:rsidR="001D21CB" w:rsidTr="00833E0C">
        <w:trPr>
          <w:trHeight w:val="421"/>
        </w:trPr>
        <w:tc>
          <w:tcPr>
            <w:tcW w:w="3005" w:type="dxa"/>
          </w:tcPr>
          <w:p w:rsidR="001D21CB" w:rsidRDefault="001D21CB"/>
        </w:tc>
        <w:tc>
          <w:tcPr>
            <w:tcW w:w="3005" w:type="dxa"/>
          </w:tcPr>
          <w:p w:rsidR="001D21CB" w:rsidRDefault="001D21CB"/>
        </w:tc>
        <w:tc>
          <w:tcPr>
            <w:tcW w:w="3006" w:type="dxa"/>
          </w:tcPr>
          <w:p w:rsidR="001D21CB" w:rsidRDefault="001D21CB"/>
        </w:tc>
      </w:tr>
      <w:tr w:rsidR="001D21CB" w:rsidTr="00833E0C">
        <w:trPr>
          <w:trHeight w:val="413"/>
        </w:trPr>
        <w:tc>
          <w:tcPr>
            <w:tcW w:w="3005" w:type="dxa"/>
          </w:tcPr>
          <w:p w:rsidR="001D21CB" w:rsidRDefault="001D21CB"/>
        </w:tc>
        <w:tc>
          <w:tcPr>
            <w:tcW w:w="3005" w:type="dxa"/>
          </w:tcPr>
          <w:p w:rsidR="001D21CB" w:rsidRDefault="001D21CB"/>
        </w:tc>
        <w:tc>
          <w:tcPr>
            <w:tcW w:w="3006" w:type="dxa"/>
          </w:tcPr>
          <w:p w:rsidR="001D21CB" w:rsidRDefault="001D21CB"/>
        </w:tc>
      </w:tr>
      <w:tr w:rsidR="001D21CB" w:rsidTr="00833E0C">
        <w:trPr>
          <w:trHeight w:val="418"/>
        </w:trPr>
        <w:tc>
          <w:tcPr>
            <w:tcW w:w="3005" w:type="dxa"/>
          </w:tcPr>
          <w:p w:rsidR="001D21CB" w:rsidRDefault="001D21CB"/>
        </w:tc>
        <w:tc>
          <w:tcPr>
            <w:tcW w:w="3005" w:type="dxa"/>
          </w:tcPr>
          <w:p w:rsidR="001D21CB" w:rsidRDefault="001D21CB"/>
        </w:tc>
        <w:tc>
          <w:tcPr>
            <w:tcW w:w="3006" w:type="dxa"/>
          </w:tcPr>
          <w:p w:rsidR="001D21CB" w:rsidRDefault="001D21CB"/>
        </w:tc>
      </w:tr>
      <w:tr w:rsidR="001D21CB" w:rsidTr="00833E0C">
        <w:trPr>
          <w:trHeight w:val="410"/>
        </w:trPr>
        <w:tc>
          <w:tcPr>
            <w:tcW w:w="3005" w:type="dxa"/>
          </w:tcPr>
          <w:p w:rsidR="001D21CB" w:rsidRDefault="001D21CB"/>
        </w:tc>
        <w:tc>
          <w:tcPr>
            <w:tcW w:w="3005" w:type="dxa"/>
          </w:tcPr>
          <w:p w:rsidR="001D21CB" w:rsidRDefault="001D21CB"/>
        </w:tc>
        <w:tc>
          <w:tcPr>
            <w:tcW w:w="3006" w:type="dxa"/>
          </w:tcPr>
          <w:p w:rsidR="001D21CB" w:rsidRDefault="001D21CB"/>
        </w:tc>
      </w:tr>
      <w:tr w:rsidR="001D21CB" w:rsidTr="00833E0C">
        <w:trPr>
          <w:trHeight w:val="418"/>
        </w:trPr>
        <w:tc>
          <w:tcPr>
            <w:tcW w:w="3005" w:type="dxa"/>
          </w:tcPr>
          <w:p w:rsidR="001D21CB" w:rsidRDefault="001D21CB"/>
        </w:tc>
        <w:tc>
          <w:tcPr>
            <w:tcW w:w="3005" w:type="dxa"/>
          </w:tcPr>
          <w:p w:rsidR="001D21CB" w:rsidRDefault="001D21CB"/>
        </w:tc>
        <w:tc>
          <w:tcPr>
            <w:tcW w:w="3006" w:type="dxa"/>
          </w:tcPr>
          <w:p w:rsidR="001D21CB" w:rsidRDefault="001D21CB"/>
        </w:tc>
      </w:tr>
      <w:tr w:rsidR="001D21CB" w:rsidTr="00833E0C">
        <w:trPr>
          <w:trHeight w:val="552"/>
        </w:trPr>
        <w:tc>
          <w:tcPr>
            <w:tcW w:w="3005" w:type="dxa"/>
          </w:tcPr>
          <w:p w:rsidR="001D21CB" w:rsidRDefault="001D21CB"/>
        </w:tc>
        <w:tc>
          <w:tcPr>
            <w:tcW w:w="3005" w:type="dxa"/>
            <w:shd w:val="clear" w:color="auto" w:fill="E7E6E6" w:themeFill="background2"/>
          </w:tcPr>
          <w:p w:rsidR="001D21CB" w:rsidRDefault="001D21CB">
            <w:r>
              <w:t>Total Claimed</w:t>
            </w:r>
          </w:p>
        </w:tc>
        <w:tc>
          <w:tcPr>
            <w:tcW w:w="3006" w:type="dxa"/>
            <w:shd w:val="clear" w:color="auto" w:fill="E7E6E6" w:themeFill="background2"/>
          </w:tcPr>
          <w:p w:rsidR="001D21CB" w:rsidRDefault="001D21CB"/>
        </w:tc>
      </w:tr>
    </w:tbl>
    <w:p w:rsidR="0069420D" w:rsidRDefault="0069420D"/>
    <w:p w:rsidR="00833E0C" w:rsidRDefault="00833E0C"/>
    <w:p w:rsidR="00833E0C" w:rsidRDefault="00833E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833E0C" w:rsidTr="00416BF8">
        <w:tc>
          <w:tcPr>
            <w:tcW w:w="2411" w:type="dxa"/>
          </w:tcPr>
          <w:p w:rsidR="00833E0C" w:rsidRDefault="00833E0C" w:rsidP="00416BF8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Pharmacist Name </w:t>
            </w:r>
          </w:p>
          <w:p w:rsidR="00833E0C" w:rsidRDefault="00833E0C" w:rsidP="00416BF8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6834" w:type="dxa"/>
          </w:tcPr>
          <w:p w:rsidR="00833E0C" w:rsidRDefault="00833E0C" w:rsidP="00416BF8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833E0C" w:rsidTr="00833E0C">
        <w:trPr>
          <w:trHeight w:val="418"/>
        </w:trPr>
        <w:tc>
          <w:tcPr>
            <w:tcW w:w="2411" w:type="dxa"/>
          </w:tcPr>
          <w:p w:rsidR="00833E0C" w:rsidRDefault="00833E0C" w:rsidP="00416BF8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Signature</w:t>
            </w:r>
          </w:p>
        </w:tc>
        <w:tc>
          <w:tcPr>
            <w:tcW w:w="6834" w:type="dxa"/>
          </w:tcPr>
          <w:p w:rsidR="00833E0C" w:rsidRDefault="00833E0C" w:rsidP="00416BF8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833E0C" w:rsidTr="00833E0C">
        <w:trPr>
          <w:trHeight w:val="418"/>
        </w:trPr>
        <w:tc>
          <w:tcPr>
            <w:tcW w:w="2411" w:type="dxa"/>
          </w:tcPr>
          <w:p w:rsidR="00833E0C" w:rsidRDefault="00833E0C" w:rsidP="00416BF8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Date</w:t>
            </w:r>
          </w:p>
        </w:tc>
        <w:tc>
          <w:tcPr>
            <w:tcW w:w="6834" w:type="dxa"/>
          </w:tcPr>
          <w:p w:rsidR="00833E0C" w:rsidRDefault="00833E0C" w:rsidP="00416BF8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833E0C" w:rsidRDefault="00833E0C"/>
    <w:sectPr w:rsidR="00833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0D"/>
    <w:rsid w:val="001D21CB"/>
    <w:rsid w:val="002E6D9B"/>
    <w:rsid w:val="0066431A"/>
    <w:rsid w:val="0069420D"/>
    <w:rsid w:val="00833E0C"/>
    <w:rsid w:val="00844506"/>
    <w:rsid w:val="00A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14A6A-B203-48CB-81AF-F766DEBE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20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D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t.pharmacyprimarycar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Shetland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Cadenhead (NHS Shetland)</dc:creator>
  <cp:keywords/>
  <dc:description/>
  <cp:lastModifiedBy>Mary McFarlane (NHS Shetland)</cp:lastModifiedBy>
  <cp:revision>4</cp:revision>
  <dcterms:created xsi:type="dcterms:W3CDTF">2021-01-11T15:56:00Z</dcterms:created>
  <dcterms:modified xsi:type="dcterms:W3CDTF">2023-06-08T13:37:00Z</dcterms:modified>
</cp:coreProperties>
</file>