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8813" w14:textId="134D40AF" w:rsidR="000C4A4E" w:rsidRPr="000C4A4E" w:rsidRDefault="000C4A4E" w:rsidP="000C4A4E">
      <w:pPr>
        <w:shd w:val="clear" w:color="auto" w:fill="FFFFFF"/>
        <w:spacing w:after="0" w:line="240" w:lineRule="auto"/>
        <w:textAlignment w:val="baseline"/>
        <w:rPr>
          <w:rFonts w:ascii="Aptos" w:eastAsia="Times New Roman" w:hAnsi="Aptos" w:cs="Times New Roman"/>
          <w:color w:val="000000"/>
          <w:sz w:val="24"/>
          <w:szCs w:val="24"/>
          <w:lang w:eastAsia="en-GB"/>
        </w:rPr>
      </w:pPr>
      <w:r w:rsidRPr="000C4A4E">
        <w:rPr>
          <w:rFonts w:ascii="Times New Roman" w:eastAsia="Times New Roman" w:hAnsi="Times New Roman" w:cs="Times New Roman"/>
          <w:color w:val="000000"/>
          <w:sz w:val="24"/>
          <w:szCs w:val="24"/>
          <w:bdr w:val="none" w:sz="0" w:space="0" w:color="auto" w:frame="1"/>
          <w:lang w:eastAsia="en-GB"/>
        </w:rPr>
        <w:t> </w:t>
      </w:r>
    </w:p>
    <w:p w14:paraId="322E0B9B" w14:textId="24F3E2C0"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594579E5" wp14:editId="3D7DFA30">
            <wp:extent cx="2522855" cy="1744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x_x_x_x_x_x_x_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855" cy="1744345"/>
                    </a:xfrm>
                    <a:prstGeom prst="rect">
                      <a:avLst/>
                    </a:prstGeom>
                    <a:noFill/>
                    <a:ln>
                      <a:noFill/>
                    </a:ln>
                  </pic:spPr>
                </pic:pic>
              </a:graphicData>
            </a:graphic>
          </wp:inline>
        </w:drawing>
      </w:r>
    </w:p>
    <w:p w14:paraId="2B8016D2" w14:textId="77777777" w:rsidR="000C4A4E" w:rsidRPr="000C4A4E" w:rsidRDefault="000C4A4E" w:rsidP="000C4A4E">
      <w:pPr>
        <w:shd w:val="clear" w:color="auto" w:fill="FFFFFF"/>
        <w:spacing w:after="0" w:line="240" w:lineRule="auto"/>
        <w:rPr>
          <w:rFonts w:ascii="Aptos" w:eastAsia="Times New Roman" w:hAnsi="Aptos" w:cs="Times New Roman"/>
          <w:color w:val="000000"/>
          <w:sz w:val="24"/>
          <w:szCs w:val="24"/>
          <w:lang w:eastAsia="en-GB"/>
        </w:rPr>
      </w:pPr>
      <w:r w:rsidRPr="000C4A4E">
        <w:rPr>
          <w:rFonts w:ascii="Times New Roman" w:eastAsia="Times New Roman" w:hAnsi="Times New Roman" w:cs="Times New Roman"/>
          <w:color w:val="000000"/>
          <w:sz w:val="24"/>
          <w:szCs w:val="24"/>
          <w:bdr w:val="none" w:sz="0" w:space="0" w:color="auto" w:frame="1"/>
          <w:lang w:eastAsia="en-GB"/>
        </w:rPr>
        <w:t> </w:t>
      </w:r>
    </w:p>
    <w:p w14:paraId="6BF84423"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Calibri" w:eastAsia="Times New Roman" w:hAnsi="Calibri" w:cs="Calibri"/>
          <w:b/>
          <w:bCs/>
          <w:color w:val="212121"/>
          <w:sz w:val="32"/>
          <w:szCs w:val="32"/>
          <w:bdr w:val="none" w:sz="0" w:space="0" w:color="auto" w:frame="1"/>
          <w:lang w:eastAsia="en-GB"/>
        </w:rPr>
        <w:t>COMMUNITY PHARMACY DEVELOPMENT TEAM WEEKLY UPDATE </w:t>
      </w:r>
    </w:p>
    <w:p w14:paraId="2E5AE85B"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Calibri" w:eastAsia="Times New Roman" w:hAnsi="Calibri" w:cs="Calibri"/>
          <w:b/>
          <w:bCs/>
          <w:i/>
          <w:iCs/>
          <w:color w:val="212121"/>
          <w:sz w:val="32"/>
          <w:szCs w:val="32"/>
          <w:bdr w:val="none" w:sz="0" w:space="0" w:color="auto" w:frame="1"/>
          <w:lang w:eastAsia="en-GB"/>
        </w:rPr>
        <w:t>Wed</w:t>
      </w:r>
      <w:r w:rsidRPr="000C4A4E">
        <w:rPr>
          <w:rFonts w:ascii="Calibri" w:eastAsia="Times New Roman" w:hAnsi="Calibri" w:cs="Calibri"/>
          <w:b/>
          <w:bCs/>
          <w:i/>
          <w:iCs/>
          <w:color w:val="000000"/>
          <w:sz w:val="32"/>
          <w:szCs w:val="32"/>
          <w:bdr w:val="none" w:sz="0" w:space="0" w:color="auto" w:frame="1"/>
          <w:lang w:eastAsia="en-GB"/>
        </w:rPr>
        <w:t> 8</w:t>
      </w:r>
      <w:r w:rsidRPr="000C4A4E">
        <w:rPr>
          <w:rFonts w:ascii="Calibri" w:eastAsia="Times New Roman" w:hAnsi="Calibri" w:cs="Calibri"/>
          <w:b/>
          <w:bCs/>
          <w:i/>
          <w:iCs/>
          <w:color w:val="000000"/>
          <w:sz w:val="32"/>
          <w:szCs w:val="32"/>
          <w:bdr w:val="none" w:sz="0" w:space="0" w:color="auto" w:frame="1"/>
          <w:vertAlign w:val="superscript"/>
          <w:lang w:eastAsia="en-GB"/>
        </w:rPr>
        <w:t>th</w:t>
      </w:r>
      <w:r w:rsidRPr="000C4A4E">
        <w:rPr>
          <w:rFonts w:ascii="Calibri" w:eastAsia="Times New Roman" w:hAnsi="Calibri" w:cs="Calibri"/>
          <w:b/>
          <w:bCs/>
          <w:i/>
          <w:iCs/>
          <w:color w:val="000000"/>
          <w:sz w:val="32"/>
          <w:szCs w:val="32"/>
          <w:bdr w:val="none" w:sz="0" w:space="0" w:color="auto" w:frame="1"/>
          <w:lang w:eastAsia="en-GB"/>
        </w:rPr>
        <w:t> November</w:t>
      </w:r>
      <w:r w:rsidRPr="000C4A4E">
        <w:rPr>
          <w:rFonts w:ascii="Calibri" w:eastAsia="Times New Roman" w:hAnsi="Calibri" w:cs="Calibri"/>
          <w:b/>
          <w:bCs/>
          <w:i/>
          <w:iCs/>
          <w:color w:val="212121"/>
          <w:sz w:val="32"/>
          <w:szCs w:val="32"/>
          <w:bdr w:val="none" w:sz="0" w:space="0" w:color="auto" w:frame="1"/>
          <w:lang w:eastAsia="en-GB"/>
        </w:rPr>
        <w:t> 2023 </w:t>
      </w:r>
    </w:p>
    <w:p w14:paraId="7090A56D"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0C4A4E">
        <w:rPr>
          <w:rFonts w:ascii="Calibri" w:eastAsia="Times New Roman" w:hAnsi="Calibri" w:cs="Calibri"/>
          <w:color w:val="212121"/>
          <w:bdr w:val="none" w:sz="0" w:space="0" w:color="auto" w:frame="1"/>
          <w:lang w:eastAsia="en-GB"/>
        </w:rPr>
        <w:t> </w:t>
      </w:r>
    </w:p>
    <w:p w14:paraId="7827338A"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Brush Script MT" w:eastAsia="Times New Roman" w:hAnsi="Brush Script MT" w:cs="Times New Roman"/>
          <w:color w:val="212121"/>
          <w:sz w:val="32"/>
          <w:szCs w:val="32"/>
          <w:bdr w:val="none" w:sz="0" w:space="0" w:color="auto" w:frame="1"/>
          <w:lang w:eastAsia="en-GB"/>
        </w:rPr>
        <w:t xml:space="preserve">Dawn, Ellen </w:t>
      </w:r>
      <w:proofErr w:type="gramStart"/>
      <w:r w:rsidRPr="000C4A4E">
        <w:rPr>
          <w:rFonts w:ascii="Brush Script MT" w:eastAsia="Times New Roman" w:hAnsi="Brush Script MT" w:cs="Times New Roman"/>
          <w:color w:val="212121"/>
          <w:sz w:val="32"/>
          <w:szCs w:val="32"/>
          <w:bdr w:val="none" w:sz="0" w:space="0" w:color="auto" w:frame="1"/>
          <w:lang w:eastAsia="en-GB"/>
        </w:rPr>
        <w:t>Jo</w:t>
      </w:r>
      <w:proofErr w:type="gramEnd"/>
      <w:r w:rsidRPr="000C4A4E">
        <w:rPr>
          <w:rFonts w:ascii="Brush Script MT" w:eastAsia="Times New Roman" w:hAnsi="Brush Script MT" w:cs="Times New Roman"/>
          <w:color w:val="212121"/>
          <w:sz w:val="32"/>
          <w:szCs w:val="32"/>
          <w:bdr w:val="none" w:sz="0" w:space="0" w:color="auto" w:frame="1"/>
          <w:lang w:eastAsia="en-GB"/>
        </w:rPr>
        <w:t xml:space="preserve"> and Fiona </w:t>
      </w:r>
      <w:r w:rsidRPr="000C4A4E">
        <w:rPr>
          <w:rFonts w:ascii="Calibri" w:eastAsia="Times New Roman" w:hAnsi="Calibri" w:cs="Calibri"/>
          <w:color w:val="212121"/>
          <w:bdr w:val="none" w:sz="0" w:space="0" w:color="auto" w:frame="1"/>
          <w:lang w:eastAsia="en-GB"/>
        </w:rPr>
        <w:t> </w:t>
      </w:r>
    </w:p>
    <w:p w14:paraId="12F13989"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hyperlink r:id="rId6" w:tooltip="Original URL: https://www.communitypharmacy.scot.nhs.uk/nhs-boards/nhs-lothian/. Click or tap if you trust this link." w:history="1">
        <w:r w:rsidRPr="000C4A4E">
          <w:rPr>
            <w:rFonts w:ascii="Calibri" w:eastAsia="Times New Roman" w:hAnsi="Calibri" w:cs="Calibri"/>
            <w:color w:val="0000FF"/>
            <w:u w:val="single"/>
            <w:bdr w:val="none" w:sz="0" w:space="0" w:color="auto" w:frame="1"/>
            <w:lang w:eastAsia="en-GB"/>
          </w:rPr>
          <w:t>https://www.communitypharmacy.scot.nhs.uk/nhs-boards/nhs-lothian/</w:t>
        </w:r>
      </w:hyperlink>
      <w:r w:rsidRPr="000C4A4E">
        <w:rPr>
          <w:rFonts w:ascii="Calibri" w:eastAsia="Times New Roman" w:hAnsi="Calibri" w:cs="Calibri"/>
          <w:color w:val="212121"/>
          <w:bdr w:val="none" w:sz="0" w:space="0" w:color="auto" w:frame="1"/>
          <w:lang w:eastAsia="en-GB"/>
        </w:rPr>
        <w:t>  </w:t>
      </w:r>
    </w:p>
    <w:p w14:paraId="4B38EEBF"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Calibri" w:eastAsia="Times New Roman" w:hAnsi="Calibri" w:cs="Calibri"/>
          <w:color w:val="212121"/>
          <w:bdr w:val="none" w:sz="0" w:space="0" w:color="auto" w:frame="1"/>
          <w:lang w:eastAsia="en-GB"/>
        </w:rPr>
        <w:t>  </w:t>
      </w:r>
    </w:p>
    <w:p w14:paraId="622BF525" w14:textId="77777777" w:rsidR="000C4A4E" w:rsidRPr="000C4A4E" w:rsidRDefault="000C4A4E" w:rsidP="000C4A4E">
      <w:pPr>
        <w:shd w:val="clear" w:color="auto" w:fill="FFFFFF"/>
        <w:spacing w:after="0" w:line="240" w:lineRule="auto"/>
        <w:ind w:left="720"/>
        <w:rPr>
          <w:rFonts w:ascii="Aptos" w:eastAsia="Times New Roman" w:hAnsi="Aptos" w:cs="Times New Roman"/>
          <w:color w:val="000000"/>
          <w:sz w:val="24"/>
          <w:szCs w:val="24"/>
          <w:lang w:eastAsia="en-GB"/>
        </w:rPr>
      </w:pPr>
      <w:r w:rsidRPr="000C4A4E">
        <w:rPr>
          <w:rFonts w:ascii="Times New Roman" w:eastAsia="Times New Roman" w:hAnsi="Times New Roman" w:cs="Times New Roman"/>
          <w:color w:val="000000"/>
          <w:sz w:val="24"/>
          <w:szCs w:val="24"/>
          <w:bdr w:val="none" w:sz="0" w:space="0" w:color="auto" w:frame="1"/>
          <w:lang w:eastAsia="en-GB"/>
        </w:rPr>
        <w:t> </w:t>
      </w:r>
    </w:p>
    <w:p w14:paraId="4B686B86" w14:textId="15B72629" w:rsidR="000C4A4E" w:rsidRPr="000C4A4E" w:rsidRDefault="000C4A4E" w:rsidP="000C4A4E">
      <w:pPr>
        <w:numPr>
          <w:ilvl w:val="0"/>
          <w:numId w:val="1"/>
        </w:numPr>
        <w:shd w:val="clear" w:color="auto" w:fill="FFFFFF"/>
        <w:spacing w:after="0" w:line="240" w:lineRule="auto"/>
        <w:rPr>
          <w:rFonts w:ascii="Calibri" w:eastAsia="Times New Roman" w:hAnsi="Calibri" w:cs="Calibri"/>
          <w:color w:val="000000"/>
          <w:lang w:eastAsia="en-GB"/>
        </w:rPr>
      </w:pPr>
      <w:proofErr w:type="spellStart"/>
      <w:r w:rsidRPr="000C4A4E">
        <w:rPr>
          <w:rFonts w:ascii="Calibri" w:eastAsia="Times New Roman" w:hAnsi="Calibri" w:cs="Calibri"/>
          <w:b/>
          <w:bCs/>
          <w:color w:val="000000"/>
          <w:u w:val="single"/>
          <w:bdr w:val="none" w:sz="0" w:space="0" w:color="auto" w:frame="1"/>
          <w:lang w:eastAsia="en-GB"/>
        </w:rPr>
        <w:t>Estradot</w:t>
      </w:r>
      <w:proofErr w:type="spellEnd"/>
      <w:r w:rsidRPr="000C4A4E">
        <w:rPr>
          <w:rFonts w:ascii="Calibri" w:eastAsia="Times New Roman" w:hAnsi="Calibri" w:cs="Calibri"/>
          <w:b/>
          <w:bCs/>
          <w:color w:val="000000"/>
          <w:u w:val="single"/>
          <w:bdr w:val="none" w:sz="0" w:space="0" w:color="auto" w:frame="1"/>
          <w:lang w:eastAsia="en-GB"/>
        </w:rPr>
        <w:t xml:space="preserve"> Patches SSP Extension </w:t>
      </w:r>
      <w:r w:rsidRPr="000C4A4E">
        <w:rPr>
          <w:rFonts w:ascii="Calibri" w:eastAsia="Times New Roman" w:hAnsi="Calibri" w:cs="Calibri"/>
          <w:color w:val="000000"/>
          <w:bdr w:val="none" w:sz="0" w:space="0" w:color="auto" w:frame="1"/>
          <w:lang w:eastAsia="en-GB"/>
        </w:rPr>
        <w:t>- this has been extended once more to </w:t>
      </w:r>
      <w:r w:rsidRPr="000C4A4E">
        <w:rPr>
          <w:rFonts w:ascii="Calibri" w:eastAsia="Times New Roman" w:hAnsi="Calibri" w:cs="Calibri"/>
          <w:b/>
          <w:bCs/>
          <w:color w:val="000000"/>
          <w:bdr w:val="none" w:sz="0" w:space="0" w:color="auto" w:frame="1"/>
          <w:lang w:eastAsia="en-GB"/>
        </w:rPr>
        <w:t>Friday 1</w:t>
      </w:r>
      <w:r w:rsidRPr="000C4A4E">
        <w:rPr>
          <w:rFonts w:ascii="Calibri" w:eastAsia="Times New Roman" w:hAnsi="Calibri" w:cs="Calibri"/>
          <w:b/>
          <w:bCs/>
          <w:color w:val="000000"/>
          <w:bdr w:val="none" w:sz="0" w:space="0" w:color="auto" w:frame="1"/>
          <w:vertAlign w:val="superscript"/>
          <w:lang w:eastAsia="en-GB"/>
        </w:rPr>
        <w:t>st</w:t>
      </w:r>
      <w:r w:rsidRPr="000C4A4E">
        <w:rPr>
          <w:rFonts w:ascii="Calibri" w:eastAsia="Times New Roman" w:hAnsi="Calibri" w:cs="Calibri"/>
          <w:b/>
          <w:bCs/>
          <w:color w:val="000000"/>
          <w:bdr w:val="none" w:sz="0" w:space="0" w:color="auto" w:frame="1"/>
          <w:lang w:eastAsia="en-GB"/>
        </w:rPr>
        <w:t> December</w:t>
      </w:r>
      <w:r w:rsidRPr="000C4A4E">
        <w:rPr>
          <w:rFonts w:ascii="Calibri" w:eastAsia="Times New Roman" w:hAnsi="Calibri" w:cs="Calibri"/>
          <w:color w:val="000000"/>
          <w:bdr w:val="none" w:sz="0" w:space="0" w:color="auto" w:frame="1"/>
          <w:lang w:eastAsia="en-GB"/>
        </w:rPr>
        <w:t> - please ensure your pharmacy teams including Locums and Reliefs are aware of the attached PCA. </w:t>
      </w:r>
      <w:r w:rsidRPr="000C4A4E">
        <w:rPr>
          <w:rFonts w:ascii="Calibri" w:eastAsia="Times New Roman" w:hAnsi="Calibri" w:cs="Calibri"/>
          <w:color w:val="000000"/>
          <w:bdr w:val="none" w:sz="0" w:space="0" w:color="auto" w:frame="1"/>
          <w:shd w:val="clear" w:color="auto" w:fill="FFFFFF"/>
          <w:lang w:eastAsia="en-GB"/>
        </w:rPr>
        <w:t> </w:t>
      </w:r>
    </w:p>
    <w:p w14:paraId="2E3FA94B" w14:textId="77777777" w:rsidR="000C4A4E" w:rsidRPr="000C4A4E" w:rsidRDefault="000C4A4E" w:rsidP="000C4A4E">
      <w:pPr>
        <w:shd w:val="clear" w:color="auto" w:fill="FFFFFF"/>
        <w:spacing w:after="0" w:line="240" w:lineRule="auto"/>
        <w:ind w:left="720"/>
        <w:rPr>
          <w:rFonts w:ascii="Calibri" w:eastAsia="Times New Roman" w:hAnsi="Calibri" w:cs="Calibri"/>
          <w:color w:val="000000"/>
          <w:lang w:eastAsia="en-GB"/>
        </w:rPr>
      </w:pPr>
    </w:p>
    <w:p w14:paraId="7FF1E0C6" w14:textId="77777777" w:rsidR="000C4A4E" w:rsidRPr="000C4A4E" w:rsidRDefault="000C4A4E" w:rsidP="000C4A4E">
      <w:pPr>
        <w:numPr>
          <w:ilvl w:val="0"/>
          <w:numId w:val="1"/>
        </w:numPr>
        <w:shd w:val="clear" w:color="auto" w:fill="FFFFFF"/>
        <w:spacing w:beforeAutospacing="1" w:after="0" w:afterAutospacing="1" w:line="240" w:lineRule="auto"/>
        <w:rPr>
          <w:rFonts w:ascii="Calibri" w:eastAsia="Times New Roman" w:hAnsi="Calibri" w:cs="Calibri"/>
          <w:color w:val="000000"/>
          <w:lang w:eastAsia="en-GB"/>
        </w:rPr>
      </w:pPr>
      <w:r w:rsidRPr="000C4A4E">
        <w:rPr>
          <w:rFonts w:ascii="Calibri" w:eastAsia="Times New Roman" w:hAnsi="Calibri" w:cs="Calibri"/>
          <w:b/>
          <w:bCs/>
          <w:color w:val="000000"/>
          <w:u w:val="single"/>
          <w:bdr w:val="none" w:sz="0" w:space="0" w:color="auto" w:frame="1"/>
          <w:lang w:eastAsia="en-GB"/>
        </w:rPr>
        <w:t>Pharmacy First Approved List </w:t>
      </w:r>
      <w:r w:rsidRPr="000C4A4E">
        <w:rPr>
          <w:rFonts w:ascii="Calibri" w:eastAsia="Times New Roman" w:hAnsi="Calibri" w:cs="Calibri"/>
          <w:color w:val="000000"/>
          <w:bdr w:val="none" w:sz="0" w:space="0" w:color="auto" w:frame="1"/>
          <w:lang w:eastAsia="en-GB"/>
        </w:rPr>
        <w:t>- this was updated on </w:t>
      </w:r>
      <w:r w:rsidRPr="000C4A4E">
        <w:rPr>
          <w:rFonts w:ascii="Calibri" w:eastAsia="Times New Roman" w:hAnsi="Calibri" w:cs="Calibri"/>
          <w:b/>
          <w:bCs/>
          <w:color w:val="000000"/>
          <w:bdr w:val="none" w:sz="0" w:space="0" w:color="auto" w:frame="1"/>
          <w:lang w:eastAsia="en-GB"/>
        </w:rPr>
        <w:t>1</w:t>
      </w:r>
      <w:r w:rsidRPr="000C4A4E">
        <w:rPr>
          <w:rFonts w:ascii="Calibri" w:eastAsia="Times New Roman" w:hAnsi="Calibri" w:cs="Calibri"/>
          <w:b/>
          <w:bCs/>
          <w:color w:val="000000"/>
          <w:bdr w:val="none" w:sz="0" w:space="0" w:color="auto" w:frame="1"/>
          <w:vertAlign w:val="superscript"/>
          <w:lang w:eastAsia="en-GB"/>
        </w:rPr>
        <w:t>st</w:t>
      </w:r>
      <w:r w:rsidRPr="000C4A4E">
        <w:rPr>
          <w:rFonts w:ascii="Calibri" w:eastAsia="Times New Roman" w:hAnsi="Calibri" w:cs="Calibri"/>
          <w:b/>
          <w:bCs/>
          <w:color w:val="000000"/>
          <w:bdr w:val="none" w:sz="0" w:space="0" w:color="auto" w:frame="1"/>
          <w:lang w:eastAsia="en-GB"/>
        </w:rPr>
        <w:t> November</w:t>
      </w:r>
      <w:r w:rsidRPr="000C4A4E">
        <w:rPr>
          <w:rFonts w:ascii="Calibri" w:eastAsia="Times New Roman" w:hAnsi="Calibri" w:cs="Calibri"/>
          <w:color w:val="000000"/>
          <w:bdr w:val="none" w:sz="0" w:space="0" w:color="auto" w:frame="1"/>
          <w:lang w:eastAsia="en-GB"/>
        </w:rPr>
        <w:t>; you can see the updated Approved List here: </w:t>
      </w:r>
      <w:hyperlink r:id="rId7" w:history="1">
        <w:r w:rsidRPr="000C4A4E">
          <w:rPr>
            <w:rFonts w:ascii="Calibri" w:eastAsia="Times New Roman" w:hAnsi="Calibri" w:cs="Calibri"/>
            <w:color w:val="0000FF"/>
            <w:u w:val="single"/>
            <w:bdr w:val="none" w:sz="0" w:space="0" w:color="auto" w:frame="1"/>
            <w:lang w:eastAsia="en-GB"/>
          </w:rPr>
          <w:t>https://www.sehd.scot.nhs.uk/details.asp?PublicationID=7020</w:t>
        </w:r>
      </w:hyperlink>
      <w:r w:rsidRPr="000C4A4E">
        <w:rPr>
          <w:rFonts w:ascii="Calibri" w:eastAsia="Times New Roman" w:hAnsi="Calibri" w:cs="Calibri"/>
          <w:color w:val="000000"/>
          <w:bdr w:val="none" w:sz="0" w:space="0" w:color="auto" w:frame="1"/>
          <w:lang w:eastAsia="en-GB"/>
        </w:rPr>
        <w:br/>
      </w:r>
    </w:p>
    <w:p w14:paraId="7D48F7C0" w14:textId="5B4E7723" w:rsidR="000C4A4E" w:rsidRPr="000C4A4E" w:rsidRDefault="000C4A4E" w:rsidP="000C4A4E">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lang w:eastAsia="en-GB"/>
        </w:rPr>
      </w:pPr>
      <w:proofErr w:type="spellStart"/>
      <w:r w:rsidRPr="000C4A4E">
        <w:rPr>
          <w:rFonts w:ascii="Calibri" w:eastAsia="Times New Roman" w:hAnsi="Calibri" w:cs="Calibri"/>
          <w:b/>
          <w:bCs/>
          <w:color w:val="000000"/>
          <w:u w:val="single"/>
          <w:bdr w:val="none" w:sz="0" w:space="0" w:color="auto" w:frame="1"/>
          <w:lang w:eastAsia="en-GB"/>
        </w:rPr>
        <w:t>Oxypro</w:t>
      </w:r>
      <w:proofErr w:type="spellEnd"/>
      <w:r w:rsidRPr="000C4A4E">
        <w:rPr>
          <w:rFonts w:ascii="Calibri" w:eastAsia="Times New Roman" w:hAnsi="Calibri" w:cs="Calibri"/>
          <w:color w:val="000000"/>
          <w:bdr w:val="none" w:sz="0" w:space="0" w:color="auto" w:frame="1"/>
          <w:lang w:eastAsia="en-GB"/>
        </w:rPr>
        <w:t> - just another reminder that </w:t>
      </w:r>
      <w:proofErr w:type="spellStart"/>
      <w:r w:rsidRPr="000C4A4E">
        <w:rPr>
          <w:rFonts w:ascii="Calibri" w:eastAsia="Times New Roman" w:hAnsi="Calibri" w:cs="Calibri"/>
          <w:color w:val="000000"/>
          <w:bdr w:val="none" w:sz="0" w:space="0" w:color="auto" w:frame="1"/>
          <w:lang w:eastAsia="en-GB"/>
        </w:rPr>
        <w:t>Oxypro</w:t>
      </w:r>
      <w:proofErr w:type="spellEnd"/>
      <w:r w:rsidRPr="000C4A4E">
        <w:rPr>
          <w:rFonts w:ascii="Calibri" w:eastAsia="Times New Roman" w:hAnsi="Calibri" w:cs="Calibri"/>
          <w:color w:val="000000"/>
          <w:bdr w:val="none" w:sz="0" w:space="0" w:color="auto" w:frame="1"/>
          <w:lang w:eastAsia="en-GB"/>
        </w:rPr>
        <w:t xml:space="preserve"> is now on the East Region Formulary and patients are now actively being switched from other brands of oxycodone to </w:t>
      </w:r>
      <w:proofErr w:type="spellStart"/>
      <w:r w:rsidRPr="000C4A4E">
        <w:rPr>
          <w:rFonts w:ascii="Calibri" w:eastAsia="Times New Roman" w:hAnsi="Calibri" w:cs="Calibri"/>
          <w:b/>
          <w:bCs/>
          <w:color w:val="000000"/>
          <w:bdr w:val="none" w:sz="0" w:space="0" w:color="auto" w:frame="1"/>
          <w:lang w:eastAsia="en-GB"/>
        </w:rPr>
        <w:t>Oxypro</w:t>
      </w:r>
      <w:proofErr w:type="spellEnd"/>
      <w:r w:rsidRPr="000C4A4E">
        <w:rPr>
          <w:rFonts w:ascii="Calibri" w:eastAsia="Times New Roman" w:hAnsi="Calibri" w:cs="Calibri"/>
          <w:color w:val="000000"/>
          <w:bdr w:val="none" w:sz="0" w:space="0" w:color="auto" w:frame="1"/>
          <w:lang w:eastAsia="en-GB"/>
        </w:rPr>
        <w:t>.  Please be aware and review your stock levels accordingly.</w:t>
      </w:r>
    </w:p>
    <w:p w14:paraId="6C3D7232" w14:textId="77777777" w:rsidR="000C4A4E" w:rsidRPr="000C4A4E" w:rsidRDefault="000C4A4E" w:rsidP="000C4A4E">
      <w:pPr>
        <w:shd w:val="clear" w:color="auto" w:fill="FFFFFF"/>
        <w:spacing w:beforeAutospacing="1" w:after="0" w:afterAutospacing="1" w:line="240" w:lineRule="auto"/>
        <w:ind w:left="720"/>
        <w:textAlignment w:val="baseline"/>
        <w:rPr>
          <w:rFonts w:ascii="Calibri" w:eastAsia="Times New Roman" w:hAnsi="Calibri" w:cs="Calibri"/>
          <w:color w:val="000000"/>
          <w:lang w:eastAsia="en-GB"/>
        </w:rPr>
      </w:pPr>
    </w:p>
    <w:p w14:paraId="73556946" w14:textId="77777777" w:rsidR="000C4A4E" w:rsidRPr="000C4A4E" w:rsidRDefault="000C4A4E" w:rsidP="000C4A4E">
      <w:pPr>
        <w:numPr>
          <w:ilvl w:val="0"/>
          <w:numId w:val="1"/>
        </w:numPr>
        <w:shd w:val="clear" w:color="auto" w:fill="FFFFFF"/>
        <w:spacing w:beforeAutospacing="1" w:after="0" w:afterAutospacing="1" w:line="240" w:lineRule="auto"/>
        <w:rPr>
          <w:rFonts w:ascii="Calibri" w:eastAsia="Times New Roman" w:hAnsi="Calibri" w:cs="Calibri"/>
          <w:color w:val="000000"/>
          <w:lang w:eastAsia="en-GB"/>
        </w:rPr>
      </w:pPr>
      <w:r w:rsidRPr="000C4A4E">
        <w:rPr>
          <w:rFonts w:ascii="Calibri" w:eastAsia="Times New Roman" w:hAnsi="Calibri" w:cs="Calibri"/>
          <w:b/>
          <w:bCs/>
          <w:color w:val="000000"/>
          <w:u w:val="single"/>
          <w:bdr w:val="none" w:sz="0" w:space="0" w:color="auto" w:frame="1"/>
          <w:lang w:eastAsia="en-GB"/>
        </w:rPr>
        <w:t>Out of Stock Bulletin (Oct)</w:t>
      </w:r>
      <w:r w:rsidRPr="000C4A4E">
        <w:rPr>
          <w:rFonts w:ascii="Calibri" w:eastAsia="Times New Roman" w:hAnsi="Calibri" w:cs="Calibri"/>
          <w:color w:val="000000"/>
          <w:bdr w:val="none" w:sz="0" w:space="0" w:color="auto" w:frame="1"/>
          <w:lang w:eastAsia="en-GB"/>
        </w:rPr>
        <w:t> - please see attached for latest info.</w:t>
      </w:r>
    </w:p>
    <w:p w14:paraId="2EB48B41" w14:textId="77777777" w:rsidR="000C4A4E" w:rsidRPr="000C4A4E" w:rsidRDefault="000C4A4E" w:rsidP="000C4A4E">
      <w:pPr>
        <w:shd w:val="clear" w:color="auto" w:fill="FFFFFF"/>
        <w:spacing w:after="0" w:line="240" w:lineRule="auto"/>
        <w:textAlignment w:val="baseline"/>
        <w:rPr>
          <w:rFonts w:ascii="Aptos" w:eastAsia="Times New Roman" w:hAnsi="Aptos" w:cs="Times New Roman"/>
          <w:color w:val="000000"/>
          <w:sz w:val="24"/>
          <w:szCs w:val="24"/>
          <w:lang w:eastAsia="en-GB"/>
        </w:rPr>
      </w:pPr>
      <w:r w:rsidRPr="000C4A4E">
        <w:rPr>
          <w:rFonts w:ascii="Calibri" w:eastAsia="Times New Roman" w:hAnsi="Calibri" w:cs="Calibri"/>
          <w:color w:val="000000"/>
          <w:bdr w:val="none" w:sz="0" w:space="0" w:color="auto" w:frame="1"/>
          <w:lang w:eastAsia="en-GB"/>
        </w:rPr>
        <w:t>  </w:t>
      </w:r>
    </w:p>
    <w:p w14:paraId="5F4F1AF2" w14:textId="77777777" w:rsidR="000C4A4E" w:rsidRPr="000C4A4E" w:rsidRDefault="000C4A4E" w:rsidP="000C4A4E">
      <w:pPr>
        <w:shd w:val="clear" w:color="auto" w:fill="FFFFFF"/>
        <w:spacing w:after="0" w:line="240" w:lineRule="auto"/>
        <w:ind w:left="720"/>
        <w:rPr>
          <w:rFonts w:ascii="Aptos" w:eastAsia="Times New Roman" w:hAnsi="Aptos" w:cs="Times New Roman"/>
          <w:color w:val="000000"/>
          <w:sz w:val="24"/>
          <w:szCs w:val="24"/>
          <w:lang w:eastAsia="en-GB"/>
        </w:rPr>
      </w:pPr>
      <w:r w:rsidRPr="000C4A4E">
        <w:rPr>
          <w:rFonts w:ascii="Calibri" w:eastAsia="Times New Roman" w:hAnsi="Calibri"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78C9AA0D" w14:textId="77777777" w:rsidR="000C4A4E" w:rsidRPr="000C4A4E" w:rsidRDefault="000C4A4E" w:rsidP="000C4A4E">
      <w:pPr>
        <w:shd w:val="clear" w:color="auto" w:fill="FFFFFF"/>
        <w:spacing w:after="0" w:line="240" w:lineRule="auto"/>
        <w:rPr>
          <w:rFonts w:ascii="Aptos" w:eastAsia="Times New Roman" w:hAnsi="Aptos" w:cs="Times New Roman"/>
          <w:color w:val="000000"/>
          <w:sz w:val="24"/>
          <w:szCs w:val="24"/>
          <w:lang w:eastAsia="en-GB"/>
        </w:rPr>
      </w:pPr>
      <w:r w:rsidRPr="000C4A4E">
        <w:rPr>
          <w:rFonts w:ascii="Times New Roman" w:eastAsia="Times New Roman" w:hAnsi="Times New Roman" w:cs="Times New Roman"/>
          <w:color w:val="000000"/>
          <w:sz w:val="21"/>
          <w:szCs w:val="21"/>
          <w:bdr w:val="none" w:sz="0" w:space="0" w:color="auto" w:frame="1"/>
          <w:lang w:eastAsia="en-GB"/>
        </w:rPr>
        <w:t> </w:t>
      </w:r>
    </w:p>
    <w:p w14:paraId="6B8DA364"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33C2181C" w14:textId="77777777" w:rsidR="000C4A4E" w:rsidRPr="000C4A4E" w:rsidRDefault="000C4A4E" w:rsidP="000C4A4E">
      <w:pPr>
        <w:shd w:val="clear" w:color="auto" w:fill="FFFFFF"/>
        <w:spacing w:after="0" w:line="240" w:lineRule="auto"/>
        <w:jc w:val="center"/>
        <w:rPr>
          <w:rFonts w:ascii="Aptos" w:eastAsia="Times New Roman" w:hAnsi="Aptos" w:cs="Times New Roman"/>
          <w:color w:val="000000"/>
          <w:sz w:val="24"/>
          <w:szCs w:val="24"/>
          <w:lang w:eastAsia="en-GB"/>
        </w:rPr>
      </w:pPr>
      <w:r w:rsidRPr="000C4A4E">
        <w:rPr>
          <w:rFonts w:ascii="Lucida Calligraphy" w:eastAsia="Times New Roman" w:hAnsi="Lucida Calligraphy" w:cs="Times New Roman"/>
          <w:b/>
          <w:bCs/>
          <w:color w:val="7030A0"/>
          <w:sz w:val="28"/>
          <w:szCs w:val="28"/>
          <w:bdr w:val="none" w:sz="0" w:space="0" w:color="auto" w:frame="1"/>
          <w:lang w:eastAsia="en-GB"/>
        </w:rPr>
        <w:t>Royal Edinburgh Hospital</w:t>
      </w:r>
    </w:p>
    <w:p w14:paraId="596A08DB" w14:textId="77777777" w:rsidR="007940B5" w:rsidRDefault="000C4A4E"/>
    <w:sectPr w:rsidR="007940B5" w:rsidSect="000C4A4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73E24"/>
    <w:multiLevelType w:val="multilevel"/>
    <w:tmpl w:val="709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183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4E"/>
    <w:rsid w:val="000C4A4E"/>
    <w:rsid w:val="0018043C"/>
    <w:rsid w:val="00235C4A"/>
    <w:rsid w:val="00390743"/>
    <w:rsid w:val="003D1E27"/>
    <w:rsid w:val="006753EC"/>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D299"/>
  <w15:chartTrackingRefBased/>
  <w15:docId w15:val="{3D497AD4-664D-4C48-83DB-47E659E2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A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4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9678">
      <w:bodyDiv w:val="1"/>
      <w:marLeft w:val="0"/>
      <w:marRight w:val="0"/>
      <w:marTop w:val="0"/>
      <w:marBottom w:val="0"/>
      <w:divBdr>
        <w:top w:val="none" w:sz="0" w:space="0" w:color="auto"/>
        <w:left w:val="none" w:sz="0" w:space="0" w:color="auto"/>
        <w:bottom w:val="none" w:sz="0" w:space="0" w:color="auto"/>
        <w:right w:val="none" w:sz="0" w:space="0" w:color="auto"/>
      </w:divBdr>
      <w:divsChild>
        <w:div w:id="836111805">
          <w:marLeft w:val="0"/>
          <w:marRight w:val="0"/>
          <w:marTop w:val="0"/>
          <w:marBottom w:val="0"/>
          <w:divBdr>
            <w:top w:val="none" w:sz="0" w:space="0" w:color="auto"/>
            <w:left w:val="none" w:sz="0" w:space="0" w:color="auto"/>
            <w:bottom w:val="none" w:sz="0" w:space="0" w:color="auto"/>
            <w:right w:val="none" w:sz="0" w:space="0" w:color="auto"/>
          </w:divBdr>
          <w:divsChild>
            <w:div w:id="1233077557">
              <w:marLeft w:val="0"/>
              <w:marRight w:val="0"/>
              <w:marTop w:val="0"/>
              <w:marBottom w:val="0"/>
              <w:divBdr>
                <w:top w:val="none" w:sz="0" w:space="0" w:color="auto"/>
                <w:left w:val="none" w:sz="0" w:space="0" w:color="auto"/>
                <w:bottom w:val="none" w:sz="0" w:space="0" w:color="auto"/>
                <w:right w:val="none" w:sz="0" w:space="0" w:color="auto"/>
              </w:divBdr>
            </w:div>
          </w:divsChild>
        </w:div>
        <w:div w:id="494422453">
          <w:marLeft w:val="0"/>
          <w:marRight w:val="0"/>
          <w:marTop w:val="0"/>
          <w:marBottom w:val="0"/>
          <w:divBdr>
            <w:top w:val="none" w:sz="0" w:space="0" w:color="auto"/>
            <w:left w:val="none" w:sz="0" w:space="0" w:color="auto"/>
            <w:bottom w:val="none" w:sz="0" w:space="0" w:color="auto"/>
            <w:right w:val="none" w:sz="0" w:space="0" w:color="auto"/>
          </w:divBdr>
        </w:div>
        <w:div w:id="1102840178">
          <w:marLeft w:val="0"/>
          <w:marRight w:val="0"/>
          <w:marTop w:val="0"/>
          <w:marBottom w:val="0"/>
          <w:divBdr>
            <w:top w:val="none" w:sz="0" w:space="0" w:color="auto"/>
            <w:left w:val="none" w:sz="0" w:space="0" w:color="auto"/>
            <w:bottom w:val="none" w:sz="0" w:space="0" w:color="auto"/>
            <w:right w:val="none" w:sz="0" w:space="0" w:color="auto"/>
          </w:divBdr>
        </w:div>
        <w:div w:id="130458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www.sehd.scot.nhs.uk%2Fdetails.asp%3FPublicationID%3D7020&amp;data=05%7C01%7CFiona.Anderson%40nhslothian.scot.nhs.uk%7C410b693fc88d44300ec108dbe10c4276%7C10efe0bda0304bca809cb5e6745e499a%7C0%7C0%7C638351216071446891%7CUnknown%7CTWFpbGZsb3d8eyJWIjoiMC4wLjAwMDAiLCJQIjoiV2luMzIiLCJBTiI6Ik1haWwiLCJXVCI6Mn0%3D%7C3000%7C%7C%7C&amp;sdata=O7aPJt0RC9SAbZywNUwN5%2FXazPrN0y6y7yQIiLSPxU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410b693fc88d44300ec108dbe10c4276%7C10efe0bda0304bca809cb5e6745e499a%7C0%7C0%7C638351216071446891%7CUnknown%7CTWFpbGZsb3d8eyJWIjoiMC4wLjAwMDAiLCJQIjoiV2luMzIiLCJBTiI6Ik1haWwiLCJXVCI6Mn0%3D%7C3000%7C%7C%7C&amp;sdata=3fgO5QpaNNQqObwwSYj4IXQdN5raiAMB84rc2cYEeSY%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2023-11-10T14:58:00Z</dcterms:created>
  <dcterms:modified xsi:type="dcterms:W3CDTF">2023-11-10T15:00:00Z</dcterms:modified>
</cp:coreProperties>
</file>