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988C" w14:textId="517AB49F" w:rsidR="006D738B" w:rsidRPr="006D738B" w:rsidRDefault="006D738B" w:rsidP="006D738B">
      <w:pPr>
        <w:shd w:val="clear" w:color="auto" w:fill="FFFFFF"/>
        <w:spacing w:after="0" w:line="240" w:lineRule="auto"/>
        <w:rPr>
          <w:rFonts w:ascii="Times New Roman" w:eastAsia="Times New Roman" w:hAnsi="Times New Roman" w:cs="Times New Roman"/>
          <w:color w:val="424242"/>
          <w:sz w:val="24"/>
          <w:szCs w:val="24"/>
          <w:lang w:eastAsia="en-GB"/>
        </w:rPr>
      </w:pPr>
    </w:p>
    <w:p w14:paraId="47A23190" w14:textId="01614E24" w:rsidR="006D738B" w:rsidRPr="006D738B" w:rsidRDefault="006D738B" w:rsidP="006D738B">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6D738B">
        <w:rPr>
          <w:rFonts w:ascii="Times New Roman" w:eastAsia="Times New Roman" w:hAnsi="Times New Roman" w:cs="Times New Roman"/>
          <w:noProof/>
          <w:color w:val="000000"/>
          <w:sz w:val="24"/>
          <w:szCs w:val="24"/>
          <w:bdr w:val="none" w:sz="0" w:space="0" w:color="auto" w:frame="1"/>
          <w:lang w:eastAsia="en-GB"/>
        </w:rPr>
        <w:drawing>
          <wp:inline distT="0" distB="0" distL="0" distR="0" wp14:anchorId="75C6DC76" wp14:editId="24A5D39B">
            <wp:extent cx="2520950" cy="17439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x_x_x_x_x_x_x_x_x_x_x_x_x_x_x_x_imageSelected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7102" cy="1748230"/>
                    </a:xfrm>
                    <a:prstGeom prst="rect">
                      <a:avLst/>
                    </a:prstGeom>
                    <a:noFill/>
                    <a:ln>
                      <a:noFill/>
                    </a:ln>
                  </pic:spPr>
                </pic:pic>
              </a:graphicData>
            </a:graphic>
          </wp:inline>
        </w:drawing>
      </w:r>
    </w:p>
    <w:p w14:paraId="34544126" w14:textId="77777777" w:rsidR="006D738B" w:rsidRPr="006D738B" w:rsidRDefault="006D738B" w:rsidP="006D738B">
      <w:pPr>
        <w:shd w:val="clear" w:color="auto" w:fill="FFFFFF"/>
        <w:spacing w:after="0" w:line="240" w:lineRule="auto"/>
        <w:rPr>
          <w:rFonts w:ascii="Times New Roman" w:eastAsia="Times New Roman" w:hAnsi="Times New Roman" w:cs="Times New Roman"/>
          <w:color w:val="424242"/>
          <w:sz w:val="24"/>
          <w:szCs w:val="24"/>
          <w:lang w:eastAsia="en-GB"/>
        </w:rPr>
      </w:pPr>
      <w:r w:rsidRPr="006D738B">
        <w:rPr>
          <w:rFonts w:ascii="Times New Roman" w:eastAsia="Times New Roman" w:hAnsi="Times New Roman" w:cs="Times New Roman"/>
          <w:color w:val="000000"/>
          <w:sz w:val="24"/>
          <w:szCs w:val="24"/>
          <w:bdr w:val="none" w:sz="0" w:space="0" w:color="auto" w:frame="1"/>
          <w:lang w:eastAsia="en-GB"/>
        </w:rPr>
        <w:t> </w:t>
      </w:r>
    </w:p>
    <w:p w14:paraId="1F540E7F" w14:textId="77777777" w:rsidR="006D738B" w:rsidRPr="006D738B" w:rsidRDefault="006D738B" w:rsidP="006D738B">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6D738B">
        <w:rPr>
          <w:rFonts w:ascii="Calibri" w:eastAsia="Times New Roman" w:hAnsi="Calibri" w:cs="Calibri"/>
          <w:b/>
          <w:bCs/>
          <w:color w:val="212121"/>
          <w:sz w:val="32"/>
          <w:szCs w:val="32"/>
          <w:bdr w:val="none" w:sz="0" w:space="0" w:color="auto" w:frame="1"/>
          <w:lang w:eastAsia="en-GB"/>
        </w:rPr>
        <w:t>COMMUNITY PHARMACY DEVELOPMENT TEAM WEEKLY UPDATE </w:t>
      </w:r>
    </w:p>
    <w:p w14:paraId="76BCE0BF" w14:textId="77777777" w:rsidR="006D738B" w:rsidRPr="006D738B" w:rsidRDefault="006D738B" w:rsidP="006D738B">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6D738B">
        <w:rPr>
          <w:rFonts w:ascii="Calibri" w:eastAsia="Times New Roman" w:hAnsi="Calibri" w:cs="Calibri"/>
          <w:b/>
          <w:bCs/>
          <w:i/>
          <w:iCs/>
          <w:color w:val="212121"/>
          <w:sz w:val="32"/>
          <w:szCs w:val="32"/>
          <w:bdr w:val="none" w:sz="0" w:space="0" w:color="auto" w:frame="1"/>
          <w:lang w:eastAsia="en-GB"/>
        </w:rPr>
        <w:t>Wed</w:t>
      </w:r>
      <w:r w:rsidRPr="006D738B">
        <w:rPr>
          <w:rFonts w:ascii="Calibri" w:eastAsia="Times New Roman" w:hAnsi="Calibri" w:cs="Calibri"/>
          <w:b/>
          <w:bCs/>
          <w:i/>
          <w:iCs/>
          <w:color w:val="000000"/>
          <w:sz w:val="32"/>
          <w:szCs w:val="32"/>
          <w:bdr w:val="none" w:sz="0" w:space="0" w:color="auto" w:frame="1"/>
          <w:lang w:eastAsia="en-GB"/>
        </w:rPr>
        <w:t> 6</w:t>
      </w:r>
      <w:r w:rsidRPr="006D738B">
        <w:rPr>
          <w:rFonts w:ascii="Calibri" w:eastAsia="Times New Roman" w:hAnsi="Calibri" w:cs="Calibri"/>
          <w:b/>
          <w:bCs/>
          <w:i/>
          <w:iCs/>
          <w:color w:val="000000"/>
          <w:sz w:val="32"/>
          <w:szCs w:val="32"/>
          <w:bdr w:val="none" w:sz="0" w:space="0" w:color="auto" w:frame="1"/>
          <w:vertAlign w:val="superscript"/>
          <w:lang w:eastAsia="en-GB"/>
        </w:rPr>
        <w:t>th</w:t>
      </w:r>
      <w:r w:rsidRPr="006D738B">
        <w:rPr>
          <w:rFonts w:ascii="Calibri" w:eastAsia="Times New Roman" w:hAnsi="Calibri" w:cs="Calibri"/>
          <w:b/>
          <w:bCs/>
          <w:i/>
          <w:iCs/>
          <w:color w:val="000000"/>
          <w:sz w:val="32"/>
          <w:szCs w:val="32"/>
          <w:bdr w:val="none" w:sz="0" w:space="0" w:color="auto" w:frame="1"/>
          <w:lang w:eastAsia="en-GB"/>
        </w:rPr>
        <w:t> December</w:t>
      </w:r>
      <w:r w:rsidRPr="006D738B">
        <w:rPr>
          <w:rFonts w:ascii="Calibri" w:eastAsia="Times New Roman" w:hAnsi="Calibri" w:cs="Calibri"/>
          <w:b/>
          <w:bCs/>
          <w:i/>
          <w:iCs/>
          <w:color w:val="212121"/>
          <w:sz w:val="32"/>
          <w:szCs w:val="32"/>
          <w:bdr w:val="none" w:sz="0" w:space="0" w:color="auto" w:frame="1"/>
          <w:lang w:eastAsia="en-GB"/>
        </w:rPr>
        <w:t> 2023 </w:t>
      </w:r>
    </w:p>
    <w:p w14:paraId="4706EB95" w14:textId="77777777" w:rsidR="006D738B" w:rsidRPr="006D738B" w:rsidRDefault="006D738B" w:rsidP="006D738B">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6D738B">
        <w:rPr>
          <w:rFonts w:ascii="Calibri" w:eastAsia="Times New Roman" w:hAnsi="Calibri" w:cs="Calibri"/>
          <w:color w:val="212121"/>
          <w:sz w:val="28"/>
          <w:szCs w:val="28"/>
          <w:bdr w:val="none" w:sz="0" w:space="0" w:color="auto" w:frame="1"/>
          <w:lang w:eastAsia="en-GB"/>
        </w:rPr>
        <w:t>We hope that you will take some time to read the information below and share with the whole team. </w:t>
      </w:r>
      <w:r w:rsidRPr="006D738B">
        <w:rPr>
          <w:rFonts w:ascii="Calibri" w:eastAsia="Times New Roman" w:hAnsi="Calibri" w:cs="Calibri"/>
          <w:color w:val="212121"/>
          <w:bdr w:val="none" w:sz="0" w:space="0" w:color="auto" w:frame="1"/>
          <w:lang w:eastAsia="en-GB"/>
        </w:rPr>
        <w:t> </w:t>
      </w:r>
    </w:p>
    <w:p w14:paraId="6F88980E" w14:textId="77777777" w:rsidR="006D738B" w:rsidRPr="006D738B" w:rsidRDefault="006D738B" w:rsidP="006D738B">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6D738B">
        <w:rPr>
          <w:rFonts w:ascii="Brush Script MT" w:eastAsia="Times New Roman" w:hAnsi="Brush Script MT" w:cs="Times New Roman"/>
          <w:color w:val="212121"/>
          <w:sz w:val="32"/>
          <w:szCs w:val="32"/>
          <w:bdr w:val="none" w:sz="0" w:space="0" w:color="auto" w:frame="1"/>
          <w:lang w:eastAsia="en-GB"/>
        </w:rPr>
        <w:t xml:space="preserve">Dawn, Ellen </w:t>
      </w:r>
      <w:proofErr w:type="gramStart"/>
      <w:r w:rsidRPr="006D738B">
        <w:rPr>
          <w:rFonts w:ascii="Brush Script MT" w:eastAsia="Times New Roman" w:hAnsi="Brush Script MT" w:cs="Times New Roman"/>
          <w:color w:val="212121"/>
          <w:sz w:val="32"/>
          <w:szCs w:val="32"/>
          <w:bdr w:val="none" w:sz="0" w:space="0" w:color="auto" w:frame="1"/>
          <w:lang w:eastAsia="en-GB"/>
        </w:rPr>
        <w:t>Jo</w:t>
      </w:r>
      <w:proofErr w:type="gramEnd"/>
      <w:r w:rsidRPr="006D738B">
        <w:rPr>
          <w:rFonts w:ascii="Brush Script MT" w:eastAsia="Times New Roman" w:hAnsi="Brush Script MT" w:cs="Times New Roman"/>
          <w:color w:val="212121"/>
          <w:sz w:val="32"/>
          <w:szCs w:val="32"/>
          <w:bdr w:val="none" w:sz="0" w:space="0" w:color="auto" w:frame="1"/>
          <w:lang w:eastAsia="en-GB"/>
        </w:rPr>
        <w:t xml:space="preserve"> and Fiona </w:t>
      </w:r>
      <w:r w:rsidRPr="006D738B">
        <w:rPr>
          <w:rFonts w:ascii="Calibri" w:eastAsia="Times New Roman" w:hAnsi="Calibri" w:cs="Calibri"/>
          <w:color w:val="212121"/>
          <w:bdr w:val="none" w:sz="0" w:space="0" w:color="auto" w:frame="1"/>
          <w:lang w:eastAsia="en-GB"/>
        </w:rPr>
        <w:t> </w:t>
      </w:r>
    </w:p>
    <w:p w14:paraId="663E44A0" w14:textId="77777777" w:rsidR="006D738B" w:rsidRPr="006D738B" w:rsidRDefault="006D738B" w:rsidP="006D738B">
      <w:pPr>
        <w:shd w:val="clear" w:color="auto" w:fill="FFFFFF"/>
        <w:spacing w:after="0" w:line="240" w:lineRule="auto"/>
        <w:jc w:val="center"/>
        <w:rPr>
          <w:rFonts w:ascii="Times New Roman" w:eastAsia="Times New Roman" w:hAnsi="Times New Roman" w:cs="Times New Roman"/>
          <w:color w:val="424242"/>
          <w:sz w:val="24"/>
          <w:szCs w:val="24"/>
          <w:lang w:eastAsia="en-GB"/>
        </w:rPr>
      </w:pPr>
      <w:hyperlink r:id="rId6" w:tooltip="Original URL: https://www.communitypharmacy.scot.nhs.uk/nhs-boards/nhs-lothian/. Click or tap if you trust this link." w:history="1">
        <w:r w:rsidRPr="006D738B">
          <w:rPr>
            <w:rFonts w:ascii="Calibri" w:eastAsia="Times New Roman" w:hAnsi="Calibri" w:cs="Calibri"/>
            <w:color w:val="0000FF"/>
            <w:u w:val="single"/>
            <w:bdr w:val="none" w:sz="0" w:space="0" w:color="auto" w:frame="1"/>
            <w:lang w:eastAsia="en-GB"/>
          </w:rPr>
          <w:t>https://www.communitypharmacy.scot.nhs.uk/nhs-boards/nhs-lothian/</w:t>
        </w:r>
      </w:hyperlink>
      <w:r w:rsidRPr="006D738B">
        <w:rPr>
          <w:rFonts w:ascii="Calibri" w:eastAsia="Times New Roman" w:hAnsi="Calibri" w:cs="Calibri"/>
          <w:color w:val="212121"/>
          <w:bdr w:val="none" w:sz="0" w:space="0" w:color="auto" w:frame="1"/>
          <w:lang w:eastAsia="en-GB"/>
        </w:rPr>
        <w:t>  </w:t>
      </w:r>
    </w:p>
    <w:p w14:paraId="7DDB8B8F" w14:textId="77777777" w:rsidR="006D738B" w:rsidRPr="006D738B" w:rsidRDefault="006D738B" w:rsidP="006D738B">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6D738B">
        <w:rPr>
          <w:rFonts w:ascii="Calibri" w:eastAsia="Times New Roman" w:hAnsi="Calibri" w:cs="Calibri"/>
          <w:color w:val="212121"/>
          <w:bdr w:val="none" w:sz="0" w:space="0" w:color="auto" w:frame="1"/>
          <w:lang w:eastAsia="en-GB"/>
        </w:rPr>
        <w:t>  </w:t>
      </w:r>
    </w:p>
    <w:p w14:paraId="6A85DA31" w14:textId="77777777" w:rsidR="006D738B" w:rsidRPr="006D738B" w:rsidRDefault="006D738B" w:rsidP="006D738B">
      <w:pPr>
        <w:shd w:val="clear" w:color="auto" w:fill="FFFFFF"/>
        <w:spacing w:after="0" w:line="240" w:lineRule="auto"/>
        <w:ind w:left="720"/>
        <w:rPr>
          <w:rFonts w:ascii="Times New Roman" w:eastAsia="Times New Roman" w:hAnsi="Times New Roman" w:cs="Times New Roman"/>
          <w:color w:val="424242"/>
          <w:sz w:val="24"/>
          <w:szCs w:val="24"/>
          <w:lang w:eastAsia="en-GB"/>
        </w:rPr>
      </w:pPr>
      <w:r w:rsidRPr="006D738B">
        <w:rPr>
          <w:rFonts w:ascii="Times New Roman" w:eastAsia="Times New Roman" w:hAnsi="Times New Roman" w:cs="Times New Roman"/>
          <w:color w:val="000000"/>
          <w:sz w:val="24"/>
          <w:szCs w:val="24"/>
          <w:bdr w:val="none" w:sz="0" w:space="0" w:color="auto" w:frame="1"/>
          <w:lang w:eastAsia="en-GB"/>
        </w:rPr>
        <w:t> </w:t>
      </w:r>
    </w:p>
    <w:p w14:paraId="2C1083B6" w14:textId="77777777" w:rsidR="006D738B" w:rsidRPr="006D738B" w:rsidRDefault="006D738B" w:rsidP="006D738B">
      <w:pPr>
        <w:shd w:val="clear" w:color="auto" w:fill="FFFFFF"/>
        <w:spacing w:after="0" w:line="240" w:lineRule="auto"/>
        <w:ind w:left="720"/>
        <w:rPr>
          <w:rFonts w:ascii="Times New Roman" w:eastAsia="Times New Roman" w:hAnsi="Times New Roman" w:cs="Times New Roman"/>
          <w:color w:val="424242"/>
          <w:sz w:val="24"/>
          <w:szCs w:val="24"/>
          <w:lang w:eastAsia="en-GB"/>
        </w:rPr>
      </w:pPr>
      <w:r w:rsidRPr="006D738B">
        <w:rPr>
          <w:rFonts w:ascii="Symbol" w:eastAsia="Times New Roman" w:hAnsi="Symbol" w:cs="Times New Roman"/>
          <w:color w:val="000000"/>
          <w:sz w:val="20"/>
          <w:szCs w:val="20"/>
          <w:bdr w:val="none" w:sz="0" w:space="0" w:color="auto" w:frame="1"/>
          <w:lang w:eastAsia="en-GB"/>
        </w:rPr>
        <w:t>·</w:t>
      </w:r>
      <w:r w:rsidRPr="006D738B">
        <w:rPr>
          <w:rFonts w:ascii="Times New Roman" w:eastAsia="Times New Roman" w:hAnsi="Times New Roman" w:cs="Times New Roman"/>
          <w:color w:val="000000"/>
          <w:sz w:val="14"/>
          <w:szCs w:val="14"/>
          <w:bdr w:val="none" w:sz="0" w:space="0" w:color="auto" w:frame="1"/>
          <w:lang w:eastAsia="en-GB"/>
        </w:rPr>
        <w:t>       </w:t>
      </w:r>
      <w:r w:rsidRPr="006D738B">
        <w:rPr>
          <w:rFonts w:ascii="Calibri" w:eastAsia="Times New Roman" w:hAnsi="Calibri" w:cs="Calibri"/>
          <w:b/>
          <w:bCs/>
          <w:color w:val="000000"/>
          <w:u w:val="single"/>
          <w:bdr w:val="none" w:sz="0" w:space="0" w:color="auto" w:frame="1"/>
          <w:lang w:eastAsia="en-GB"/>
        </w:rPr>
        <w:t>Sodium Valproate </w:t>
      </w:r>
      <w:r w:rsidRPr="006D738B">
        <w:rPr>
          <w:rFonts w:ascii="Calibri" w:eastAsia="Times New Roman" w:hAnsi="Calibri" w:cs="Calibri"/>
          <w:color w:val="000000"/>
          <w:bdr w:val="none" w:sz="0" w:space="0" w:color="auto" w:frame="1"/>
          <w:lang w:eastAsia="en-GB"/>
        </w:rPr>
        <w:t>- Please ensure all your staff (including Reliefs and Locums) are aware of the latest </w:t>
      </w:r>
      <w:r w:rsidRPr="006D738B">
        <w:rPr>
          <w:rFonts w:ascii="Calibri" w:eastAsia="Times New Roman" w:hAnsi="Calibri" w:cs="Calibri"/>
          <w:b/>
          <w:bCs/>
          <w:color w:val="000000"/>
          <w:bdr w:val="none" w:sz="0" w:space="0" w:color="auto" w:frame="1"/>
          <w:lang w:eastAsia="en-GB"/>
        </w:rPr>
        <w:t>National Patient Safety Alert and information </w:t>
      </w:r>
      <w:r w:rsidRPr="006D738B">
        <w:rPr>
          <w:rFonts w:ascii="Calibri" w:eastAsia="Times New Roman" w:hAnsi="Calibri" w:cs="Calibri"/>
          <w:color w:val="000000"/>
          <w:bdr w:val="none" w:sz="0" w:space="0" w:color="auto" w:frame="1"/>
          <w:lang w:eastAsia="en-GB"/>
        </w:rPr>
        <w:t>about forthcoming regulatory changes regarding the prescribing of </w:t>
      </w:r>
      <w:r w:rsidRPr="006D738B">
        <w:rPr>
          <w:rFonts w:ascii="Calibri" w:eastAsia="Times New Roman" w:hAnsi="Calibri" w:cs="Calibri"/>
          <w:b/>
          <w:bCs/>
          <w:color w:val="000000"/>
          <w:bdr w:val="none" w:sz="0" w:space="0" w:color="auto" w:frame="1"/>
          <w:lang w:eastAsia="en-GB"/>
        </w:rPr>
        <w:t>sodium valproate</w:t>
      </w:r>
      <w:r w:rsidRPr="006D738B">
        <w:rPr>
          <w:rFonts w:ascii="Calibri" w:eastAsia="Times New Roman" w:hAnsi="Calibri" w:cs="Calibri"/>
          <w:color w:val="000000"/>
          <w:bdr w:val="none" w:sz="0" w:space="0" w:color="auto" w:frame="1"/>
          <w:lang w:eastAsia="en-GB"/>
        </w:rPr>
        <w:t>. See the three attached documents for further information.</w:t>
      </w:r>
    </w:p>
    <w:p w14:paraId="1099A4E7" w14:textId="77777777" w:rsidR="006D738B" w:rsidRPr="006D738B" w:rsidRDefault="006D738B" w:rsidP="006D738B">
      <w:pPr>
        <w:shd w:val="clear" w:color="auto" w:fill="FFFFFF"/>
        <w:spacing w:after="0" w:line="240" w:lineRule="auto"/>
        <w:ind w:left="720"/>
        <w:rPr>
          <w:rFonts w:ascii="Times New Roman" w:eastAsia="Times New Roman" w:hAnsi="Times New Roman" w:cs="Times New Roman"/>
          <w:color w:val="424242"/>
          <w:sz w:val="24"/>
          <w:szCs w:val="24"/>
          <w:lang w:eastAsia="en-GB"/>
        </w:rPr>
      </w:pPr>
      <w:r w:rsidRPr="006D738B">
        <w:rPr>
          <w:rFonts w:ascii="Calibri" w:eastAsia="Times New Roman" w:hAnsi="Calibri" w:cs="Calibri"/>
          <w:color w:val="000000"/>
          <w:bdr w:val="none" w:sz="0" w:space="0" w:color="auto" w:frame="1"/>
          <w:lang w:eastAsia="en-GB"/>
        </w:rPr>
        <w:t> </w:t>
      </w:r>
    </w:p>
    <w:p w14:paraId="7157E5D7" w14:textId="7B91F913" w:rsidR="006D738B" w:rsidRPr="006D738B" w:rsidRDefault="006D738B" w:rsidP="006D738B">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en-GB"/>
        </w:rPr>
      </w:pPr>
      <w:r w:rsidRPr="006D738B">
        <w:rPr>
          <w:rFonts w:ascii="Calibri" w:eastAsia="Times New Roman" w:hAnsi="Calibri" w:cs="Calibri"/>
          <w:b/>
          <w:bCs/>
          <w:color w:val="000000"/>
          <w:u w:val="single"/>
          <w:bdr w:val="none" w:sz="0" w:space="0" w:color="auto" w:frame="1"/>
          <w:lang w:eastAsia="en-GB"/>
        </w:rPr>
        <w:t>Festive Hours/OOH Service </w:t>
      </w:r>
      <w:r w:rsidRPr="006D738B">
        <w:rPr>
          <w:rFonts w:ascii="Calibri" w:eastAsia="Times New Roman" w:hAnsi="Calibri" w:cs="Calibri"/>
          <w:color w:val="000000"/>
          <w:bdr w:val="none" w:sz="0" w:space="0" w:color="auto" w:frame="1"/>
          <w:lang w:eastAsia="en-GB"/>
        </w:rPr>
        <w:t>- Please see the attached useful summary of </w:t>
      </w:r>
      <w:r w:rsidRPr="006D738B">
        <w:rPr>
          <w:rFonts w:ascii="Calibri" w:eastAsia="Times New Roman" w:hAnsi="Calibri" w:cs="Calibri"/>
          <w:b/>
          <w:bCs/>
          <w:color w:val="000000"/>
          <w:bdr w:val="none" w:sz="0" w:space="0" w:color="auto" w:frame="1"/>
          <w:lang w:eastAsia="en-GB"/>
        </w:rPr>
        <w:t>unscheduled care</w:t>
      </w:r>
      <w:r w:rsidRPr="006D738B">
        <w:rPr>
          <w:rFonts w:ascii="Calibri" w:eastAsia="Times New Roman" w:hAnsi="Calibri" w:cs="Calibri"/>
          <w:color w:val="000000"/>
          <w:bdr w:val="none" w:sz="0" w:space="0" w:color="auto" w:frame="1"/>
          <w:lang w:eastAsia="en-GB"/>
        </w:rPr>
        <w:t xml:space="preserve"> to help pharmacies prepare for supporting patients over the festive period.  Please ensure you have robust access to your pharmacy's shared mailbox, and that pharmacists have ECS access, and you are aware of the NHS LUCS prof-to-prof number if you need further medical assessment for a patient.  The prof-to-prof number </w:t>
      </w:r>
      <w:r>
        <w:rPr>
          <w:rFonts w:ascii="Calibri" w:eastAsia="Times New Roman" w:hAnsi="Calibri" w:cs="Calibri"/>
          <w:color w:val="000000"/>
          <w:bdr w:val="none" w:sz="0" w:space="0" w:color="auto" w:frame="1"/>
          <w:lang w:eastAsia="en-GB"/>
        </w:rPr>
        <w:t>can be found in your pharmacy’s Unscheduled Care folder.</w:t>
      </w:r>
    </w:p>
    <w:p w14:paraId="54196496" w14:textId="77777777" w:rsidR="006D738B" w:rsidRPr="006D738B" w:rsidRDefault="006D738B" w:rsidP="006D738B">
      <w:pPr>
        <w:shd w:val="clear" w:color="auto" w:fill="FFFFFF"/>
        <w:spacing w:after="0" w:line="240" w:lineRule="auto"/>
        <w:ind w:left="720"/>
        <w:rPr>
          <w:rFonts w:ascii="Times New Roman" w:eastAsia="Times New Roman" w:hAnsi="Times New Roman" w:cs="Times New Roman"/>
          <w:color w:val="424242"/>
          <w:sz w:val="24"/>
          <w:szCs w:val="24"/>
          <w:lang w:eastAsia="en-GB"/>
        </w:rPr>
      </w:pPr>
      <w:r w:rsidRPr="006D738B">
        <w:rPr>
          <w:rFonts w:ascii="Calibri" w:eastAsia="Times New Roman" w:hAnsi="Calibri" w:cs="Calibri"/>
          <w:color w:val="000000"/>
          <w:bdr w:val="none" w:sz="0" w:space="0" w:color="auto" w:frame="1"/>
          <w:lang w:eastAsia="en-GB"/>
        </w:rPr>
        <w:t> </w:t>
      </w:r>
    </w:p>
    <w:p w14:paraId="6D34B584" w14:textId="77777777" w:rsidR="006D738B" w:rsidRPr="006D738B" w:rsidRDefault="006D738B" w:rsidP="006D738B">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en-GB"/>
        </w:rPr>
      </w:pPr>
      <w:r w:rsidRPr="006D738B">
        <w:rPr>
          <w:rFonts w:ascii="Calibri" w:eastAsia="Times New Roman" w:hAnsi="Calibri" w:cs="Calibri"/>
          <w:b/>
          <w:bCs/>
          <w:color w:val="000000"/>
          <w:u w:val="single"/>
          <w:bdr w:val="none" w:sz="0" w:space="0" w:color="auto" w:frame="1"/>
          <w:lang w:eastAsia="en-GB"/>
        </w:rPr>
        <w:t>Prescription Tracker Tool</w:t>
      </w:r>
      <w:r w:rsidRPr="006D738B">
        <w:rPr>
          <w:rFonts w:ascii="Calibri" w:eastAsia="Times New Roman" w:hAnsi="Calibri" w:cs="Calibri"/>
          <w:color w:val="000000"/>
          <w:bdr w:val="none" w:sz="0" w:space="0" w:color="auto" w:frame="1"/>
          <w:lang w:eastAsia="en-GB"/>
        </w:rPr>
        <w:t> - Don't forget NSS have developed a </w:t>
      </w:r>
      <w:r w:rsidRPr="006D738B">
        <w:rPr>
          <w:rFonts w:ascii="Calibri" w:eastAsia="Times New Roman" w:hAnsi="Calibri" w:cs="Calibri"/>
          <w:b/>
          <w:bCs/>
          <w:color w:val="000000"/>
          <w:bdr w:val="none" w:sz="0" w:space="0" w:color="auto" w:frame="1"/>
          <w:lang w:eastAsia="en-GB"/>
        </w:rPr>
        <w:t>handy tracker tool</w:t>
      </w:r>
      <w:r w:rsidRPr="006D738B">
        <w:rPr>
          <w:rFonts w:ascii="Calibri" w:eastAsia="Times New Roman" w:hAnsi="Calibri" w:cs="Calibri"/>
          <w:color w:val="000000"/>
          <w:bdr w:val="none" w:sz="0" w:space="0" w:color="auto" w:frame="1"/>
          <w:lang w:eastAsia="en-GB"/>
        </w:rPr>
        <w:t> to help both prescribers and community pharmacies find out where any barcoded AMS or serial script has been sent: </w:t>
      </w:r>
      <w:hyperlink r:id="rId7" w:history="1">
        <w:r w:rsidRPr="006D738B">
          <w:rPr>
            <w:rFonts w:ascii="Calibri" w:eastAsia="Times New Roman" w:hAnsi="Calibri" w:cs="Calibri"/>
            <w:color w:val="0000FF"/>
            <w:u w:val="single"/>
            <w:bdr w:val="none" w:sz="0" w:space="0" w:color="auto" w:frame="1"/>
            <w:lang w:eastAsia="en-GB"/>
          </w:rPr>
          <w:t>https://www.nss.nhs.scot/pharmacy-services/pharmacy-prescriptions/track-your-prescriptions/</w:t>
        </w:r>
      </w:hyperlink>
      <w:r w:rsidRPr="006D738B">
        <w:rPr>
          <w:rFonts w:ascii="Calibri" w:eastAsia="Times New Roman" w:hAnsi="Calibri" w:cs="Calibri"/>
          <w:color w:val="000000"/>
          <w:bdr w:val="none" w:sz="0" w:space="0" w:color="auto" w:frame="1"/>
          <w:lang w:eastAsia="en-GB"/>
        </w:rPr>
        <w:t>   This tool will help you to find out quickly where a script you're expecting has been accidentally sent to/claimed by a different pharmacy!</w:t>
      </w:r>
    </w:p>
    <w:p w14:paraId="1A247FCB" w14:textId="77777777" w:rsidR="006D738B" w:rsidRPr="006D738B" w:rsidRDefault="006D738B" w:rsidP="006D738B">
      <w:pPr>
        <w:shd w:val="clear" w:color="auto" w:fill="FFFFFF"/>
        <w:spacing w:after="0" w:line="240" w:lineRule="auto"/>
        <w:ind w:left="720"/>
        <w:rPr>
          <w:rFonts w:ascii="Times New Roman" w:eastAsia="Times New Roman" w:hAnsi="Times New Roman" w:cs="Times New Roman"/>
          <w:color w:val="424242"/>
          <w:sz w:val="24"/>
          <w:szCs w:val="24"/>
          <w:lang w:eastAsia="en-GB"/>
        </w:rPr>
      </w:pPr>
      <w:r w:rsidRPr="006D738B">
        <w:rPr>
          <w:rFonts w:ascii="Calibri" w:eastAsia="Times New Roman" w:hAnsi="Calibri" w:cs="Calibri"/>
          <w:color w:val="000000"/>
          <w:bdr w:val="none" w:sz="0" w:space="0" w:color="auto" w:frame="1"/>
          <w:lang w:eastAsia="en-GB"/>
        </w:rPr>
        <w:t> </w:t>
      </w:r>
    </w:p>
    <w:p w14:paraId="05474586" w14:textId="77777777" w:rsidR="006D738B" w:rsidRPr="006D738B" w:rsidRDefault="006D738B" w:rsidP="006D738B">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en-GB"/>
        </w:rPr>
      </w:pPr>
      <w:r w:rsidRPr="006D738B">
        <w:rPr>
          <w:rFonts w:ascii="Calibri" w:eastAsia="Times New Roman" w:hAnsi="Calibri" w:cs="Calibri"/>
          <w:b/>
          <w:bCs/>
          <w:color w:val="000000"/>
          <w:u w:val="single"/>
          <w:bdr w:val="none" w:sz="0" w:space="0" w:color="auto" w:frame="1"/>
          <w:lang w:eastAsia="en-GB"/>
        </w:rPr>
        <w:t>Pharmacy First</w:t>
      </w:r>
      <w:r w:rsidRPr="006D738B">
        <w:rPr>
          <w:rFonts w:ascii="Calibri" w:eastAsia="Times New Roman" w:hAnsi="Calibri" w:cs="Calibri"/>
          <w:color w:val="000000"/>
          <w:bdr w:val="none" w:sz="0" w:space="0" w:color="auto" w:frame="1"/>
          <w:lang w:eastAsia="en-GB"/>
        </w:rPr>
        <w:t> - Just a quick reminder that pharmacies should try to put through every month at least </w:t>
      </w:r>
      <w:r w:rsidRPr="006D738B">
        <w:rPr>
          <w:rFonts w:ascii="Calibri" w:eastAsia="Times New Roman" w:hAnsi="Calibri" w:cs="Calibri"/>
          <w:b/>
          <w:bCs/>
          <w:color w:val="000000"/>
          <w:bdr w:val="none" w:sz="0" w:space="0" w:color="auto" w:frame="1"/>
          <w:lang w:eastAsia="en-GB"/>
        </w:rPr>
        <w:t>100 Pharmacy First consultations</w:t>
      </w:r>
      <w:r w:rsidRPr="006D738B">
        <w:rPr>
          <w:rFonts w:ascii="Calibri" w:eastAsia="Times New Roman" w:hAnsi="Calibri" w:cs="Calibri"/>
          <w:color w:val="000000"/>
          <w:bdr w:val="none" w:sz="0" w:space="0" w:color="auto" w:frame="1"/>
          <w:lang w:eastAsia="en-GB"/>
        </w:rPr>
        <w:t xml:space="preserve"> (that's only about 5 a day!) </w:t>
      </w:r>
      <w:proofErr w:type="gramStart"/>
      <w:r w:rsidRPr="006D738B">
        <w:rPr>
          <w:rFonts w:ascii="Calibri" w:eastAsia="Times New Roman" w:hAnsi="Calibri" w:cs="Calibri"/>
          <w:color w:val="000000"/>
          <w:bdr w:val="none" w:sz="0" w:space="0" w:color="auto" w:frame="1"/>
          <w:lang w:eastAsia="en-GB"/>
        </w:rPr>
        <w:t>in order to</w:t>
      </w:r>
      <w:proofErr w:type="gramEnd"/>
      <w:r w:rsidRPr="006D738B">
        <w:rPr>
          <w:rFonts w:ascii="Calibri" w:eastAsia="Times New Roman" w:hAnsi="Calibri" w:cs="Calibri"/>
          <w:color w:val="000000"/>
          <w:bdr w:val="none" w:sz="0" w:space="0" w:color="auto" w:frame="1"/>
          <w:lang w:eastAsia="en-GB"/>
        </w:rPr>
        <w:t xml:space="preserve"> qualify for the extra pot of activity-related funding.  For extra tips and resources, please visit: </w:t>
      </w:r>
      <w:hyperlink r:id="rId8" w:history="1">
        <w:r w:rsidRPr="006D738B">
          <w:rPr>
            <w:rFonts w:ascii="Calibri" w:eastAsia="Times New Roman" w:hAnsi="Calibri" w:cs="Calibri"/>
            <w:color w:val="0000FF"/>
            <w:u w:val="single"/>
            <w:bdr w:val="none" w:sz="0" w:space="0" w:color="auto" w:frame="1"/>
            <w:lang w:eastAsia="en-GB"/>
          </w:rPr>
          <w:t>https://www.communitypharmacy.scot.nhs.uk/nhs-boards/nhs-lothian/pharmacy-first/</w:t>
        </w:r>
      </w:hyperlink>
      <w:r w:rsidRPr="006D738B">
        <w:rPr>
          <w:rFonts w:ascii="Calibri" w:eastAsia="Times New Roman" w:hAnsi="Calibri" w:cs="Calibri"/>
          <w:color w:val="000000"/>
          <w:bdr w:val="none" w:sz="0" w:space="0" w:color="auto" w:frame="1"/>
          <w:lang w:eastAsia="en-GB"/>
        </w:rPr>
        <w:t>  </w:t>
      </w:r>
    </w:p>
    <w:p w14:paraId="1A42D0B1" w14:textId="77777777" w:rsidR="006D738B" w:rsidRPr="006D738B" w:rsidRDefault="006D738B" w:rsidP="006D738B">
      <w:pPr>
        <w:shd w:val="clear" w:color="auto" w:fill="FFFFFF"/>
        <w:spacing w:after="0" w:line="240" w:lineRule="auto"/>
        <w:ind w:left="720"/>
        <w:rPr>
          <w:rFonts w:ascii="Times New Roman" w:eastAsia="Times New Roman" w:hAnsi="Times New Roman" w:cs="Times New Roman"/>
          <w:color w:val="424242"/>
          <w:sz w:val="24"/>
          <w:szCs w:val="24"/>
          <w:lang w:eastAsia="en-GB"/>
        </w:rPr>
      </w:pPr>
      <w:r w:rsidRPr="006D738B">
        <w:rPr>
          <w:rFonts w:ascii="Calibri" w:eastAsia="Times New Roman" w:hAnsi="Calibri" w:cs="Calibri"/>
          <w:color w:val="000000"/>
          <w:bdr w:val="none" w:sz="0" w:space="0" w:color="auto" w:frame="1"/>
          <w:lang w:eastAsia="en-GB"/>
        </w:rPr>
        <w:t> </w:t>
      </w:r>
    </w:p>
    <w:p w14:paraId="104CD3D2" w14:textId="77777777" w:rsidR="006D738B" w:rsidRPr="006D738B" w:rsidRDefault="006D738B" w:rsidP="006D738B">
      <w:pPr>
        <w:shd w:val="clear" w:color="auto" w:fill="FFFFFF"/>
        <w:spacing w:after="0" w:line="240" w:lineRule="auto"/>
        <w:ind w:left="720"/>
        <w:rPr>
          <w:rFonts w:ascii="Times New Roman" w:eastAsia="Times New Roman" w:hAnsi="Times New Roman" w:cs="Times New Roman"/>
          <w:color w:val="424242"/>
          <w:sz w:val="24"/>
          <w:szCs w:val="24"/>
          <w:lang w:eastAsia="en-GB"/>
        </w:rPr>
      </w:pPr>
      <w:r w:rsidRPr="006D738B">
        <w:rPr>
          <w:rFonts w:ascii="Calibri" w:eastAsia="Times New Roman" w:hAnsi="Calibri" w:cs="Calibri"/>
          <w:color w:val="000000"/>
          <w:bdr w:val="none" w:sz="0" w:space="0" w:color="auto" w:frame="1"/>
          <w:lang w:eastAsia="en-GB"/>
        </w:rPr>
        <w:t> </w:t>
      </w:r>
    </w:p>
    <w:p w14:paraId="6E66D7A2" w14:textId="77777777" w:rsidR="006D738B" w:rsidRPr="006D738B" w:rsidRDefault="006D738B" w:rsidP="006D738B">
      <w:pPr>
        <w:shd w:val="clear" w:color="auto" w:fill="FFFFFF"/>
        <w:spacing w:after="0" w:line="240" w:lineRule="auto"/>
        <w:ind w:left="720"/>
        <w:rPr>
          <w:rFonts w:ascii="Times New Roman" w:eastAsia="Times New Roman" w:hAnsi="Times New Roman" w:cs="Times New Roman"/>
          <w:color w:val="424242"/>
          <w:sz w:val="24"/>
          <w:szCs w:val="24"/>
          <w:lang w:eastAsia="en-GB"/>
        </w:rPr>
      </w:pPr>
      <w:r w:rsidRPr="006D738B">
        <w:rPr>
          <w:rFonts w:ascii="Calibri" w:eastAsia="Times New Roman" w:hAnsi="Calibri" w:cs="Calibri"/>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  </w:t>
      </w:r>
    </w:p>
    <w:p w14:paraId="7A6B5277" w14:textId="77777777" w:rsidR="006D738B" w:rsidRPr="006D738B" w:rsidRDefault="006D738B" w:rsidP="006D738B">
      <w:pPr>
        <w:shd w:val="clear" w:color="auto" w:fill="FFFFFF"/>
        <w:spacing w:after="0" w:line="240" w:lineRule="auto"/>
        <w:rPr>
          <w:rFonts w:ascii="Times New Roman" w:eastAsia="Times New Roman" w:hAnsi="Times New Roman" w:cs="Times New Roman"/>
          <w:color w:val="424242"/>
          <w:sz w:val="24"/>
          <w:szCs w:val="24"/>
          <w:lang w:eastAsia="en-GB"/>
        </w:rPr>
      </w:pPr>
      <w:r w:rsidRPr="006D738B">
        <w:rPr>
          <w:rFonts w:ascii="inherit" w:eastAsia="Times New Roman" w:hAnsi="inherit" w:cs="Times New Roman"/>
          <w:color w:val="000000"/>
          <w:sz w:val="21"/>
          <w:szCs w:val="21"/>
          <w:bdr w:val="none" w:sz="0" w:space="0" w:color="auto" w:frame="1"/>
          <w:lang w:eastAsia="en-GB"/>
        </w:rPr>
        <w:t> </w:t>
      </w:r>
    </w:p>
    <w:p w14:paraId="02479FBD" w14:textId="77777777" w:rsidR="006D738B" w:rsidRPr="006D738B" w:rsidRDefault="006D738B" w:rsidP="006D738B">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6D738B">
        <w:rPr>
          <w:rFonts w:ascii="Lucida Calligraphy" w:eastAsia="Times New Roman" w:hAnsi="Lucida Calligraphy" w:cs="Times New Roman"/>
          <w:b/>
          <w:bCs/>
          <w:color w:val="7030A0"/>
          <w:sz w:val="28"/>
          <w:szCs w:val="28"/>
          <w:bdr w:val="none" w:sz="0" w:space="0" w:color="auto" w:frame="1"/>
          <w:lang w:eastAsia="en-GB"/>
        </w:rPr>
        <w:t>The Community Pharmacy Development Team</w:t>
      </w:r>
    </w:p>
    <w:p w14:paraId="10C7B68F" w14:textId="77777777" w:rsidR="006D738B" w:rsidRPr="006D738B" w:rsidRDefault="006D738B" w:rsidP="006D738B">
      <w:pPr>
        <w:shd w:val="clear" w:color="auto" w:fill="FFFFFF"/>
        <w:spacing w:after="0" w:line="240" w:lineRule="auto"/>
        <w:jc w:val="center"/>
        <w:rPr>
          <w:rFonts w:ascii="Times New Roman" w:eastAsia="Times New Roman" w:hAnsi="Times New Roman" w:cs="Times New Roman"/>
          <w:color w:val="424242"/>
          <w:sz w:val="24"/>
          <w:szCs w:val="24"/>
          <w:lang w:eastAsia="en-GB"/>
        </w:rPr>
      </w:pPr>
      <w:r w:rsidRPr="006D738B">
        <w:rPr>
          <w:rFonts w:ascii="Lucida Calligraphy" w:eastAsia="Times New Roman" w:hAnsi="Lucida Calligraphy" w:cs="Times New Roman"/>
          <w:b/>
          <w:bCs/>
          <w:color w:val="7030A0"/>
          <w:sz w:val="28"/>
          <w:szCs w:val="28"/>
          <w:bdr w:val="none" w:sz="0" w:space="0" w:color="auto" w:frame="1"/>
          <w:lang w:eastAsia="en-GB"/>
        </w:rPr>
        <w:t>Royal Edinburgh Hospital</w:t>
      </w:r>
    </w:p>
    <w:p w14:paraId="3E47FE46" w14:textId="77777777" w:rsidR="007940B5" w:rsidRDefault="006D738B"/>
    <w:sectPr w:rsidR="007940B5" w:rsidSect="006D738B">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81EB3"/>
    <w:multiLevelType w:val="multilevel"/>
    <w:tmpl w:val="F6E2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838F0"/>
    <w:multiLevelType w:val="multilevel"/>
    <w:tmpl w:val="3D9C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585478"/>
    <w:multiLevelType w:val="multilevel"/>
    <w:tmpl w:val="A7E0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088597">
    <w:abstractNumId w:val="2"/>
  </w:num>
  <w:num w:numId="2" w16cid:durableId="2090075612">
    <w:abstractNumId w:val="1"/>
  </w:num>
  <w:num w:numId="3" w16cid:durableId="13888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8B"/>
    <w:rsid w:val="0018043C"/>
    <w:rsid w:val="00235C4A"/>
    <w:rsid w:val="00390743"/>
    <w:rsid w:val="003D1E27"/>
    <w:rsid w:val="006753EC"/>
    <w:rsid w:val="006D738B"/>
    <w:rsid w:val="008642ED"/>
    <w:rsid w:val="00AB3F3E"/>
    <w:rsid w:val="00DB33D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A3B6"/>
  <w15:chartTrackingRefBased/>
  <w15:docId w15:val="{F0030807-3F0A-437B-805E-13959424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73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D73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814008">
      <w:bodyDiv w:val="1"/>
      <w:marLeft w:val="0"/>
      <w:marRight w:val="0"/>
      <w:marTop w:val="0"/>
      <w:marBottom w:val="0"/>
      <w:divBdr>
        <w:top w:val="none" w:sz="0" w:space="0" w:color="auto"/>
        <w:left w:val="none" w:sz="0" w:space="0" w:color="auto"/>
        <w:bottom w:val="none" w:sz="0" w:space="0" w:color="auto"/>
        <w:right w:val="none" w:sz="0" w:space="0" w:color="auto"/>
      </w:divBdr>
      <w:divsChild>
        <w:div w:id="600652644">
          <w:marLeft w:val="0"/>
          <w:marRight w:val="0"/>
          <w:marTop w:val="0"/>
          <w:marBottom w:val="0"/>
          <w:divBdr>
            <w:top w:val="none" w:sz="0" w:space="0" w:color="auto"/>
            <w:left w:val="none" w:sz="0" w:space="0" w:color="auto"/>
            <w:bottom w:val="none" w:sz="0" w:space="0" w:color="auto"/>
            <w:right w:val="none" w:sz="0" w:space="0" w:color="auto"/>
          </w:divBdr>
          <w:divsChild>
            <w:div w:id="6334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communitypharmacy.scot.nhs.uk%2Fnhs-boards%2Fnhs-lothian%2Fpharmacy-first%2F&amp;data=05%7C01%7CFiona.Anderson%40nhslothian.scot.nhs.uk%7Cb55536d0ee27441f6cff08dbf6fd45d4%7C10efe0bda0304bca809cb5e6745e499a%7C0%7C0%7C638375340036352536%7CUnknown%7CTWFpbGZsb3d8eyJWIjoiMC4wLjAwMDAiLCJQIjoiV2luMzIiLCJBTiI6Ik1haWwiLCJXVCI6Mn0%3D%7C3000%7C%7C%7C&amp;sdata=6jD%2Fk%2BcY8yZEdINf5FrFfyvdMADdCBSrx4jWhB8zzw0%3D&amp;reserved=0"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www.nss.nhs.scot%2Fpharmacy-services%2Fpharmacy-prescriptions%2Ftrack-your-prescriptions%2F&amp;data=05%7C01%7CFiona.Anderson%40nhslothian.scot.nhs.uk%7Cb55536d0ee27441f6cff08dbf6fd45d4%7C10efe0bda0304bca809cb5e6745e499a%7C0%7C0%7C638375340036352536%7CUnknown%7CTWFpbGZsb3d8eyJWIjoiMC4wLjAwMDAiLCJQIjoiV2luMzIiLCJBTiI6Ik1haWwiLCJXVCI6Mn0%3D%7C3000%7C%7C%7C&amp;sdata=4walMtPGITx2CAs33HRRUJTYUp8KvBX5qiS5j9BhL2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1%7CFiona.Anderson%40nhslothian.scot.nhs.uk%7Cb55536d0ee27441f6cff08dbf6fd45d4%7C10efe0bda0304bca809cb5e6745e499a%7C0%7C0%7C638375340036352536%7CUnknown%7CTWFpbGZsb3d8eyJWIjoiMC4wLjAwMDAiLCJQIjoiV2luMzIiLCJBTiI6Ik1haWwiLCJXVCI6Mn0%3D%7C3000%7C%7C%7C&amp;sdata=r4o%2FAKYujq5oy49R2wIhobcnLIuU4u%2F0HqCs5Utviek%3D&amp;reserve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2023-12-07T09:28:00Z</dcterms:created>
  <dcterms:modified xsi:type="dcterms:W3CDTF">2023-12-07T09:29:00Z</dcterms:modified>
</cp:coreProperties>
</file>