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21191" w14:textId="77777777" w:rsidR="008A04E5" w:rsidRDefault="008A04E5" w:rsidP="008A04E5">
      <w:pPr>
        <w:spacing w:line="200" w:lineRule="exact"/>
        <w:jc w:val="center"/>
        <w:rPr>
          <w:sz w:val="20"/>
          <w:szCs w:val="20"/>
        </w:rPr>
      </w:pPr>
    </w:p>
    <w:p w14:paraId="3088AD5C" w14:textId="77777777" w:rsidR="008A04E5" w:rsidRDefault="008A04E5" w:rsidP="008A04E5">
      <w:pPr>
        <w:spacing w:before="20" w:line="200" w:lineRule="exact"/>
        <w:jc w:val="center"/>
        <w:rPr>
          <w:sz w:val="20"/>
          <w:szCs w:val="20"/>
        </w:rPr>
      </w:pPr>
    </w:p>
    <w:p w14:paraId="066F796B" w14:textId="77777777" w:rsidR="0041364C" w:rsidRDefault="0041364C" w:rsidP="008A04E5">
      <w:pPr>
        <w:pStyle w:val="Default"/>
        <w:jc w:val="center"/>
        <w:rPr>
          <w:rFonts w:eastAsia="Arial"/>
          <w:b/>
          <w:bCs/>
          <w:color w:val="0070C0"/>
          <w:sz w:val="40"/>
          <w:szCs w:val="40"/>
        </w:rPr>
      </w:pPr>
    </w:p>
    <w:p w14:paraId="7D91ACEC" w14:textId="77777777" w:rsidR="009F4B40" w:rsidRDefault="009F4B40" w:rsidP="00996946">
      <w:pPr>
        <w:pStyle w:val="Default"/>
        <w:jc w:val="center"/>
        <w:rPr>
          <w:rFonts w:eastAsia="Arial"/>
          <w:b/>
          <w:bCs/>
          <w:color w:val="0070C0"/>
          <w:sz w:val="40"/>
          <w:szCs w:val="40"/>
        </w:rPr>
      </w:pPr>
    </w:p>
    <w:p w14:paraId="58A3DCA2" w14:textId="77777777" w:rsidR="009F4B40" w:rsidRDefault="009F4B40" w:rsidP="00996946">
      <w:pPr>
        <w:pStyle w:val="Default"/>
        <w:jc w:val="center"/>
        <w:rPr>
          <w:rFonts w:eastAsia="Arial"/>
          <w:b/>
          <w:bCs/>
          <w:color w:val="0070C0"/>
          <w:sz w:val="40"/>
          <w:szCs w:val="40"/>
        </w:rPr>
      </w:pPr>
    </w:p>
    <w:p w14:paraId="21541948" w14:textId="77777777" w:rsidR="009F4B40" w:rsidRDefault="009F4B40" w:rsidP="00996946">
      <w:pPr>
        <w:pStyle w:val="Default"/>
        <w:jc w:val="center"/>
        <w:rPr>
          <w:rFonts w:eastAsia="Arial"/>
          <w:b/>
          <w:bCs/>
          <w:color w:val="0070C0"/>
          <w:sz w:val="40"/>
          <w:szCs w:val="40"/>
        </w:rPr>
      </w:pPr>
    </w:p>
    <w:p w14:paraId="325A9E3F" w14:textId="2DEB36D0" w:rsidR="008A04E5" w:rsidRDefault="009F4B40" w:rsidP="00996946">
      <w:pPr>
        <w:pStyle w:val="Default"/>
        <w:jc w:val="center"/>
        <w:rPr>
          <w:rFonts w:eastAsia="Arial"/>
          <w:b/>
          <w:bCs/>
          <w:color w:val="0070C0"/>
          <w:sz w:val="40"/>
          <w:szCs w:val="40"/>
        </w:rPr>
      </w:pPr>
      <w:r>
        <w:rPr>
          <w:rFonts w:eastAsia="Arial"/>
          <w:b/>
          <w:bCs/>
          <w:color w:val="0070C0"/>
          <w:sz w:val="40"/>
          <w:szCs w:val="40"/>
        </w:rPr>
        <w:t>NHS Highland</w:t>
      </w:r>
      <w:r w:rsidR="008A04E5">
        <w:rPr>
          <w:rFonts w:eastAsia="Arial"/>
          <w:b/>
          <w:bCs/>
          <w:color w:val="0070C0"/>
          <w:sz w:val="40"/>
          <w:szCs w:val="40"/>
        </w:rPr>
        <w:t xml:space="preserve"> </w:t>
      </w:r>
      <w:r w:rsidR="008A04E5" w:rsidRPr="009F2EBD">
        <w:rPr>
          <w:rFonts w:eastAsia="Arial"/>
          <w:b/>
          <w:bCs/>
          <w:color w:val="0070C0"/>
          <w:sz w:val="40"/>
          <w:szCs w:val="40"/>
        </w:rPr>
        <w:t>Com</w:t>
      </w:r>
      <w:r w:rsidR="008A04E5" w:rsidRPr="009F2EBD">
        <w:rPr>
          <w:rFonts w:eastAsia="Arial"/>
          <w:b/>
          <w:bCs/>
          <w:color w:val="0070C0"/>
          <w:spacing w:val="-2"/>
          <w:sz w:val="40"/>
          <w:szCs w:val="40"/>
        </w:rPr>
        <w:t>m</w:t>
      </w:r>
      <w:r w:rsidR="008A04E5" w:rsidRPr="009F2EBD">
        <w:rPr>
          <w:rFonts w:eastAsia="Arial"/>
          <w:b/>
          <w:bCs/>
          <w:color w:val="0070C0"/>
          <w:sz w:val="40"/>
          <w:szCs w:val="40"/>
        </w:rPr>
        <w:t>uni</w:t>
      </w:r>
      <w:r w:rsidR="008A04E5" w:rsidRPr="009F2EBD">
        <w:rPr>
          <w:rFonts w:eastAsia="Arial"/>
          <w:b/>
          <w:bCs/>
          <w:color w:val="0070C0"/>
          <w:spacing w:val="1"/>
          <w:sz w:val="40"/>
          <w:szCs w:val="40"/>
        </w:rPr>
        <w:t>t</w:t>
      </w:r>
      <w:r w:rsidR="008A04E5" w:rsidRPr="009F2EBD">
        <w:rPr>
          <w:rFonts w:eastAsia="Arial"/>
          <w:b/>
          <w:bCs/>
          <w:color w:val="0070C0"/>
          <w:sz w:val="40"/>
          <w:szCs w:val="40"/>
        </w:rPr>
        <w:t>y</w:t>
      </w:r>
      <w:r w:rsidR="008A04E5" w:rsidRPr="009F2EBD">
        <w:rPr>
          <w:rFonts w:eastAsia="Arial"/>
          <w:b/>
          <w:bCs/>
          <w:color w:val="0070C0"/>
          <w:spacing w:val="-6"/>
          <w:sz w:val="40"/>
          <w:szCs w:val="40"/>
        </w:rPr>
        <w:t xml:space="preserve"> </w:t>
      </w:r>
      <w:r w:rsidR="008A04E5">
        <w:rPr>
          <w:rFonts w:eastAsia="Arial"/>
          <w:b/>
          <w:bCs/>
          <w:color w:val="0070C0"/>
          <w:spacing w:val="-6"/>
          <w:sz w:val="40"/>
          <w:szCs w:val="40"/>
        </w:rPr>
        <w:t>P</w:t>
      </w:r>
      <w:r w:rsidR="008A04E5" w:rsidRPr="009F2EBD">
        <w:rPr>
          <w:rFonts w:eastAsia="Arial"/>
          <w:b/>
          <w:bCs/>
          <w:color w:val="0070C0"/>
          <w:sz w:val="40"/>
          <w:szCs w:val="40"/>
        </w:rPr>
        <w:t>harmacy</w:t>
      </w:r>
      <w:r w:rsidR="008A04E5" w:rsidRPr="009F2EBD">
        <w:rPr>
          <w:rFonts w:eastAsia="Arial"/>
          <w:b/>
          <w:bCs/>
          <w:color w:val="0070C0"/>
          <w:spacing w:val="-5"/>
          <w:sz w:val="40"/>
          <w:szCs w:val="40"/>
        </w:rPr>
        <w:t xml:space="preserve"> </w:t>
      </w:r>
      <w:r w:rsidR="00996946">
        <w:rPr>
          <w:rFonts w:eastAsia="Arial"/>
          <w:b/>
          <w:bCs/>
          <w:color w:val="0070C0"/>
          <w:spacing w:val="-5"/>
          <w:sz w:val="40"/>
          <w:szCs w:val="40"/>
        </w:rPr>
        <w:t>Travel Health</w:t>
      </w:r>
      <w:r w:rsidR="0041364C">
        <w:rPr>
          <w:rFonts w:eastAsia="Arial"/>
          <w:b/>
          <w:bCs/>
          <w:color w:val="0070C0"/>
          <w:sz w:val="40"/>
          <w:szCs w:val="40"/>
        </w:rPr>
        <w:t xml:space="preserve"> S</w:t>
      </w:r>
      <w:r w:rsidR="008A04E5">
        <w:rPr>
          <w:rFonts w:eastAsia="Arial"/>
          <w:b/>
          <w:bCs/>
          <w:color w:val="0070C0"/>
          <w:sz w:val="40"/>
          <w:szCs w:val="40"/>
        </w:rPr>
        <w:t>ervice</w:t>
      </w:r>
      <w:r w:rsidR="0041364C">
        <w:rPr>
          <w:rFonts w:eastAsia="Arial"/>
          <w:b/>
          <w:bCs/>
          <w:color w:val="0070C0"/>
          <w:sz w:val="40"/>
          <w:szCs w:val="40"/>
        </w:rPr>
        <w:t xml:space="preserve"> Specification</w:t>
      </w:r>
      <w:r w:rsidR="008A04E5">
        <w:rPr>
          <w:rFonts w:eastAsia="Arial"/>
          <w:b/>
          <w:bCs/>
          <w:color w:val="0070C0"/>
          <w:sz w:val="40"/>
          <w:szCs w:val="40"/>
        </w:rPr>
        <w:t xml:space="preserve"> </w:t>
      </w:r>
      <w:r w:rsidR="00AF68EC">
        <w:rPr>
          <w:rFonts w:eastAsia="Arial"/>
          <w:b/>
          <w:bCs/>
          <w:color w:val="0070C0"/>
          <w:sz w:val="40"/>
          <w:szCs w:val="40"/>
        </w:rPr>
        <w:t>v7</w:t>
      </w:r>
    </w:p>
    <w:p w14:paraId="77B666AE" w14:textId="28B9181E" w:rsidR="00FD5333" w:rsidRPr="00AF68EC" w:rsidRDefault="007922CA" w:rsidP="00996946">
      <w:pPr>
        <w:pStyle w:val="Default"/>
        <w:jc w:val="center"/>
        <w:rPr>
          <w:rFonts w:eastAsia="Arial"/>
          <w:color w:val="4F81BD" w:themeColor="accent1"/>
          <w:sz w:val="40"/>
          <w:szCs w:val="40"/>
        </w:rPr>
      </w:pPr>
      <w:r w:rsidRPr="00AF68EC">
        <w:rPr>
          <w:rFonts w:eastAsia="Arial"/>
          <w:b/>
          <w:bCs/>
          <w:color w:val="4F81BD" w:themeColor="accent1"/>
          <w:sz w:val="40"/>
          <w:szCs w:val="40"/>
        </w:rPr>
        <w:t>April</w:t>
      </w:r>
      <w:r w:rsidR="00FD5333" w:rsidRPr="00AF68EC">
        <w:rPr>
          <w:rFonts w:eastAsia="Arial"/>
          <w:b/>
          <w:bCs/>
          <w:color w:val="4F81BD" w:themeColor="accent1"/>
          <w:sz w:val="40"/>
          <w:szCs w:val="40"/>
        </w:rPr>
        <w:t xml:space="preserve"> 202</w:t>
      </w:r>
      <w:r w:rsidR="00212473" w:rsidRPr="00AF68EC">
        <w:rPr>
          <w:rFonts w:eastAsia="Arial"/>
          <w:b/>
          <w:bCs/>
          <w:color w:val="4F81BD" w:themeColor="accent1"/>
          <w:sz w:val="40"/>
          <w:szCs w:val="40"/>
        </w:rPr>
        <w:t>3</w:t>
      </w:r>
    </w:p>
    <w:p w14:paraId="5975AE7A" w14:textId="77777777" w:rsidR="008A04E5" w:rsidRDefault="008A04E5" w:rsidP="008A04E5">
      <w:pPr>
        <w:pStyle w:val="Default"/>
        <w:jc w:val="center"/>
        <w:rPr>
          <w:rFonts w:eastAsia="Arial"/>
          <w:color w:val="0070C0"/>
          <w:sz w:val="40"/>
          <w:szCs w:val="40"/>
        </w:rPr>
      </w:pPr>
    </w:p>
    <w:p w14:paraId="12B36520" w14:textId="77777777" w:rsidR="008A04E5" w:rsidRDefault="008A04E5" w:rsidP="008A04E5">
      <w:pPr>
        <w:pStyle w:val="Default"/>
        <w:jc w:val="center"/>
        <w:rPr>
          <w:rFonts w:eastAsia="Arial"/>
          <w:color w:val="0070C0"/>
          <w:sz w:val="40"/>
          <w:szCs w:val="40"/>
        </w:rPr>
      </w:pPr>
    </w:p>
    <w:tbl>
      <w:tblPr>
        <w:tblStyle w:val="TableGrid"/>
        <w:tblW w:w="0" w:type="auto"/>
        <w:tblLook w:val="04A0" w:firstRow="1" w:lastRow="0" w:firstColumn="1" w:lastColumn="0" w:noHBand="0" w:noVBand="1"/>
      </w:tblPr>
      <w:tblGrid>
        <w:gridCol w:w="1696"/>
        <w:gridCol w:w="2268"/>
        <w:gridCol w:w="5513"/>
      </w:tblGrid>
      <w:tr w:rsidR="00A860D8" w14:paraId="59B89A77" w14:textId="77777777" w:rsidTr="00A860D8">
        <w:tc>
          <w:tcPr>
            <w:tcW w:w="1696" w:type="dxa"/>
            <w:shd w:val="clear" w:color="auto" w:fill="95B3D7" w:themeFill="accent1" w:themeFillTint="99"/>
          </w:tcPr>
          <w:p w14:paraId="3A53ED48" w14:textId="0A388B09" w:rsidR="00A860D8" w:rsidRPr="00A860D8" w:rsidRDefault="00A860D8" w:rsidP="008A04E5">
            <w:pPr>
              <w:pStyle w:val="Default"/>
              <w:jc w:val="center"/>
              <w:rPr>
                <w:rFonts w:eastAsia="Arial"/>
                <w:color w:val="FFFFFF" w:themeColor="background1"/>
                <w:sz w:val="28"/>
                <w:szCs w:val="28"/>
              </w:rPr>
            </w:pPr>
            <w:r w:rsidRPr="00A860D8">
              <w:rPr>
                <w:rFonts w:eastAsia="Arial"/>
                <w:color w:val="FFFFFF" w:themeColor="background1"/>
                <w:sz w:val="28"/>
                <w:szCs w:val="28"/>
              </w:rPr>
              <w:t>Version</w:t>
            </w:r>
          </w:p>
        </w:tc>
        <w:tc>
          <w:tcPr>
            <w:tcW w:w="2268" w:type="dxa"/>
            <w:shd w:val="clear" w:color="auto" w:fill="95B3D7" w:themeFill="accent1" w:themeFillTint="99"/>
          </w:tcPr>
          <w:p w14:paraId="40C2C397" w14:textId="2FE1DD60" w:rsidR="00A860D8" w:rsidRPr="00A860D8" w:rsidRDefault="00A860D8" w:rsidP="008A04E5">
            <w:pPr>
              <w:pStyle w:val="Default"/>
              <w:jc w:val="center"/>
              <w:rPr>
                <w:rFonts w:eastAsia="Arial"/>
                <w:color w:val="FFFFFF" w:themeColor="background1"/>
                <w:sz w:val="28"/>
                <w:szCs w:val="28"/>
              </w:rPr>
            </w:pPr>
            <w:r w:rsidRPr="00A860D8">
              <w:rPr>
                <w:rFonts w:eastAsia="Arial"/>
                <w:color w:val="FFFFFF" w:themeColor="background1"/>
                <w:sz w:val="28"/>
                <w:szCs w:val="28"/>
              </w:rPr>
              <w:t>date</w:t>
            </w:r>
          </w:p>
        </w:tc>
        <w:tc>
          <w:tcPr>
            <w:tcW w:w="5513" w:type="dxa"/>
            <w:shd w:val="clear" w:color="auto" w:fill="95B3D7" w:themeFill="accent1" w:themeFillTint="99"/>
          </w:tcPr>
          <w:p w14:paraId="0AD648EE" w14:textId="0A2E2EA8" w:rsidR="00A860D8" w:rsidRPr="00A860D8" w:rsidRDefault="00A860D8" w:rsidP="008A04E5">
            <w:pPr>
              <w:pStyle w:val="Default"/>
              <w:jc w:val="center"/>
              <w:rPr>
                <w:rFonts w:eastAsia="Arial"/>
                <w:color w:val="FFFFFF" w:themeColor="background1"/>
                <w:sz w:val="28"/>
                <w:szCs w:val="28"/>
              </w:rPr>
            </w:pPr>
            <w:r w:rsidRPr="00A860D8">
              <w:rPr>
                <w:rFonts w:eastAsia="Arial"/>
                <w:color w:val="FFFFFF" w:themeColor="background1"/>
                <w:sz w:val="28"/>
                <w:szCs w:val="28"/>
              </w:rPr>
              <w:t>Summary of changes</w:t>
            </w:r>
          </w:p>
        </w:tc>
      </w:tr>
      <w:tr w:rsidR="00A860D8" w14:paraId="6C03BABD" w14:textId="77777777" w:rsidTr="00A860D8">
        <w:tc>
          <w:tcPr>
            <w:tcW w:w="1696" w:type="dxa"/>
          </w:tcPr>
          <w:p w14:paraId="1A0AB66D" w14:textId="61BF46F3" w:rsidR="00A860D8" w:rsidRPr="00A860D8" w:rsidRDefault="00A860D8" w:rsidP="008A04E5">
            <w:pPr>
              <w:pStyle w:val="Default"/>
              <w:jc w:val="center"/>
              <w:rPr>
                <w:rFonts w:eastAsia="Arial"/>
                <w:color w:val="0070C0"/>
                <w:sz w:val="28"/>
                <w:szCs w:val="28"/>
              </w:rPr>
            </w:pPr>
            <w:r w:rsidRPr="00A860D8">
              <w:rPr>
                <w:rFonts w:eastAsia="Arial"/>
                <w:color w:val="0070C0"/>
                <w:sz w:val="28"/>
                <w:szCs w:val="28"/>
              </w:rPr>
              <w:t>7</w:t>
            </w:r>
          </w:p>
        </w:tc>
        <w:tc>
          <w:tcPr>
            <w:tcW w:w="2268" w:type="dxa"/>
          </w:tcPr>
          <w:p w14:paraId="28053C5B" w14:textId="7CAE6835" w:rsidR="00A860D8" w:rsidRPr="00A860D8" w:rsidRDefault="00A860D8" w:rsidP="008A04E5">
            <w:pPr>
              <w:pStyle w:val="Default"/>
              <w:jc w:val="center"/>
              <w:rPr>
                <w:rFonts w:eastAsia="Arial"/>
                <w:color w:val="0070C0"/>
                <w:sz w:val="28"/>
                <w:szCs w:val="28"/>
              </w:rPr>
            </w:pPr>
            <w:r>
              <w:rPr>
                <w:rFonts w:eastAsia="Arial"/>
                <w:color w:val="0070C0"/>
                <w:sz w:val="28"/>
                <w:szCs w:val="28"/>
              </w:rPr>
              <w:t>April 2023</w:t>
            </w:r>
          </w:p>
        </w:tc>
        <w:tc>
          <w:tcPr>
            <w:tcW w:w="5513" w:type="dxa"/>
          </w:tcPr>
          <w:p w14:paraId="3961D314" w14:textId="77777777" w:rsidR="00A860D8" w:rsidRDefault="00A860D8" w:rsidP="00A860D8">
            <w:pPr>
              <w:pStyle w:val="Default"/>
              <w:rPr>
                <w:rFonts w:eastAsia="Arial"/>
                <w:color w:val="0070C0"/>
                <w:sz w:val="28"/>
                <w:szCs w:val="28"/>
              </w:rPr>
            </w:pPr>
            <w:r>
              <w:rPr>
                <w:rFonts w:eastAsia="Arial"/>
                <w:color w:val="0070C0"/>
                <w:sz w:val="28"/>
                <w:szCs w:val="28"/>
              </w:rPr>
              <w:t>Addition of Level 4 service pathway</w:t>
            </w:r>
          </w:p>
          <w:p w14:paraId="1EE2EDE2" w14:textId="02CCC9FA" w:rsidR="00A860D8" w:rsidRDefault="00A860D8" w:rsidP="00A860D8">
            <w:pPr>
              <w:pStyle w:val="Default"/>
              <w:rPr>
                <w:rFonts w:eastAsia="Arial"/>
                <w:color w:val="0070C0"/>
                <w:sz w:val="28"/>
                <w:szCs w:val="28"/>
              </w:rPr>
            </w:pPr>
            <w:r>
              <w:rPr>
                <w:rFonts w:eastAsia="Arial"/>
                <w:color w:val="0070C0"/>
                <w:sz w:val="28"/>
                <w:szCs w:val="28"/>
              </w:rPr>
              <w:t>Inclusion of reference to proficiency document</w:t>
            </w:r>
          </w:p>
          <w:p w14:paraId="056D2B41" w14:textId="1C237F83" w:rsidR="00A860D8" w:rsidRDefault="00A860D8" w:rsidP="00A860D8">
            <w:pPr>
              <w:pStyle w:val="Default"/>
              <w:rPr>
                <w:rFonts w:eastAsia="Arial"/>
                <w:color w:val="0070C0"/>
                <w:sz w:val="28"/>
                <w:szCs w:val="28"/>
              </w:rPr>
            </w:pPr>
            <w:r>
              <w:rPr>
                <w:rFonts w:eastAsia="Arial"/>
                <w:color w:val="0070C0"/>
                <w:sz w:val="28"/>
                <w:szCs w:val="28"/>
              </w:rPr>
              <w:t>Addition of CHI and time to Patient record form</w:t>
            </w:r>
          </w:p>
          <w:p w14:paraId="6BE930D8" w14:textId="5C78BC76" w:rsidR="00A860D8" w:rsidRPr="00A860D8" w:rsidRDefault="00A860D8" w:rsidP="008A04E5">
            <w:pPr>
              <w:pStyle w:val="Default"/>
              <w:jc w:val="center"/>
              <w:rPr>
                <w:rFonts w:eastAsia="Arial"/>
                <w:color w:val="0070C0"/>
                <w:sz w:val="28"/>
                <w:szCs w:val="28"/>
              </w:rPr>
            </w:pPr>
          </w:p>
        </w:tc>
      </w:tr>
    </w:tbl>
    <w:p w14:paraId="073B3832" w14:textId="77777777" w:rsidR="008A04E5" w:rsidRDefault="008A04E5" w:rsidP="008A04E5">
      <w:pPr>
        <w:pStyle w:val="Default"/>
        <w:jc w:val="center"/>
        <w:rPr>
          <w:rFonts w:eastAsia="Arial"/>
          <w:color w:val="0070C0"/>
          <w:sz w:val="40"/>
          <w:szCs w:val="40"/>
        </w:rPr>
      </w:pPr>
    </w:p>
    <w:p w14:paraId="05E79927" w14:textId="77777777" w:rsidR="008A04E5" w:rsidRDefault="008A04E5" w:rsidP="008A04E5">
      <w:pPr>
        <w:pStyle w:val="Default"/>
        <w:jc w:val="center"/>
        <w:rPr>
          <w:rFonts w:eastAsia="Arial"/>
          <w:color w:val="0070C0"/>
          <w:sz w:val="40"/>
          <w:szCs w:val="40"/>
        </w:rPr>
      </w:pPr>
    </w:p>
    <w:p w14:paraId="20EB2F7B" w14:textId="77777777" w:rsidR="008A04E5" w:rsidRDefault="008A04E5" w:rsidP="008A04E5">
      <w:pPr>
        <w:pStyle w:val="Default"/>
        <w:jc w:val="center"/>
        <w:rPr>
          <w:rFonts w:eastAsia="Arial"/>
          <w:color w:val="0070C0"/>
          <w:sz w:val="40"/>
          <w:szCs w:val="40"/>
        </w:rPr>
      </w:pPr>
    </w:p>
    <w:p w14:paraId="79895201" w14:textId="77777777" w:rsidR="008A04E5" w:rsidRDefault="008A04E5" w:rsidP="008A04E5">
      <w:pPr>
        <w:pStyle w:val="Default"/>
        <w:jc w:val="center"/>
        <w:rPr>
          <w:rFonts w:eastAsia="Arial"/>
          <w:color w:val="0070C0"/>
          <w:sz w:val="40"/>
          <w:szCs w:val="40"/>
        </w:rPr>
      </w:pPr>
    </w:p>
    <w:p w14:paraId="241BE5C7" w14:textId="77777777" w:rsidR="008A04E5" w:rsidRDefault="008A04E5" w:rsidP="008A04E5">
      <w:pPr>
        <w:pStyle w:val="Default"/>
        <w:jc w:val="center"/>
        <w:rPr>
          <w:rFonts w:eastAsia="Arial"/>
          <w:color w:val="0070C0"/>
          <w:sz w:val="40"/>
          <w:szCs w:val="40"/>
        </w:rPr>
      </w:pPr>
    </w:p>
    <w:p w14:paraId="5D4ACF0B" w14:textId="77777777" w:rsidR="008A04E5" w:rsidRDefault="008A04E5" w:rsidP="008A04E5">
      <w:pPr>
        <w:pStyle w:val="Default"/>
        <w:jc w:val="center"/>
        <w:rPr>
          <w:rFonts w:eastAsia="Arial"/>
          <w:color w:val="0070C0"/>
          <w:sz w:val="40"/>
          <w:szCs w:val="40"/>
        </w:rPr>
      </w:pPr>
    </w:p>
    <w:p w14:paraId="19F5CB57" w14:textId="77777777" w:rsidR="008A04E5" w:rsidRDefault="008A04E5" w:rsidP="008A04E5">
      <w:pPr>
        <w:pStyle w:val="Default"/>
        <w:jc w:val="center"/>
        <w:rPr>
          <w:rFonts w:eastAsia="Arial"/>
          <w:color w:val="0070C0"/>
          <w:sz w:val="40"/>
          <w:szCs w:val="40"/>
        </w:rPr>
      </w:pPr>
    </w:p>
    <w:p w14:paraId="05868321" w14:textId="77777777" w:rsidR="008A04E5" w:rsidRDefault="008A04E5" w:rsidP="008A04E5">
      <w:pPr>
        <w:pStyle w:val="Default"/>
        <w:jc w:val="center"/>
        <w:rPr>
          <w:rFonts w:eastAsia="Arial"/>
          <w:color w:val="0070C0"/>
          <w:sz w:val="40"/>
          <w:szCs w:val="40"/>
        </w:rPr>
      </w:pPr>
    </w:p>
    <w:p w14:paraId="14613726" w14:textId="77777777" w:rsidR="008A04E5" w:rsidRDefault="008A04E5" w:rsidP="008A04E5">
      <w:pPr>
        <w:pStyle w:val="Default"/>
        <w:jc w:val="center"/>
        <w:rPr>
          <w:rFonts w:eastAsia="Arial"/>
          <w:color w:val="0070C0"/>
          <w:sz w:val="40"/>
          <w:szCs w:val="40"/>
        </w:rPr>
      </w:pPr>
    </w:p>
    <w:p w14:paraId="708D5C15" w14:textId="77777777" w:rsidR="008A04E5" w:rsidRDefault="008A04E5" w:rsidP="008A04E5">
      <w:pPr>
        <w:pStyle w:val="Default"/>
        <w:jc w:val="center"/>
        <w:rPr>
          <w:rFonts w:eastAsia="Arial"/>
          <w:color w:val="0070C0"/>
          <w:sz w:val="40"/>
          <w:szCs w:val="40"/>
        </w:rPr>
      </w:pPr>
    </w:p>
    <w:p w14:paraId="7A128311" w14:textId="77777777" w:rsidR="008A04E5" w:rsidRDefault="008A04E5" w:rsidP="008A04E5">
      <w:pPr>
        <w:pStyle w:val="Default"/>
        <w:jc w:val="center"/>
        <w:rPr>
          <w:rFonts w:eastAsia="Arial"/>
          <w:color w:val="0070C0"/>
          <w:sz w:val="40"/>
          <w:szCs w:val="40"/>
        </w:rPr>
      </w:pPr>
    </w:p>
    <w:p w14:paraId="333B23AE" w14:textId="77777777" w:rsidR="008A04E5" w:rsidRDefault="008A04E5" w:rsidP="008A04E5">
      <w:pPr>
        <w:pStyle w:val="Default"/>
        <w:jc w:val="center"/>
        <w:rPr>
          <w:rFonts w:eastAsia="Arial"/>
          <w:color w:val="0070C0"/>
          <w:sz w:val="40"/>
          <w:szCs w:val="40"/>
        </w:rPr>
      </w:pPr>
    </w:p>
    <w:p w14:paraId="7ED49177" w14:textId="77777777" w:rsidR="008A04E5" w:rsidRDefault="008A04E5" w:rsidP="008A04E5">
      <w:pPr>
        <w:pStyle w:val="Default"/>
        <w:jc w:val="center"/>
        <w:rPr>
          <w:rFonts w:eastAsia="Arial"/>
          <w:color w:val="0070C0"/>
          <w:sz w:val="40"/>
          <w:szCs w:val="40"/>
        </w:rPr>
      </w:pPr>
    </w:p>
    <w:p w14:paraId="3BDD7878" w14:textId="77777777" w:rsidR="008A04E5" w:rsidRDefault="008A04E5" w:rsidP="008A04E5">
      <w:pPr>
        <w:pStyle w:val="Default"/>
        <w:jc w:val="center"/>
        <w:rPr>
          <w:rFonts w:eastAsia="Arial"/>
          <w:color w:val="0070C0"/>
          <w:sz w:val="40"/>
          <w:szCs w:val="40"/>
        </w:rPr>
      </w:pPr>
    </w:p>
    <w:p w14:paraId="3A635F59" w14:textId="77777777" w:rsidR="0041364C" w:rsidRDefault="0041364C" w:rsidP="008A04E5">
      <w:pPr>
        <w:pStyle w:val="Default"/>
        <w:jc w:val="center"/>
        <w:rPr>
          <w:rFonts w:eastAsia="Arial"/>
          <w:color w:val="0070C0"/>
          <w:sz w:val="40"/>
          <w:szCs w:val="40"/>
        </w:rPr>
      </w:pPr>
    </w:p>
    <w:p w14:paraId="114DA550" w14:textId="77777777" w:rsidR="0041364C" w:rsidRDefault="0041364C" w:rsidP="008A04E5">
      <w:pPr>
        <w:pStyle w:val="Default"/>
        <w:jc w:val="center"/>
        <w:rPr>
          <w:rFonts w:eastAsia="Arial"/>
          <w:color w:val="0070C0"/>
          <w:sz w:val="40"/>
          <w:szCs w:val="40"/>
        </w:rPr>
      </w:pPr>
    </w:p>
    <w:p w14:paraId="623F827F" w14:textId="77777777" w:rsidR="008A04E5" w:rsidRDefault="008A04E5" w:rsidP="00AB18E3">
      <w:pPr>
        <w:pStyle w:val="Default"/>
        <w:rPr>
          <w:rFonts w:eastAsia="Arial"/>
          <w:color w:val="0070C0"/>
          <w:sz w:val="40"/>
          <w:szCs w:val="40"/>
        </w:rPr>
      </w:pPr>
    </w:p>
    <w:p w14:paraId="397E2D36" w14:textId="77777777" w:rsidR="008A04E5" w:rsidRDefault="008A04E5" w:rsidP="008A04E5">
      <w:pPr>
        <w:pStyle w:val="Default"/>
        <w:jc w:val="center"/>
        <w:rPr>
          <w:rFonts w:eastAsia="Arial"/>
          <w:color w:val="0070C0"/>
          <w:sz w:val="40"/>
          <w:szCs w:val="40"/>
        </w:rPr>
      </w:pPr>
    </w:p>
    <w:p w14:paraId="389939BF" w14:textId="77777777" w:rsidR="008A04E5" w:rsidRDefault="008A04E5" w:rsidP="008A04E5">
      <w:pPr>
        <w:spacing w:before="32"/>
        <w:ind w:left="113"/>
        <w:rPr>
          <w:rFonts w:ascii="Arial" w:eastAsia="Arial" w:hAnsi="Arial" w:cs="Arial"/>
          <w:b/>
          <w:bCs/>
          <w:color w:val="365F91"/>
          <w:sz w:val="48"/>
          <w:szCs w:val="48"/>
        </w:rPr>
      </w:pPr>
      <w:r w:rsidRPr="008B6275">
        <w:rPr>
          <w:rFonts w:ascii="Arial" w:eastAsia="Arial" w:hAnsi="Arial" w:cs="Arial"/>
          <w:b/>
          <w:bCs/>
          <w:color w:val="365F91"/>
          <w:sz w:val="48"/>
          <w:szCs w:val="48"/>
        </w:rPr>
        <w:t>Co</w:t>
      </w:r>
      <w:r w:rsidRPr="008B6275">
        <w:rPr>
          <w:rFonts w:ascii="Arial" w:eastAsia="Arial" w:hAnsi="Arial" w:cs="Arial"/>
          <w:b/>
          <w:bCs/>
          <w:color w:val="365F91"/>
          <w:spacing w:val="-2"/>
          <w:sz w:val="48"/>
          <w:szCs w:val="48"/>
        </w:rPr>
        <w:t>n</w:t>
      </w:r>
      <w:r w:rsidRPr="008B6275">
        <w:rPr>
          <w:rFonts w:ascii="Arial" w:eastAsia="Arial" w:hAnsi="Arial" w:cs="Arial"/>
          <w:b/>
          <w:bCs/>
          <w:color w:val="365F91"/>
          <w:sz w:val="48"/>
          <w:szCs w:val="48"/>
        </w:rPr>
        <w:t>tents</w:t>
      </w:r>
    </w:p>
    <w:tbl>
      <w:tblPr>
        <w:tblStyle w:val="TableGrid"/>
        <w:tblW w:w="0" w:type="auto"/>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481"/>
        <w:gridCol w:w="528"/>
      </w:tblGrid>
      <w:tr w:rsidR="00DB152D" w:rsidRPr="00D67CD6" w14:paraId="3D738FEF" w14:textId="77777777" w:rsidTr="00461E81">
        <w:trPr>
          <w:trHeight w:val="1100"/>
        </w:trPr>
        <w:tc>
          <w:tcPr>
            <w:tcW w:w="851" w:type="dxa"/>
          </w:tcPr>
          <w:p w14:paraId="69493903" w14:textId="77777777" w:rsidR="00DB152D" w:rsidRPr="003E27B9" w:rsidRDefault="00DB152D" w:rsidP="00461E81">
            <w:pPr>
              <w:pStyle w:val="TOC1"/>
              <w:numPr>
                <w:ilvl w:val="0"/>
                <w:numId w:val="1"/>
              </w:numPr>
              <w:tabs>
                <w:tab w:val="left" w:pos="571"/>
                <w:tab w:val="left" w:pos="9304"/>
              </w:tabs>
              <w:spacing w:before="686"/>
              <w:ind w:left="0" w:firstLine="0"/>
              <w:rPr>
                <w:rFonts w:cs="Arial"/>
                <w:b w:val="0"/>
                <w:bCs w:val="0"/>
                <w:sz w:val="28"/>
                <w:szCs w:val="28"/>
              </w:rPr>
            </w:pPr>
          </w:p>
        </w:tc>
        <w:tc>
          <w:tcPr>
            <w:tcW w:w="0" w:type="auto"/>
          </w:tcPr>
          <w:p w14:paraId="391D261F" w14:textId="77777777" w:rsidR="00DB152D" w:rsidRPr="003E27B9" w:rsidRDefault="009B0A9F" w:rsidP="00461E81">
            <w:pPr>
              <w:pStyle w:val="TOC1"/>
              <w:tabs>
                <w:tab w:val="left" w:pos="571"/>
                <w:tab w:val="left" w:pos="9304"/>
              </w:tabs>
              <w:spacing w:before="686"/>
              <w:ind w:left="0"/>
              <w:rPr>
                <w:rFonts w:cs="Arial"/>
                <w:b w:val="0"/>
                <w:bCs w:val="0"/>
                <w:sz w:val="28"/>
                <w:szCs w:val="28"/>
              </w:rPr>
            </w:pPr>
            <w:hyperlink w:anchor="_Service_description_and" w:history="1">
              <w:r w:rsidR="00DB152D" w:rsidRPr="003E27B9">
                <w:rPr>
                  <w:rStyle w:val="Hyperlink"/>
                  <w:rFonts w:cs="Arial"/>
                  <w:b w:val="0"/>
                  <w:bCs w:val="0"/>
                  <w:sz w:val="28"/>
                  <w:szCs w:val="28"/>
                  <w:u w:val="none"/>
                </w:rPr>
                <w:t>S</w:t>
              </w:r>
              <w:r w:rsidR="00DB152D" w:rsidRPr="003E27B9">
                <w:rPr>
                  <w:rStyle w:val="Hyperlink"/>
                  <w:rFonts w:cs="Arial"/>
                  <w:b w:val="0"/>
                  <w:bCs w:val="0"/>
                  <w:spacing w:val="-2"/>
                  <w:sz w:val="28"/>
                  <w:szCs w:val="28"/>
                  <w:u w:val="none"/>
                </w:rPr>
                <w:t>e</w:t>
              </w:r>
              <w:r w:rsidR="00DB152D" w:rsidRPr="003E27B9">
                <w:rPr>
                  <w:rStyle w:val="Hyperlink"/>
                  <w:rFonts w:cs="Arial"/>
                  <w:b w:val="0"/>
                  <w:bCs w:val="0"/>
                  <w:spacing w:val="3"/>
                  <w:sz w:val="28"/>
                  <w:szCs w:val="28"/>
                  <w:u w:val="none"/>
                </w:rPr>
                <w:t>r</w:t>
              </w:r>
              <w:r w:rsidR="00DB152D" w:rsidRPr="003E27B9">
                <w:rPr>
                  <w:rStyle w:val="Hyperlink"/>
                  <w:rFonts w:cs="Arial"/>
                  <w:b w:val="0"/>
                  <w:bCs w:val="0"/>
                  <w:spacing w:val="-6"/>
                  <w:sz w:val="28"/>
                  <w:szCs w:val="28"/>
                  <w:u w:val="none"/>
                </w:rPr>
                <w:t>v</w:t>
              </w:r>
              <w:r w:rsidR="00DB152D" w:rsidRPr="003E27B9">
                <w:rPr>
                  <w:rStyle w:val="Hyperlink"/>
                  <w:rFonts w:cs="Arial"/>
                  <w:b w:val="0"/>
                  <w:bCs w:val="0"/>
                  <w:sz w:val="28"/>
                  <w:szCs w:val="28"/>
                  <w:u w:val="none"/>
                </w:rPr>
                <w:t>i</w:t>
              </w:r>
              <w:r w:rsidR="00DB152D" w:rsidRPr="003E27B9">
                <w:rPr>
                  <w:rStyle w:val="Hyperlink"/>
                  <w:rFonts w:cs="Arial"/>
                  <w:b w:val="0"/>
                  <w:bCs w:val="0"/>
                  <w:spacing w:val="1"/>
                  <w:sz w:val="28"/>
                  <w:szCs w:val="28"/>
                  <w:u w:val="none"/>
                </w:rPr>
                <w:t>c</w:t>
              </w:r>
              <w:r w:rsidR="00DB152D" w:rsidRPr="003E27B9">
                <w:rPr>
                  <w:rStyle w:val="Hyperlink"/>
                  <w:rFonts w:cs="Arial"/>
                  <w:b w:val="0"/>
                  <w:bCs w:val="0"/>
                  <w:sz w:val="28"/>
                  <w:szCs w:val="28"/>
                  <w:u w:val="none"/>
                </w:rPr>
                <w:t>e de</w:t>
              </w:r>
              <w:r w:rsidR="00DB152D" w:rsidRPr="003E27B9">
                <w:rPr>
                  <w:rStyle w:val="Hyperlink"/>
                  <w:rFonts w:cs="Arial"/>
                  <w:b w:val="0"/>
                  <w:bCs w:val="0"/>
                  <w:spacing w:val="-2"/>
                  <w:sz w:val="28"/>
                  <w:szCs w:val="28"/>
                  <w:u w:val="none"/>
                </w:rPr>
                <w:t>s</w:t>
              </w:r>
              <w:r w:rsidR="00DB152D" w:rsidRPr="003E27B9">
                <w:rPr>
                  <w:rStyle w:val="Hyperlink"/>
                  <w:rFonts w:cs="Arial"/>
                  <w:b w:val="0"/>
                  <w:bCs w:val="0"/>
                  <w:sz w:val="28"/>
                  <w:szCs w:val="28"/>
                  <w:u w:val="none"/>
                </w:rPr>
                <w:t>cr</w:t>
              </w:r>
              <w:r w:rsidR="00DB152D" w:rsidRPr="003E27B9">
                <w:rPr>
                  <w:rStyle w:val="Hyperlink"/>
                  <w:rFonts w:cs="Arial"/>
                  <w:b w:val="0"/>
                  <w:bCs w:val="0"/>
                  <w:spacing w:val="1"/>
                  <w:sz w:val="28"/>
                  <w:szCs w:val="28"/>
                  <w:u w:val="none"/>
                </w:rPr>
                <w:t>i</w:t>
              </w:r>
              <w:r w:rsidR="00DB152D" w:rsidRPr="003E27B9">
                <w:rPr>
                  <w:rStyle w:val="Hyperlink"/>
                  <w:rFonts w:cs="Arial"/>
                  <w:b w:val="0"/>
                  <w:bCs w:val="0"/>
                  <w:sz w:val="28"/>
                  <w:szCs w:val="28"/>
                  <w:u w:val="none"/>
                </w:rPr>
                <w:t>pt</w:t>
              </w:r>
              <w:r w:rsidR="00DB152D" w:rsidRPr="003E27B9">
                <w:rPr>
                  <w:rStyle w:val="Hyperlink"/>
                  <w:rFonts w:cs="Arial"/>
                  <w:b w:val="0"/>
                  <w:bCs w:val="0"/>
                  <w:spacing w:val="1"/>
                  <w:sz w:val="28"/>
                  <w:szCs w:val="28"/>
                  <w:u w:val="none"/>
                </w:rPr>
                <w:t>i</w:t>
              </w:r>
              <w:r w:rsidR="00DB152D" w:rsidRPr="003E27B9">
                <w:rPr>
                  <w:rStyle w:val="Hyperlink"/>
                  <w:rFonts w:cs="Arial"/>
                  <w:b w:val="0"/>
                  <w:bCs w:val="0"/>
                  <w:spacing w:val="-2"/>
                  <w:sz w:val="28"/>
                  <w:szCs w:val="28"/>
                  <w:u w:val="none"/>
                </w:rPr>
                <w:t>o</w:t>
              </w:r>
              <w:r w:rsidR="00DB152D" w:rsidRPr="003E27B9">
                <w:rPr>
                  <w:rStyle w:val="Hyperlink"/>
                  <w:rFonts w:cs="Arial"/>
                  <w:b w:val="0"/>
                  <w:bCs w:val="0"/>
                  <w:sz w:val="28"/>
                  <w:szCs w:val="28"/>
                  <w:u w:val="none"/>
                </w:rPr>
                <w:t>n</w:t>
              </w:r>
              <w:r w:rsidR="00DB152D" w:rsidRPr="003E27B9">
                <w:rPr>
                  <w:rStyle w:val="Hyperlink"/>
                  <w:rFonts w:cs="Arial"/>
                  <w:b w:val="0"/>
                  <w:bCs w:val="0"/>
                  <w:spacing w:val="1"/>
                  <w:sz w:val="28"/>
                  <w:szCs w:val="28"/>
                  <w:u w:val="none"/>
                </w:rPr>
                <w:t xml:space="preserve"> </w:t>
              </w:r>
              <w:r w:rsidR="00DB152D" w:rsidRPr="003E27B9">
                <w:rPr>
                  <w:rStyle w:val="Hyperlink"/>
                  <w:rFonts w:cs="Arial"/>
                  <w:b w:val="0"/>
                  <w:bCs w:val="0"/>
                  <w:sz w:val="28"/>
                  <w:szCs w:val="28"/>
                  <w:u w:val="none"/>
                </w:rPr>
                <w:t>and</w:t>
              </w:r>
              <w:r w:rsidR="00DB152D" w:rsidRPr="003E27B9">
                <w:rPr>
                  <w:rStyle w:val="Hyperlink"/>
                  <w:rFonts w:cs="Arial"/>
                  <w:b w:val="0"/>
                  <w:bCs w:val="0"/>
                  <w:spacing w:val="-2"/>
                  <w:sz w:val="28"/>
                  <w:szCs w:val="28"/>
                  <w:u w:val="none"/>
                </w:rPr>
                <w:t xml:space="preserve"> </w:t>
              </w:r>
              <w:r w:rsidR="00DB152D" w:rsidRPr="003E27B9">
                <w:rPr>
                  <w:rStyle w:val="Hyperlink"/>
                  <w:rFonts w:cs="Arial"/>
                  <w:b w:val="0"/>
                  <w:bCs w:val="0"/>
                  <w:spacing w:val="1"/>
                  <w:sz w:val="28"/>
                  <w:szCs w:val="28"/>
                  <w:u w:val="none"/>
                </w:rPr>
                <w:t>b</w:t>
              </w:r>
              <w:r w:rsidR="00DB152D" w:rsidRPr="003E27B9">
                <w:rPr>
                  <w:rStyle w:val="Hyperlink"/>
                  <w:rFonts w:cs="Arial"/>
                  <w:b w:val="0"/>
                  <w:bCs w:val="0"/>
                  <w:sz w:val="28"/>
                  <w:szCs w:val="28"/>
                  <w:u w:val="none"/>
                </w:rPr>
                <w:t>a</w:t>
              </w:r>
              <w:r w:rsidR="00DB152D" w:rsidRPr="003E27B9">
                <w:rPr>
                  <w:rStyle w:val="Hyperlink"/>
                  <w:rFonts w:cs="Arial"/>
                  <w:b w:val="0"/>
                  <w:bCs w:val="0"/>
                  <w:spacing w:val="-2"/>
                  <w:sz w:val="28"/>
                  <w:szCs w:val="28"/>
                  <w:u w:val="none"/>
                </w:rPr>
                <w:t>c</w:t>
              </w:r>
              <w:r w:rsidR="00DB152D" w:rsidRPr="003E27B9">
                <w:rPr>
                  <w:rStyle w:val="Hyperlink"/>
                  <w:rFonts w:cs="Arial"/>
                  <w:b w:val="0"/>
                  <w:bCs w:val="0"/>
                  <w:sz w:val="28"/>
                  <w:szCs w:val="28"/>
                  <w:u w:val="none"/>
                </w:rPr>
                <w:t>kgrou</w:t>
              </w:r>
              <w:r w:rsidR="00DB152D" w:rsidRPr="003E27B9">
                <w:rPr>
                  <w:rStyle w:val="Hyperlink"/>
                  <w:rFonts w:cs="Arial"/>
                  <w:b w:val="0"/>
                  <w:bCs w:val="0"/>
                  <w:spacing w:val="1"/>
                  <w:sz w:val="28"/>
                  <w:szCs w:val="28"/>
                  <w:u w:val="none"/>
                </w:rPr>
                <w:t>n</w:t>
              </w:r>
              <w:r w:rsidR="00DB152D" w:rsidRPr="003E27B9">
                <w:rPr>
                  <w:rStyle w:val="Hyperlink"/>
                  <w:rFonts w:cs="Arial"/>
                  <w:b w:val="0"/>
                  <w:bCs w:val="0"/>
                  <w:sz w:val="28"/>
                  <w:szCs w:val="28"/>
                  <w:u w:val="none"/>
                </w:rPr>
                <w:t>d</w:t>
              </w:r>
              <w:r w:rsidR="00DB152D" w:rsidRPr="003E27B9">
                <w:rPr>
                  <w:rFonts w:cs="Arial"/>
                  <w:b w:val="0"/>
                  <w:bCs w:val="0"/>
                  <w:sz w:val="28"/>
                  <w:szCs w:val="28"/>
                </w:rPr>
                <w:t xml:space="preserve">         </w:t>
              </w:r>
            </w:hyperlink>
          </w:p>
        </w:tc>
        <w:tc>
          <w:tcPr>
            <w:tcW w:w="0" w:type="auto"/>
          </w:tcPr>
          <w:p w14:paraId="2E4C3AAB" w14:textId="77777777" w:rsidR="00DB152D" w:rsidRPr="003E27B9" w:rsidRDefault="00DB152D" w:rsidP="00461E81">
            <w:pPr>
              <w:pStyle w:val="TOC1"/>
              <w:tabs>
                <w:tab w:val="left" w:pos="571"/>
                <w:tab w:val="left" w:pos="9304"/>
              </w:tabs>
              <w:spacing w:before="686"/>
              <w:ind w:left="0"/>
              <w:rPr>
                <w:rFonts w:cs="Arial"/>
                <w:b w:val="0"/>
                <w:bCs w:val="0"/>
                <w:sz w:val="28"/>
                <w:szCs w:val="28"/>
              </w:rPr>
            </w:pPr>
            <w:r w:rsidRPr="003E27B9">
              <w:rPr>
                <w:rFonts w:cs="Arial"/>
                <w:b w:val="0"/>
                <w:bCs w:val="0"/>
                <w:sz w:val="28"/>
                <w:szCs w:val="28"/>
              </w:rPr>
              <w:t>4</w:t>
            </w:r>
          </w:p>
        </w:tc>
      </w:tr>
      <w:tr w:rsidR="00DB152D" w:rsidRPr="00D67CD6" w14:paraId="3206232B" w14:textId="77777777" w:rsidTr="00461E81">
        <w:trPr>
          <w:trHeight w:val="1100"/>
        </w:trPr>
        <w:tc>
          <w:tcPr>
            <w:tcW w:w="851" w:type="dxa"/>
          </w:tcPr>
          <w:p w14:paraId="15658730" w14:textId="77777777" w:rsidR="00DB152D" w:rsidRPr="003E27B9" w:rsidRDefault="00DB152D" w:rsidP="00461E81">
            <w:pPr>
              <w:pStyle w:val="TOC1"/>
              <w:numPr>
                <w:ilvl w:val="0"/>
                <w:numId w:val="1"/>
              </w:numPr>
              <w:tabs>
                <w:tab w:val="left" w:pos="571"/>
                <w:tab w:val="left" w:pos="9304"/>
              </w:tabs>
              <w:spacing w:before="686"/>
              <w:ind w:left="0" w:firstLine="0"/>
              <w:rPr>
                <w:rFonts w:cs="Arial"/>
                <w:b w:val="0"/>
                <w:bCs w:val="0"/>
                <w:sz w:val="28"/>
                <w:szCs w:val="28"/>
              </w:rPr>
            </w:pPr>
          </w:p>
        </w:tc>
        <w:tc>
          <w:tcPr>
            <w:tcW w:w="0" w:type="auto"/>
          </w:tcPr>
          <w:p w14:paraId="72FFFB3A" w14:textId="77777777" w:rsidR="00DB152D" w:rsidRPr="003E27B9" w:rsidRDefault="009B0A9F" w:rsidP="00461E81">
            <w:pPr>
              <w:pStyle w:val="TOC1"/>
              <w:tabs>
                <w:tab w:val="left" w:pos="571"/>
                <w:tab w:val="left" w:pos="9304"/>
              </w:tabs>
              <w:spacing w:before="686"/>
              <w:ind w:left="0"/>
              <w:rPr>
                <w:rFonts w:cs="Arial"/>
                <w:b w:val="0"/>
                <w:bCs w:val="0"/>
                <w:sz w:val="28"/>
                <w:szCs w:val="28"/>
              </w:rPr>
            </w:pPr>
            <w:hyperlink w:anchor="_Aims_and_intended" w:history="1">
              <w:r w:rsidR="00DB152D" w:rsidRPr="003E27B9">
                <w:rPr>
                  <w:rStyle w:val="Hyperlink"/>
                  <w:rFonts w:cs="Arial"/>
                  <w:b w:val="0"/>
                  <w:bCs w:val="0"/>
                  <w:spacing w:val="-8"/>
                  <w:sz w:val="28"/>
                  <w:szCs w:val="28"/>
                  <w:u w:val="none"/>
                </w:rPr>
                <w:t>A</w:t>
              </w:r>
              <w:r w:rsidR="00DB152D" w:rsidRPr="003E27B9">
                <w:rPr>
                  <w:rStyle w:val="Hyperlink"/>
                  <w:rFonts w:cs="Arial"/>
                  <w:b w:val="0"/>
                  <w:bCs w:val="0"/>
                  <w:sz w:val="28"/>
                  <w:szCs w:val="28"/>
                  <w:u w:val="none"/>
                </w:rPr>
                <w:t>i</w:t>
              </w:r>
              <w:r w:rsidR="00DB152D" w:rsidRPr="003E27B9">
                <w:rPr>
                  <w:rStyle w:val="Hyperlink"/>
                  <w:rFonts w:cs="Arial"/>
                  <w:b w:val="0"/>
                  <w:bCs w:val="0"/>
                  <w:spacing w:val="1"/>
                  <w:sz w:val="28"/>
                  <w:szCs w:val="28"/>
                  <w:u w:val="none"/>
                </w:rPr>
                <w:t>m</w:t>
              </w:r>
              <w:r w:rsidR="00DB152D" w:rsidRPr="003E27B9">
                <w:rPr>
                  <w:rStyle w:val="Hyperlink"/>
                  <w:rFonts w:cs="Arial"/>
                  <w:b w:val="0"/>
                  <w:bCs w:val="0"/>
                  <w:sz w:val="28"/>
                  <w:szCs w:val="28"/>
                  <w:u w:val="none"/>
                </w:rPr>
                <w:t xml:space="preserve">s </w:t>
              </w:r>
              <w:r w:rsidR="00DB152D" w:rsidRPr="003E27B9">
                <w:rPr>
                  <w:rStyle w:val="Hyperlink"/>
                  <w:rFonts w:cs="Arial"/>
                  <w:b w:val="0"/>
                  <w:bCs w:val="0"/>
                  <w:spacing w:val="-2"/>
                  <w:sz w:val="28"/>
                  <w:szCs w:val="28"/>
                  <w:u w:val="none"/>
                </w:rPr>
                <w:t>a</w:t>
              </w:r>
              <w:r w:rsidR="00DB152D" w:rsidRPr="003E27B9">
                <w:rPr>
                  <w:rStyle w:val="Hyperlink"/>
                  <w:rFonts w:cs="Arial"/>
                  <w:b w:val="0"/>
                  <w:bCs w:val="0"/>
                  <w:sz w:val="28"/>
                  <w:szCs w:val="28"/>
                  <w:u w:val="none"/>
                </w:rPr>
                <w:t>nd</w:t>
              </w:r>
              <w:r w:rsidR="00DB152D" w:rsidRPr="003E27B9">
                <w:rPr>
                  <w:rStyle w:val="Hyperlink"/>
                  <w:rFonts w:cs="Arial"/>
                  <w:b w:val="0"/>
                  <w:bCs w:val="0"/>
                  <w:spacing w:val="1"/>
                  <w:sz w:val="28"/>
                  <w:szCs w:val="28"/>
                  <w:u w:val="none"/>
                </w:rPr>
                <w:t xml:space="preserve"> i</w:t>
              </w:r>
              <w:r w:rsidR="00DB152D" w:rsidRPr="003E27B9">
                <w:rPr>
                  <w:rStyle w:val="Hyperlink"/>
                  <w:rFonts w:cs="Arial"/>
                  <w:b w:val="0"/>
                  <w:bCs w:val="0"/>
                  <w:sz w:val="28"/>
                  <w:szCs w:val="28"/>
                  <w:u w:val="none"/>
                </w:rPr>
                <w:t>n</w:t>
              </w:r>
              <w:r w:rsidR="00DB152D" w:rsidRPr="003E27B9">
                <w:rPr>
                  <w:rStyle w:val="Hyperlink"/>
                  <w:rFonts w:cs="Arial"/>
                  <w:b w:val="0"/>
                  <w:bCs w:val="0"/>
                  <w:spacing w:val="-2"/>
                  <w:sz w:val="28"/>
                  <w:szCs w:val="28"/>
                  <w:u w:val="none"/>
                </w:rPr>
                <w:t>t</w:t>
              </w:r>
              <w:r w:rsidR="00DB152D" w:rsidRPr="003E27B9">
                <w:rPr>
                  <w:rStyle w:val="Hyperlink"/>
                  <w:rFonts w:cs="Arial"/>
                  <w:b w:val="0"/>
                  <w:bCs w:val="0"/>
                  <w:sz w:val="28"/>
                  <w:szCs w:val="28"/>
                  <w:u w:val="none"/>
                </w:rPr>
                <w:t>ended</w:t>
              </w:r>
              <w:r w:rsidR="00DB152D" w:rsidRPr="003E27B9">
                <w:rPr>
                  <w:rStyle w:val="Hyperlink"/>
                  <w:rFonts w:cs="Arial"/>
                  <w:b w:val="0"/>
                  <w:bCs w:val="0"/>
                  <w:spacing w:val="2"/>
                  <w:sz w:val="28"/>
                  <w:szCs w:val="28"/>
                  <w:u w:val="none"/>
                </w:rPr>
                <w:t xml:space="preserve"> </w:t>
              </w:r>
              <w:r w:rsidR="00DB152D" w:rsidRPr="003E27B9">
                <w:rPr>
                  <w:rStyle w:val="Hyperlink"/>
                  <w:rFonts w:cs="Arial"/>
                  <w:b w:val="0"/>
                  <w:bCs w:val="0"/>
                  <w:sz w:val="28"/>
                  <w:szCs w:val="28"/>
                  <w:u w:val="none"/>
                </w:rPr>
                <w:t>s</w:t>
              </w:r>
              <w:r w:rsidR="00DB152D" w:rsidRPr="003E27B9">
                <w:rPr>
                  <w:rStyle w:val="Hyperlink"/>
                  <w:rFonts w:cs="Arial"/>
                  <w:b w:val="0"/>
                  <w:bCs w:val="0"/>
                  <w:spacing w:val="-2"/>
                  <w:sz w:val="28"/>
                  <w:szCs w:val="28"/>
                  <w:u w:val="none"/>
                </w:rPr>
                <w:t>e</w:t>
              </w:r>
              <w:r w:rsidR="00DB152D" w:rsidRPr="003E27B9">
                <w:rPr>
                  <w:rStyle w:val="Hyperlink"/>
                  <w:rFonts w:cs="Arial"/>
                  <w:b w:val="0"/>
                  <w:bCs w:val="0"/>
                  <w:spacing w:val="3"/>
                  <w:sz w:val="28"/>
                  <w:szCs w:val="28"/>
                  <w:u w:val="none"/>
                </w:rPr>
                <w:t>r</w:t>
              </w:r>
              <w:r w:rsidR="00DB152D" w:rsidRPr="003E27B9">
                <w:rPr>
                  <w:rStyle w:val="Hyperlink"/>
                  <w:rFonts w:cs="Arial"/>
                  <w:b w:val="0"/>
                  <w:bCs w:val="0"/>
                  <w:spacing w:val="-6"/>
                  <w:sz w:val="28"/>
                  <w:szCs w:val="28"/>
                  <w:u w:val="none"/>
                </w:rPr>
                <w:t>v</w:t>
              </w:r>
              <w:r w:rsidR="00DB152D" w:rsidRPr="003E27B9">
                <w:rPr>
                  <w:rStyle w:val="Hyperlink"/>
                  <w:rFonts w:cs="Arial"/>
                  <w:b w:val="0"/>
                  <w:bCs w:val="0"/>
                  <w:sz w:val="28"/>
                  <w:szCs w:val="28"/>
                  <w:u w:val="none"/>
                </w:rPr>
                <w:t>i</w:t>
              </w:r>
              <w:r w:rsidR="00DB152D" w:rsidRPr="003E27B9">
                <w:rPr>
                  <w:rStyle w:val="Hyperlink"/>
                  <w:rFonts w:cs="Arial"/>
                  <w:b w:val="0"/>
                  <w:bCs w:val="0"/>
                  <w:spacing w:val="1"/>
                  <w:sz w:val="28"/>
                  <w:szCs w:val="28"/>
                  <w:u w:val="none"/>
                </w:rPr>
                <w:t>c</w:t>
              </w:r>
              <w:r w:rsidR="00DB152D" w:rsidRPr="003E27B9">
                <w:rPr>
                  <w:rStyle w:val="Hyperlink"/>
                  <w:rFonts w:cs="Arial"/>
                  <w:b w:val="0"/>
                  <w:bCs w:val="0"/>
                  <w:sz w:val="28"/>
                  <w:szCs w:val="28"/>
                  <w:u w:val="none"/>
                </w:rPr>
                <w:t>e</w:t>
              </w:r>
              <w:r w:rsidR="00DB152D" w:rsidRPr="003E27B9">
                <w:rPr>
                  <w:rStyle w:val="Hyperlink"/>
                  <w:rFonts w:cs="Arial"/>
                  <w:b w:val="0"/>
                  <w:bCs w:val="0"/>
                  <w:spacing w:val="3"/>
                  <w:sz w:val="28"/>
                  <w:szCs w:val="28"/>
                  <w:u w:val="none"/>
                </w:rPr>
                <w:t xml:space="preserve"> </w:t>
              </w:r>
              <w:r w:rsidR="00DB152D" w:rsidRPr="003E27B9">
                <w:rPr>
                  <w:rStyle w:val="Hyperlink"/>
                  <w:rFonts w:cs="Arial"/>
                  <w:b w:val="0"/>
                  <w:bCs w:val="0"/>
                  <w:sz w:val="28"/>
                  <w:szCs w:val="28"/>
                  <w:u w:val="none"/>
                </w:rPr>
                <w:t>o</w:t>
              </w:r>
              <w:r w:rsidR="00DB152D" w:rsidRPr="003E27B9">
                <w:rPr>
                  <w:rStyle w:val="Hyperlink"/>
                  <w:rFonts w:cs="Arial"/>
                  <w:b w:val="0"/>
                  <w:bCs w:val="0"/>
                  <w:spacing w:val="1"/>
                  <w:sz w:val="28"/>
                  <w:szCs w:val="28"/>
                  <w:u w:val="none"/>
                </w:rPr>
                <w:t>u</w:t>
              </w:r>
              <w:r w:rsidR="00DB152D" w:rsidRPr="003E27B9">
                <w:rPr>
                  <w:rStyle w:val="Hyperlink"/>
                  <w:rFonts w:cs="Arial"/>
                  <w:b w:val="0"/>
                  <w:bCs w:val="0"/>
                  <w:sz w:val="28"/>
                  <w:szCs w:val="28"/>
                  <w:u w:val="none"/>
                </w:rPr>
                <w:t>tcom</w:t>
              </w:r>
              <w:r w:rsidR="00DB152D" w:rsidRPr="003E27B9">
                <w:rPr>
                  <w:rStyle w:val="Hyperlink"/>
                  <w:rFonts w:cs="Arial"/>
                  <w:b w:val="0"/>
                  <w:bCs w:val="0"/>
                  <w:spacing w:val="-2"/>
                  <w:sz w:val="28"/>
                  <w:szCs w:val="28"/>
                  <w:u w:val="none"/>
                </w:rPr>
                <w:t>e</w:t>
              </w:r>
              <w:r w:rsidR="00DB152D" w:rsidRPr="003E27B9">
                <w:rPr>
                  <w:rStyle w:val="Hyperlink"/>
                  <w:rFonts w:cs="Arial"/>
                  <w:b w:val="0"/>
                  <w:bCs w:val="0"/>
                  <w:sz w:val="28"/>
                  <w:szCs w:val="28"/>
                  <w:u w:val="none"/>
                </w:rPr>
                <w:t xml:space="preserve">s        </w:t>
              </w:r>
            </w:hyperlink>
          </w:p>
        </w:tc>
        <w:tc>
          <w:tcPr>
            <w:tcW w:w="0" w:type="auto"/>
          </w:tcPr>
          <w:p w14:paraId="6155C226" w14:textId="77777777" w:rsidR="00DB152D" w:rsidRPr="003E27B9" w:rsidRDefault="00DB152D" w:rsidP="00461E81">
            <w:pPr>
              <w:pStyle w:val="TOC1"/>
              <w:tabs>
                <w:tab w:val="left" w:pos="571"/>
                <w:tab w:val="left" w:pos="9304"/>
              </w:tabs>
              <w:spacing w:before="686"/>
              <w:ind w:left="0"/>
              <w:rPr>
                <w:rFonts w:cs="Arial"/>
                <w:b w:val="0"/>
                <w:bCs w:val="0"/>
                <w:sz w:val="28"/>
                <w:szCs w:val="28"/>
              </w:rPr>
            </w:pPr>
            <w:r w:rsidRPr="003E27B9">
              <w:rPr>
                <w:rFonts w:cs="Arial"/>
                <w:b w:val="0"/>
                <w:bCs w:val="0"/>
                <w:sz w:val="28"/>
                <w:szCs w:val="28"/>
              </w:rPr>
              <w:t>5</w:t>
            </w:r>
          </w:p>
        </w:tc>
      </w:tr>
      <w:tr w:rsidR="00DB152D" w:rsidRPr="00D67CD6" w14:paraId="162FC4CB" w14:textId="77777777" w:rsidTr="00461E81">
        <w:trPr>
          <w:trHeight w:val="1100"/>
        </w:trPr>
        <w:tc>
          <w:tcPr>
            <w:tcW w:w="851" w:type="dxa"/>
          </w:tcPr>
          <w:p w14:paraId="307FE9A9" w14:textId="77777777" w:rsidR="00DB152D" w:rsidRPr="003E27B9" w:rsidRDefault="00DB152D" w:rsidP="00461E81">
            <w:pPr>
              <w:pStyle w:val="TOC1"/>
              <w:numPr>
                <w:ilvl w:val="0"/>
                <w:numId w:val="1"/>
              </w:numPr>
              <w:tabs>
                <w:tab w:val="left" w:pos="571"/>
                <w:tab w:val="left" w:pos="9304"/>
              </w:tabs>
              <w:spacing w:before="686"/>
              <w:ind w:left="0" w:firstLine="0"/>
              <w:rPr>
                <w:rFonts w:cs="Arial"/>
                <w:b w:val="0"/>
                <w:bCs w:val="0"/>
                <w:sz w:val="28"/>
                <w:szCs w:val="28"/>
              </w:rPr>
            </w:pPr>
          </w:p>
        </w:tc>
        <w:tc>
          <w:tcPr>
            <w:tcW w:w="0" w:type="auto"/>
          </w:tcPr>
          <w:p w14:paraId="3633C559" w14:textId="77777777" w:rsidR="00DB152D" w:rsidRPr="003E27B9" w:rsidRDefault="009B0A9F" w:rsidP="00461E81">
            <w:pPr>
              <w:pStyle w:val="TOC1"/>
              <w:tabs>
                <w:tab w:val="left" w:pos="571"/>
                <w:tab w:val="left" w:pos="9304"/>
              </w:tabs>
              <w:spacing w:before="686"/>
              <w:ind w:left="0"/>
              <w:rPr>
                <w:rFonts w:cs="Arial"/>
                <w:b w:val="0"/>
                <w:bCs w:val="0"/>
                <w:sz w:val="28"/>
                <w:szCs w:val="28"/>
              </w:rPr>
            </w:pPr>
            <w:hyperlink w:anchor="_Service_specification" w:history="1">
              <w:r w:rsidR="00DB152D" w:rsidRPr="003E27B9">
                <w:rPr>
                  <w:rStyle w:val="Hyperlink"/>
                  <w:rFonts w:cs="Arial"/>
                  <w:b w:val="0"/>
                  <w:bCs w:val="0"/>
                  <w:sz w:val="28"/>
                  <w:szCs w:val="28"/>
                  <w:u w:val="none"/>
                </w:rPr>
                <w:t>S</w:t>
              </w:r>
              <w:r w:rsidR="00DB152D" w:rsidRPr="003E27B9">
                <w:rPr>
                  <w:rStyle w:val="Hyperlink"/>
                  <w:rFonts w:cs="Arial"/>
                  <w:b w:val="0"/>
                  <w:bCs w:val="0"/>
                  <w:spacing w:val="-2"/>
                  <w:sz w:val="28"/>
                  <w:szCs w:val="28"/>
                  <w:u w:val="none"/>
                </w:rPr>
                <w:t>e</w:t>
              </w:r>
              <w:r w:rsidR="00DB152D" w:rsidRPr="003E27B9">
                <w:rPr>
                  <w:rStyle w:val="Hyperlink"/>
                  <w:rFonts w:cs="Arial"/>
                  <w:b w:val="0"/>
                  <w:bCs w:val="0"/>
                  <w:spacing w:val="3"/>
                  <w:sz w:val="28"/>
                  <w:szCs w:val="28"/>
                  <w:u w:val="none"/>
                </w:rPr>
                <w:t>r</w:t>
              </w:r>
              <w:r w:rsidR="00DB152D" w:rsidRPr="003E27B9">
                <w:rPr>
                  <w:rStyle w:val="Hyperlink"/>
                  <w:rFonts w:cs="Arial"/>
                  <w:b w:val="0"/>
                  <w:bCs w:val="0"/>
                  <w:spacing w:val="-6"/>
                  <w:sz w:val="28"/>
                  <w:szCs w:val="28"/>
                  <w:u w:val="none"/>
                </w:rPr>
                <w:t>v</w:t>
              </w:r>
              <w:r w:rsidR="00DB152D" w:rsidRPr="003E27B9">
                <w:rPr>
                  <w:rStyle w:val="Hyperlink"/>
                  <w:rFonts w:cs="Arial"/>
                  <w:b w:val="0"/>
                  <w:bCs w:val="0"/>
                  <w:sz w:val="28"/>
                  <w:szCs w:val="28"/>
                  <w:u w:val="none"/>
                </w:rPr>
                <w:t>i</w:t>
              </w:r>
              <w:r w:rsidR="00DB152D" w:rsidRPr="003E27B9">
                <w:rPr>
                  <w:rStyle w:val="Hyperlink"/>
                  <w:rFonts w:cs="Arial"/>
                  <w:b w:val="0"/>
                  <w:bCs w:val="0"/>
                  <w:spacing w:val="1"/>
                  <w:sz w:val="28"/>
                  <w:szCs w:val="28"/>
                  <w:u w:val="none"/>
                </w:rPr>
                <w:t>c</w:t>
              </w:r>
              <w:r w:rsidR="00DB152D" w:rsidRPr="003E27B9">
                <w:rPr>
                  <w:rStyle w:val="Hyperlink"/>
                  <w:rFonts w:cs="Arial"/>
                  <w:b w:val="0"/>
                  <w:bCs w:val="0"/>
                  <w:sz w:val="28"/>
                  <w:szCs w:val="28"/>
                  <w:u w:val="none"/>
                </w:rPr>
                <w:t>e Outline and Standard</w:t>
              </w:r>
              <w:r w:rsidR="00DB152D" w:rsidRPr="003E27B9">
                <w:rPr>
                  <w:rStyle w:val="Hyperlink"/>
                  <w:rFonts w:cs="Arial"/>
                  <w:b w:val="0"/>
                  <w:bCs w:val="0"/>
                  <w:spacing w:val="-2"/>
                  <w:sz w:val="28"/>
                  <w:szCs w:val="28"/>
                  <w:u w:val="none"/>
                </w:rPr>
                <w:t>s</w:t>
              </w:r>
              <w:r w:rsidR="00DB152D" w:rsidRPr="003E27B9">
                <w:rPr>
                  <w:rStyle w:val="Hyperlink"/>
                  <w:rFonts w:cs="Arial"/>
                  <w:b w:val="0"/>
                  <w:bCs w:val="0"/>
                  <w:sz w:val="28"/>
                  <w:szCs w:val="28"/>
                  <w:u w:val="none"/>
                </w:rPr>
                <w:t xml:space="preserve">                    </w:t>
              </w:r>
              <w:r w:rsidR="00DB152D" w:rsidRPr="003E27B9">
                <w:rPr>
                  <w:rStyle w:val="Hyperlink"/>
                  <w:rFonts w:cs="Arial"/>
                  <w:b w:val="0"/>
                  <w:bCs w:val="0"/>
                  <w:color w:val="auto"/>
                  <w:sz w:val="28"/>
                  <w:szCs w:val="28"/>
                  <w:u w:val="none"/>
                </w:rPr>
                <w:t xml:space="preserve">  </w:t>
              </w:r>
              <w:r w:rsidR="00DB152D" w:rsidRPr="003E27B9">
                <w:rPr>
                  <w:rStyle w:val="Hyperlink"/>
                  <w:rFonts w:cs="Arial"/>
                  <w:b w:val="0"/>
                  <w:bCs w:val="0"/>
                  <w:sz w:val="28"/>
                  <w:szCs w:val="28"/>
                  <w:u w:val="none"/>
                </w:rPr>
                <w:t xml:space="preserve">        </w:t>
              </w:r>
            </w:hyperlink>
          </w:p>
        </w:tc>
        <w:tc>
          <w:tcPr>
            <w:tcW w:w="0" w:type="auto"/>
          </w:tcPr>
          <w:p w14:paraId="7B26AFB6" w14:textId="77777777" w:rsidR="00DB152D" w:rsidRPr="003E27B9" w:rsidRDefault="00DB152D" w:rsidP="00461E81">
            <w:pPr>
              <w:pStyle w:val="TOC1"/>
              <w:tabs>
                <w:tab w:val="left" w:pos="571"/>
                <w:tab w:val="left" w:pos="9304"/>
              </w:tabs>
              <w:spacing w:before="686"/>
              <w:ind w:left="0"/>
              <w:rPr>
                <w:rFonts w:cs="Arial"/>
                <w:b w:val="0"/>
                <w:bCs w:val="0"/>
                <w:sz w:val="28"/>
                <w:szCs w:val="28"/>
              </w:rPr>
            </w:pPr>
            <w:r w:rsidRPr="003E27B9">
              <w:rPr>
                <w:rFonts w:cs="Arial"/>
                <w:b w:val="0"/>
                <w:bCs w:val="0"/>
                <w:sz w:val="28"/>
                <w:szCs w:val="28"/>
              </w:rPr>
              <w:t>6</w:t>
            </w:r>
          </w:p>
        </w:tc>
      </w:tr>
      <w:tr w:rsidR="00DB152D" w:rsidRPr="00D67CD6" w14:paraId="6C3A85BD" w14:textId="77777777" w:rsidTr="00461E81">
        <w:trPr>
          <w:trHeight w:val="1100"/>
        </w:trPr>
        <w:tc>
          <w:tcPr>
            <w:tcW w:w="851" w:type="dxa"/>
          </w:tcPr>
          <w:p w14:paraId="419D53F9" w14:textId="77777777" w:rsidR="00DB152D" w:rsidRPr="003E27B9" w:rsidRDefault="00DB152D" w:rsidP="00461E81">
            <w:pPr>
              <w:pStyle w:val="TOC1"/>
              <w:numPr>
                <w:ilvl w:val="0"/>
                <w:numId w:val="1"/>
              </w:numPr>
              <w:tabs>
                <w:tab w:val="left" w:pos="571"/>
                <w:tab w:val="left" w:pos="9304"/>
              </w:tabs>
              <w:spacing w:before="686"/>
              <w:ind w:left="0" w:firstLine="0"/>
              <w:rPr>
                <w:rFonts w:cs="Arial"/>
                <w:b w:val="0"/>
                <w:bCs w:val="0"/>
                <w:sz w:val="28"/>
                <w:szCs w:val="28"/>
              </w:rPr>
            </w:pPr>
          </w:p>
        </w:tc>
        <w:tc>
          <w:tcPr>
            <w:tcW w:w="0" w:type="auto"/>
          </w:tcPr>
          <w:p w14:paraId="4BAB4216" w14:textId="77777777" w:rsidR="00DB152D" w:rsidRPr="003E27B9" w:rsidRDefault="009B0A9F" w:rsidP="00461E81">
            <w:pPr>
              <w:pStyle w:val="TOC1"/>
              <w:tabs>
                <w:tab w:val="left" w:pos="571"/>
                <w:tab w:val="left" w:pos="9304"/>
              </w:tabs>
              <w:spacing w:before="686"/>
              <w:ind w:left="0"/>
              <w:rPr>
                <w:rFonts w:cs="Arial"/>
                <w:b w:val="0"/>
                <w:bCs w:val="0"/>
                <w:sz w:val="28"/>
                <w:szCs w:val="28"/>
              </w:rPr>
            </w:pPr>
            <w:hyperlink w:anchor="_Training_and_premises" w:history="1">
              <w:r w:rsidR="00DB152D" w:rsidRPr="003E27B9">
                <w:rPr>
                  <w:rStyle w:val="Hyperlink"/>
                  <w:rFonts w:cs="Arial"/>
                  <w:b w:val="0"/>
                  <w:bCs w:val="0"/>
                  <w:sz w:val="28"/>
                  <w:szCs w:val="28"/>
                  <w:u w:val="none"/>
                </w:rPr>
                <w:t>Train</w:t>
              </w:r>
              <w:r w:rsidR="00DB152D" w:rsidRPr="003E27B9">
                <w:rPr>
                  <w:rStyle w:val="Hyperlink"/>
                  <w:rFonts w:cs="Arial"/>
                  <w:b w:val="0"/>
                  <w:bCs w:val="0"/>
                  <w:spacing w:val="1"/>
                  <w:sz w:val="28"/>
                  <w:szCs w:val="28"/>
                  <w:u w:val="none"/>
                </w:rPr>
                <w:t>i</w:t>
              </w:r>
              <w:r w:rsidR="00DB152D" w:rsidRPr="003E27B9">
                <w:rPr>
                  <w:rStyle w:val="Hyperlink"/>
                  <w:rFonts w:cs="Arial"/>
                  <w:b w:val="0"/>
                  <w:bCs w:val="0"/>
                  <w:spacing w:val="-2"/>
                  <w:sz w:val="28"/>
                  <w:szCs w:val="28"/>
                  <w:u w:val="none"/>
                </w:rPr>
                <w:t>n</w:t>
              </w:r>
              <w:r w:rsidR="00DB152D" w:rsidRPr="003E27B9">
                <w:rPr>
                  <w:rStyle w:val="Hyperlink"/>
                  <w:rFonts w:cs="Arial"/>
                  <w:b w:val="0"/>
                  <w:bCs w:val="0"/>
                  <w:sz w:val="28"/>
                  <w:szCs w:val="28"/>
                  <w:u w:val="none"/>
                </w:rPr>
                <w:t>g</w:t>
              </w:r>
              <w:r w:rsidR="00DB152D" w:rsidRPr="003E27B9">
                <w:rPr>
                  <w:rStyle w:val="Hyperlink"/>
                  <w:rFonts w:cs="Arial"/>
                  <w:b w:val="0"/>
                  <w:bCs w:val="0"/>
                  <w:spacing w:val="1"/>
                  <w:sz w:val="28"/>
                  <w:szCs w:val="28"/>
                  <w:u w:val="none"/>
                </w:rPr>
                <w:t xml:space="preserve"> </w:t>
              </w:r>
              <w:r w:rsidR="00DB152D" w:rsidRPr="003E27B9">
                <w:rPr>
                  <w:rStyle w:val="Hyperlink"/>
                  <w:rFonts w:cs="Arial"/>
                  <w:b w:val="0"/>
                  <w:bCs w:val="0"/>
                  <w:sz w:val="28"/>
                  <w:szCs w:val="28"/>
                  <w:u w:val="none"/>
                </w:rPr>
                <w:t>and</w:t>
              </w:r>
              <w:r w:rsidR="00DB152D" w:rsidRPr="003E27B9">
                <w:rPr>
                  <w:rStyle w:val="Hyperlink"/>
                  <w:rFonts w:cs="Arial"/>
                  <w:b w:val="0"/>
                  <w:bCs w:val="0"/>
                  <w:spacing w:val="-4"/>
                  <w:sz w:val="28"/>
                  <w:szCs w:val="28"/>
                  <w:u w:val="none"/>
                </w:rPr>
                <w:t xml:space="preserve"> </w:t>
              </w:r>
              <w:r w:rsidR="00DB152D" w:rsidRPr="003E27B9">
                <w:rPr>
                  <w:rStyle w:val="Hyperlink"/>
                  <w:rFonts w:cs="Arial"/>
                  <w:b w:val="0"/>
                  <w:bCs w:val="0"/>
                  <w:sz w:val="28"/>
                  <w:szCs w:val="28"/>
                  <w:u w:val="none"/>
                </w:rPr>
                <w:t>pre</w:t>
              </w:r>
              <w:r w:rsidR="00DB152D" w:rsidRPr="003E27B9">
                <w:rPr>
                  <w:rStyle w:val="Hyperlink"/>
                  <w:rFonts w:cs="Arial"/>
                  <w:b w:val="0"/>
                  <w:bCs w:val="0"/>
                  <w:spacing w:val="-2"/>
                  <w:sz w:val="28"/>
                  <w:szCs w:val="28"/>
                  <w:u w:val="none"/>
                </w:rPr>
                <w:t>m</w:t>
              </w:r>
              <w:r w:rsidR="00DB152D" w:rsidRPr="003E27B9">
                <w:rPr>
                  <w:rStyle w:val="Hyperlink"/>
                  <w:rFonts w:cs="Arial"/>
                  <w:b w:val="0"/>
                  <w:bCs w:val="0"/>
                  <w:sz w:val="28"/>
                  <w:szCs w:val="28"/>
                  <w:u w:val="none"/>
                </w:rPr>
                <w:t xml:space="preserve">ises </w:t>
              </w:r>
              <w:r w:rsidR="00DB152D" w:rsidRPr="003E27B9">
                <w:rPr>
                  <w:rStyle w:val="Hyperlink"/>
                  <w:rFonts w:cs="Arial"/>
                  <w:b w:val="0"/>
                  <w:bCs w:val="0"/>
                  <w:spacing w:val="-2"/>
                  <w:sz w:val="28"/>
                  <w:szCs w:val="28"/>
                  <w:u w:val="none"/>
                </w:rPr>
                <w:t>r</w:t>
              </w:r>
              <w:r w:rsidR="00DB152D" w:rsidRPr="003E27B9">
                <w:rPr>
                  <w:rStyle w:val="Hyperlink"/>
                  <w:rFonts w:cs="Arial"/>
                  <w:b w:val="0"/>
                  <w:bCs w:val="0"/>
                  <w:sz w:val="28"/>
                  <w:szCs w:val="28"/>
                  <w:u w:val="none"/>
                </w:rPr>
                <w:t>e</w:t>
              </w:r>
              <w:r w:rsidR="00DB152D" w:rsidRPr="003E27B9">
                <w:rPr>
                  <w:rStyle w:val="Hyperlink"/>
                  <w:rFonts w:cs="Arial"/>
                  <w:b w:val="0"/>
                  <w:bCs w:val="0"/>
                  <w:spacing w:val="1"/>
                  <w:sz w:val="28"/>
                  <w:szCs w:val="28"/>
                  <w:u w:val="none"/>
                </w:rPr>
                <w:t>q</w:t>
              </w:r>
              <w:r w:rsidR="00DB152D" w:rsidRPr="003E27B9">
                <w:rPr>
                  <w:rStyle w:val="Hyperlink"/>
                  <w:rFonts w:cs="Arial"/>
                  <w:b w:val="0"/>
                  <w:bCs w:val="0"/>
                  <w:sz w:val="28"/>
                  <w:szCs w:val="28"/>
                  <w:u w:val="none"/>
                </w:rPr>
                <w:t>u</w:t>
              </w:r>
              <w:r w:rsidR="00DB152D" w:rsidRPr="003E27B9">
                <w:rPr>
                  <w:rStyle w:val="Hyperlink"/>
                  <w:rFonts w:cs="Arial"/>
                  <w:b w:val="0"/>
                  <w:bCs w:val="0"/>
                  <w:spacing w:val="1"/>
                  <w:sz w:val="28"/>
                  <w:szCs w:val="28"/>
                  <w:u w:val="none"/>
                </w:rPr>
                <w:t>i</w:t>
              </w:r>
              <w:r w:rsidR="00DB152D" w:rsidRPr="003E27B9">
                <w:rPr>
                  <w:rStyle w:val="Hyperlink"/>
                  <w:rFonts w:cs="Arial"/>
                  <w:b w:val="0"/>
                  <w:bCs w:val="0"/>
                  <w:sz w:val="28"/>
                  <w:szCs w:val="28"/>
                  <w:u w:val="none"/>
                </w:rPr>
                <w:t>r</w:t>
              </w:r>
              <w:r w:rsidR="00DB152D" w:rsidRPr="003E27B9">
                <w:rPr>
                  <w:rStyle w:val="Hyperlink"/>
                  <w:rFonts w:cs="Arial"/>
                  <w:b w:val="0"/>
                  <w:bCs w:val="0"/>
                  <w:spacing w:val="-2"/>
                  <w:sz w:val="28"/>
                  <w:szCs w:val="28"/>
                  <w:u w:val="none"/>
                </w:rPr>
                <w:t>e</w:t>
              </w:r>
              <w:r w:rsidR="00DB152D" w:rsidRPr="003E27B9">
                <w:rPr>
                  <w:rStyle w:val="Hyperlink"/>
                  <w:rFonts w:cs="Arial"/>
                  <w:b w:val="0"/>
                  <w:bCs w:val="0"/>
                  <w:sz w:val="28"/>
                  <w:szCs w:val="28"/>
                  <w:u w:val="none"/>
                </w:rPr>
                <w:t>m</w:t>
              </w:r>
              <w:r w:rsidR="00DB152D" w:rsidRPr="003E27B9">
                <w:rPr>
                  <w:rStyle w:val="Hyperlink"/>
                  <w:rFonts w:cs="Arial"/>
                  <w:b w:val="0"/>
                  <w:bCs w:val="0"/>
                  <w:spacing w:val="-2"/>
                  <w:sz w:val="28"/>
                  <w:szCs w:val="28"/>
                  <w:u w:val="none"/>
                </w:rPr>
                <w:t>e</w:t>
              </w:r>
              <w:r w:rsidR="00DB152D" w:rsidRPr="003E27B9">
                <w:rPr>
                  <w:rStyle w:val="Hyperlink"/>
                  <w:rFonts w:cs="Arial"/>
                  <w:b w:val="0"/>
                  <w:bCs w:val="0"/>
                  <w:sz w:val="28"/>
                  <w:szCs w:val="28"/>
                  <w:u w:val="none"/>
                </w:rPr>
                <w:t>nts</w:t>
              </w:r>
              <w:r w:rsidR="00DB152D" w:rsidRPr="003E27B9">
                <w:rPr>
                  <w:rFonts w:cs="Arial"/>
                  <w:b w:val="0"/>
                  <w:bCs w:val="0"/>
                  <w:sz w:val="28"/>
                  <w:szCs w:val="28"/>
                </w:rPr>
                <w:t xml:space="preserve">          </w:t>
              </w:r>
            </w:hyperlink>
          </w:p>
        </w:tc>
        <w:tc>
          <w:tcPr>
            <w:tcW w:w="0" w:type="auto"/>
          </w:tcPr>
          <w:p w14:paraId="04131C8A" w14:textId="77777777" w:rsidR="00DB152D" w:rsidRPr="003E27B9" w:rsidRDefault="00DB152D" w:rsidP="00461E81">
            <w:pPr>
              <w:pStyle w:val="TOC1"/>
              <w:tabs>
                <w:tab w:val="left" w:pos="571"/>
                <w:tab w:val="left" w:pos="9304"/>
              </w:tabs>
              <w:spacing w:before="686"/>
              <w:ind w:left="0"/>
              <w:rPr>
                <w:rFonts w:cs="Arial"/>
                <w:b w:val="0"/>
                <w:bCs w:val="0"/>
                <w:sz w:val="28"/>
                <w:szCs w:val="28"/>
              </w:rPr>
            </w:pPr>
            <w:r w:rsidRPr="003E27B9">
              <w:rPr>
                <w:rFonts w:cs="Arial"/>
                <w:b w:val="0"/>
                <w:bCs w:val="0"/>
                <w:sz w:val="28"/>
                <w:szCs w:val="28"/>
              </w:rPr>
              <w:t>9</w:t>
            </w:r>
          </w:p>
        </w:tc>
      </w:tr>
      <w:tr w:rsidR="00FE5400" w:rsidRPr="00D67CD6" w14:paraId="62E9C334" w14:textId="77777777" w:rsidTr="00461E81">
        <w:trPr>
          <w:trHeight w:val="1100"/>
        </w:trPr>
        <w:tc>
          <w:tcPr>
            <w:tcW w:w="851" w:type="dxa"/>
          </w:tcPr>
          <w:p w14:paraId="1C2998ED" w14:textId="77777777" w:rsidR="00FE5400" w:rsidRPr="003E27B9" w:rsidRDefault="00FE5400" w:rsidP="00461E81">
            <w:pPr>
              <w:pStyle w:val="TOC1"/>
              <w:numPr>
                <w:ilvl w:val="0"/>
                <w:numId w:val="1"/>
              </w:numPr>
              <w:tabs>
                <w:tab w:val="left" w:pos="571"/>
                <w:tab w:val="left" w:pos="9304"/>
              </w:tabs>
              <w:spacing w:before="686"/>
              <w:ind w:left="0" w:firstLine="0"/>
              <w:rPr>
                <w:rFonts w:cs="Arial"/>
                <w:b w:val="0"/>
                <w:bCs w:val="0"/>
                <w:sz w:val="28"/>
                <w:szCs w:val="28"/>
              </w:rPr>
            </w:pPr>
          </w:p>
        </w:tc>
        <w:tc>
          <w:tcPr>
            <w:tcW w:w="0" w:type="auto"/>
          </w:tcPr>
          <w:p w14:paraId="02DC79EB" w14:textId="77777777" w:rsidR="00FE5400" w:rsidRPr="00CB3601" w:rsidRDefault="009B0A9F" w:rsidP="00461E81">
            <w:pPr>
              <w:pStyle w:val="TOC1"/>
              <w:tabs>
                <w:tab w:val="left" w:pos="571"/>
                <w:tab w:val="left" w:pos="9304"/>
              </w:tabs>
              <w:spacing w:before="686"/>
              <w:ind w:left="0"/>
              <w:rPr>
                <w:b w:val="0"/>
                <w:bCs w:val="0"/>
                <w:sz w:val="28"/>
                <w:szCs w:val="28"/>
              </w:rPr>
            </w:pPr>
            <w:hyperlink w:anchor="_General_IT_Provision" w:history="1">
              <w:r w:rsidR="00FE5400" w:rsidRPr="00CB3601">
                <w:rPr>
                  <w:rStyle w:val="Hyperlink"/>
                  <w:b w:val="0"/>
                  <w:bCs w:val="0"/>
                  <w:sz w:val="28"/>
                  <w:szCs w:val="28"/>
                  <w:u w:val="none"/>
                </w:rPr>
                <w:t>General IT provision</w:t>
              </w:r>
            </w:hyperlink>
          </w:p>
        </w:tc>
        <w:tc>
          <w:tcPr>
            <w:tcW w:w="0" w:type="auto"/>
          </w:tcPr>
          <w:p w14:paraId="5F3DDA3A" w14:textId="77777777" w:rsidR="00FE5400" w:rsidRPr="003E27B9" w:rsidRDefault="00FE5400" w:rsidP="00461E81">
            <w:pPr>
              <w:pStyle w:val="TOC1"/>
              <w:tabs>
                <w:tab w:val="left" w:pos="571"/>
                <w:tab w:val="left" w:pos="9304"/>
              </w:tabs>
              <w:spacing w:before="686"/>
              <w:ind w:left="0"/>
              <w:rPr>
                <w:rFonts w:cs="Arial"/>
                <w:b w:val="0"/>
                <w:bCs w:val="0"/>
                <w:sz w:val="28"/>
                <w:szCs w:val="28"/>
              </w:rPr>
            </w:pPr>
            <w:r>
              <w:rPr>
                <w:rFonts w:cs="Arial"/>
                <w:b w:val="0"/>
                <w:bCs w:val="0"/>
                <w:sz w:val="28"/>
                <w:szCs w:val="28"/>
              </w:rPr>
              <w:t>11</w:t>
            </w:r>
          </w:p>
        </w:tc>
      </w:tr>
      <w:tr w:rsidR="00DB152D" w:rsidRPr="00D67CD6" w14:paraId="7714212A" w14:textId="77777777" w:rsidTr="00461E81">
        <w:trPr>
          <w:trHeight w:val="1100"/>
        </w:trPr>
        <w:tc>
          <w:tcPr>
            <w:tcW w:w="851" w:type="dxa"/>
          </w:tcPr>
          <w:p w14:paraId="3CF29475" w14:textId="77777777" w:rsidR="00DB152D" w:rsidRPr="003E27B9" w:rsidRDefault="00DB152D" w:rsidP="00461E81">
            <w:pPr>
              <w:pStyle w:val="TOC1"/>
              <w:numPr>
                <w:ilvl w:val="0"/>
                <w:numId w:val="1"/>
              </w:numPr>
              <w:tabs>
                <w:tab w:val="left" w:pos="571"/>
                <w:tab w:val="left" w:pos="9304"/>
              </w:tabs>
              <w:spacing w:before="686"/>
              <w:ind w:left="0" w:firstLine="0"/>
              <w:rPr>
                <w:rFonts w:cs="Arial"/>
                <w:b w:val="0"/>
                <w:bCs w:val="0"/>
                <w:sz w:val="28"/>
                <w:szCs w:val="28"/>
              </w:rPr>
            </w:pPr>
          </w:p>
        </w:tc>
        <w:tc>
          <w:tcPr>
            <w:tcW w:w="0" w:type="auto"/>
          </w:tcPr>
          <w:p w14:paraId="41361BEE" w14:textId="77777777" w:rsidR="00DB152D" w:rsidRPr="003E27B9" w:rsidRDefault="009B0A9F" w:rsidP="00461E81">
            <w:pPr>
              <w:pStyle w:val="TOC1"/>
              <w:tabs>
                <w:tab w:val="left" w:pos="571"/>
                <w:tab w:val="left" w:pos="9304"/>
              </w:tabs>
              <w:spacing w:before="686"/>
              <w:ind w:left="0"/>
              <w:rPr>
                <w:rFonts w:cs="Arial"/>
                <w:b w:val="0"/>
                <w:bCs w:val="0"/>
                <w:sz w:val="28"/>
                <w:szCs w:val="28"/>
              </w:rPr>
            </w:pPr>
            <w:hyperlink w:anchor="_Service_availability" w:history="1">
              <w:r w:rsidR="00DB152D" w:rsidRPr="003E27B9">
                <w:rPr>
                  <w:rStyle w:val="Hyperlink"/>
                  <w:rFonts w:cs="Arial"/>
                  <w:b w:val="0"/>
                  <w:bCs w:val="0"/>
                  <w:sz w:val="28"/>
                  <w:szCs w:val="28"/>
                  <w:u w:val="none"/>
                </w:rPr>
                <w:t>S</w:t>
              </w:r>
              <w:r w:rsidR="00DB152D" w:rsidRPr="003E27B9">
                <w:rPr>
                  <w:rStyle w:val="Hyperlink"/>
                  <w:rFonts w:cs="Arial"/>
                  <w:b w:val="0"/>
                  <w:bCs w:val="0"/>
                  <w:spacing w:val="-2"/>
                  <w:sz w:val="28"/>
                  <w:szCs w:val="28"/>
                  <w:u w:val="none"/>
                </w:rPr>
                <w:t>e</w:t>
              </w:r>
              <w:r w:rsidR="00DB152D" w:rsidRPr="003E27B9">
                <w:rPr>
                  <w:rStyle w:val="Hyperlink"/>
                  <w:rFonts w:cs="Arial"/>
                  <w:b w:val="0"/>
                  <w:bCs w:val="0"/>
                  <w:spacing w:val="3"/>
                  <w:sz w:val="28"/>
                  <w:szCs w:val="28"/>
                  <w:u w:val="none"/>
                </w:rPr>
                <w:t>r</w:t>
              </w:r>
              <w:r w:rsidR="00DB152D" w:rsidRPr="003E27B9">
                <w:rPr>
                  <w:rStyle w:val="Hyperlink"/>
                  <w:rFonts w:cs="Arial"/>
                  <w:b w:val="0"/>
                  <w:bCs w:val="0"/>
                  <w:spacing w:val="-6"/>
                  <w:sz w:val="28"/>
                  <w:szCs w:val="28"/>
                  <w:u w:val="none"/>
                </w:rPr>
                <w:t>v</w:t>
              </w:r>
              <w:r w:rsidR="00DB152D" w:rsidRPr="003E27B9">
                <w:rPr>
                  <w:rStyle w:val="Hyperlink"/>
                  <w:rFonts w:cs="Arial"/>
                  <w:b w:val="0"/>
                  <w:bCs w:val="0"/>
                  <w:sz w:val="28"/>
                  <w:szCs w:val="28"/>
                  <w:u w:val="none"/>
                </w:rPr>
                <w:t>i</w:t>
              </w:r>
              <w:r w:rsidR="00DB152D" w:rsidRPr="003E27B9">
                <w:rPr>
                  <w:rStyle w:val="Hyperlink"/>
                  <w:rFonts w:cs="Arial"/>
                  <w:b w:val="0"/>
                  <w:bCs w:val="0"/>
                  <w:spacing w:val="1"/>
                  <w:sz w:val="28"/>
                  <w:szCs w:val="28"/>
                  <w:u w:val="none"/>
                </w:rPr>
                <w:t>c</w:t>
              </w:r>
              <w:r w:rsidR="00DB152D" w:rsidRPr="003E27B9">
                <w:rPr>
                  <w:rStyle w:val="Hyperlink"/>
                  <w:rFonts w:cs="Arial"/>
                  <w:b w:val="0"/>
                  <w:bCs w:val="0"/>
                  <w:sz w:val="28"/>
                  <w:szCs w:val="28"/>
                  <w:u w:val="none"/>
                </w:rPr>
                <w:t xml:space="preserve">e </w:t>
              </w:r>
              <w:r w:rsidR="00DB152D" w:rsidRPr="003E27B9">
                <w:rPr>
                  <w:rStyle w:val="Hyperlink"/>
                  <w:rFonts w:cs="Arial"/>
                  <w:b w:val="0"/>
                  <w:bCs w:val="0"/>
                  <w:spacing w:val="3"/>
                  <w:sz w:val="28"/>
                  <w:szCs w:val="28"/>
                  <w:u w:val="none"/>
                </w:rPr>
                <w:t>a</w:t>
              </w:r>
              <w:r w:rsidR="00DB152D" w:rsidRPr="003E27B9">
                <w:rPr>
                  <w:rStyle w:val="Hyperlink"/>
                  <w:rFonts w:cs="Arial"/>
                  <w:b w:val="0"/>
                  <w:bCs w:val="0"/>
                  <w:spacing w:val="-6"/>
                  <w:sz w:val="28"/>
                  <w:szCs w:val="28"/>
                  <w:u w:val="none"/>
                </w:rPr>
                <w:t>v</w:t>
              </w:r>
              <w:r w:rsidR="00DB152D" w:rsidRPr="003E27B9">
                <w:rPr>
                  <w:rStyle w:val="Hyperlink"/>
                  <w:rFonts w:cs="Arial"/>
                  <w:b w:val="0"/>
                  <w:bCs w:val="0"/>
                  <w:sz w:val="28"/>
                  <w:szCs w:val="28"/>
                  <w:u w:val="none"/>
                </w:rPr>
                <w:t>ai</w:t>
              </w:r>
              <w:r w:rsidR="00DB152D" w:rsidRPr="003E27B9">
                <w:rPr>
                  <w:rStyle w:val="Hyperlink"/>
                  <w:rFonts w:cs="Arial"/>
                  <w:b w:val="0"/>
                  <w:bCs w:val="0"/>
                  <w:spacing w:val="2"/>
                  <w:sz w:val="28"/>
                  <w:szCs w:val="28"/>
                  <w:u w:val="none"/>
                </w:rPr>
                <w:t>l</w:t>
              </w:r>
              <w:r w:rsidR="00DB152D" w:rsidRPr="003E27B9">
                <w:rPr>
                  <w:rStyle w:val="Hyperlink"/>
                  <w:rFonts w:cs="Arial"/>
                  <w:b w:val="0"/>
                  <w:bCs w:val="0"/>
                  <w:sz w:val="28"/>
                  <w:szCs w:val="28"/>
                  <w:u w:val="none"/>
                </w:rPr>
                <w:t>abi</w:t>
              </w:r>
              <w:r w:rsidR="00DB152D" w:rsidRPr="003E27B9">
                <w:rPr>
                  <w:rStyle w:val="Hyperlink"/>
                  <w:rFonts w:cs="Arial"/>
                  <w:b w:val="0"/>
                  <w:bCs w:val="0"/>
                  <w:spacing w:val="1"/>
                  <w:sz w:val="28"/>
                  <w:szCs w:val="28"/>
                  <w:u w:val="none"/>
                </w:rPr>
                <w:t>l</w:t>
              </w:r>
              <w:r w:rsidR="00DB152D" w:rsidRPr="003E27B9">
                <w:rPr>
                  <w:rStyle w:val="Hyperlink"/>
                  <w:rFonts w:cs="Arial"/>
                  <w:b w:val="0"/>
                  <w:bCs w:val="0"/>
                  <w:sz w:val="28"/>
                  <w:szCs w:val="28"/>
                  <w:u w:val="none"/>
                </w:rPr>
                <w:t xml:space="preserve">ity                                         </w:t>
              </w:r>
            </w:hyperlink>
          </w:p>
        </w:tc>
        <w:tc>
          <w:tcPr>
            <w:tcW w:w="0" w:type="auto"/>
          </w:tcPr>
          <w:p w14:paraId="53DA419E" w14:textId="77777777" w:rsidR="00DB152D" w:rsidRPr="003E27B9" w:rsidRDefault="00DB152D" w:rsidP="00461E81">
            <w:pPr>
              <w:pStyle w:val="TOC1"/>
              <w:tabs>
                <w:tab w:val="left" w:pos="571"/>
                <w:tab w:val="left" w:pos="9304"/>
              </w:tabs>
              <w:spacing w:before="686"/>
              <w:ind w:left="0"/>
              <w:rPr>
                <w:rFonts w:cs="Arial"/>
                <w:b w:val="0"/>
                <w:bCs w:val="0"/>
                <w:sz w:val="28"/>
                <w:szCs w:val="28"/>
              </w:rPr>
            </w:pPr>
            <w:r w:rsidRPr="003E27B9">
              <w:rPr>
                <w:rFonts w:cs="Arial"/>
                <w:b w:val="0"/>
                <w:bCs w:val="0"/>
                <w:sz w:val="28"/>
                <w:szCs w:val="28"/>
              </w:rPr>
              <w:t>1</w:t>
            </w:r>
            <w:r w:rsidR="00FE5400">
              <w:rPr>
                <w:rFonts w:cs="Arial"/>
                <w:b w:val="0"/>
                <w:bCs w:val="0"/>
                <w:sz w:val="28"/>
                <w:szCs w:val="28"/>
              </w:rPr>
              <w:t>2</w:t>
            </w:r>
          </w:p>
        </w:tc>
      </w:tr>
      <w:tr w:rsidR="00DB152D" w:rsidRPr="00D67CD6" w14:paraId="2EFE5B43" w14:textId="77777777" w:rsidTr="00461E81">
        <w:trPr>
          <w:trHeight w:val="1100"/>
        </w:trPr>
        <w:tc>
          <w:tcPr>
            <w:tcW w:w="851" w:type="dxa"/>
          </w:tcPr>
          <w:p w14:paraId="5A492F22" w14:textId="77777777" w:rsidR="00DB152D" w:rsidRPr="003E27B9" w:rsidRDefault="00DB152D" w:rsidP="00461E81">
            <w:pPr>
              <w:pStyle w:val="TOC1"/>
              <w:numPr>
                <w:ilvl w:val="0"/>
                <w:numId w:val="1"/>
              </w:numPr>
              <w:tabs>
                <w:tab w:val="left" w:pos="571"/>
                <w:tab w:val="left" w:pos="9304"/>
              </w:tabs>
              <w:spacing w:before="686"/>
              <w:ind w:left="0" w:firstLine="0"/>
              <w:rPr>
                <w:rFonts w:cs="Arial"/>
                <w:b w:val="0"/>
                <w:bCs w:val="0"/>
                <w:sz w:val="28"/>
                <w:szCs w:val="28"/>
              </w:rPr>
            </w:pPr>
          </w:p>
        </w:tc>
        <w:tc>
          <w:tcPr>
            <w:tcW w:w="0" w:type="auto"/>
          </w:tcPr>
          <w:p w14:paraId="44A21453" w14:textId="77777777" w:rsidR="00DB152D" w:rsidRPr="003E27B9" w:rsidRDefault="009B0A9F" w:rsidP="00461E81">
            <w:pPr>
              <w:pStyle w:val="TOC1"/>
              <w:tabs>
                <w:tab w:val="left" w:pos="571"/>
                <w:tab w:val="left" w:pos="9304"/>
              </w:tabs>
              <w:spacing w:before="686"/>
              <w:ind w:left="0"/>
              <w:rPr>
                <w:rFonts w:cs="Arial"/>
                <w:b w:val="0"/>
                <w:bCs w:val="0"/>
                <w:sz w:val="28"/>
                <w:szCs w:val="28"/>
              </w:rPr>
            </w:pPr>
            <w:hyperlink w:anchor="_Data_collection_and" w:history="1">
              <w:r w:rsidR="00DB152D" w:rsidRPr="003E27B9">
                <w:rPr>
                  <w:rStyle w:val="Hyperlink"/>
                  <w:rFonts w:cs="Arial"/>
                  <w:b w:val="0"/>
                  <w:bCs w:val="0"/>
                  <w:sz w:val="28"/>
                  <w:szCs w:val="28"/>
                  <w:u w:val="none"/>
                </w:rPr>
                <w:t>D</w:t>
              </w:r>
              <w:r w:rsidR="00DB152D" w:rsidRPr="003E27B9">
                <w:rPr>
                  <w:rStyle w:val="Hyperlink"/>
                  <w:rFonts w:cs="Arial"/>
                  <w:b w:val="0"/>
                  <w:bCs w:val="0"/>
                  <w:spacing w:val="-2"/>
                  <w:sz w:val="28"/>
                  <w:szCs w:val="28"/>
                  <w:u w:val="none"/>
                </w:rPr>
                <w:t>a</w:t>
              </w:r>
              <w:r w:rsidR="00DB152D" w:rsidRPr="003E27B9">
                <w:rPr>
                  <w:rStyle w:val="Hyperlink"/>
                  <w:rFonts w:cs="Arial"/>
                  <w:b w:val="0"/>
                  <w:bCs w:val="0"/>
                  <w:sz w:val="28"/>
                  <w:szCs w:val="28"/>
                  <w:u w:val="none"/>
                </w:rPr>
                <w:t xml:space="preserve">ta </w:t>
              </w:r>
              <w:r w:rsidR="00DB152D" w:rsidRPr="003E27B9">
                <w:rPr>
                  <w:rStyle w:val="Hyperlink"/>
                  <w:rFonts w:cs="Arial"/>
                  <w:b w:val="0"/>
                  <w:bCs w:val="0"/>
                  <w:spacing w:val="-2"/>
                  <w:sz w:val="28"/>
                  <w:szCs w:val="28"/>
                  <w:u w:val="none"/>
                </w:rPr>
                <w:t>c</w:t>
              </w:r>
              <w:r w:rsidR="00DB152D" w:rsidRPr="003E27B9">
                <w:rPr>
                  <w:rStyle w:val="Hyperlink"/>
                  <w:rFonts w:cs="Arial"/>
                  <w:b w:val="0"/>
                  <w:bCs w:val="0"/>
                  <w:sz w:val="28"/>
                  <w:szCs w:val="28"/>
                  <w:u w:val="none"/>
                </w:rPr>
                <w:t>o</w:t>
              </w:r>
              <w:r w:rsidR="00DB152D" w:rsidRPr="003E27B9">
                <w:rPr>
                  <w:rStyle w:val="Hyperlink"/>
                  <w:rFonts w:cs="Arial"/>
                  <w:b w:val="0"/>
                  <w:bCs w:val="0"/>
                  <w:spacing w:val="1"/>
                  <w:sz w:val="28"/>
                  <w:szCs w:val="28"/>
                  <w:u w:val="none"/>
                </w:rPr>
                <w:t>l</w:t>
              </w:r>
              <w:r w:rsidR="00DB152D" w:rsidRPr="003E27B9">
                <w:rPr>
                  <w:rStyle w:val="Hyperlink"/>
                  <w:rFonts w:cs="Arial"/>
                  <w:b w:val="0"/>
                  <w:bCs w:val="0"/>
                  <w:sz w:val="28"/>
                  <w:szCs w:val="28"/>
                  <w:u w:val="none"/>
                </w:rPr>
                <w:t>le</w:t>
              </w:r>
              <w:r w:rsidR="00DB152D" w:rsidRPr="003E27B9">
                <w:rPr>
                  <w:rStyle w:val="Hyperlink"/>
                  <w:rFonts w:cs="Arial"/>
                  <w:b w:val="0"/>
                  <w:bCs w:val="0"/>
                  <w:spacing w:val="-2"/>
                  <w:sz w:val="28"/>
                  <w:szCs w:val="28"/>
                  <w:u w:val="none"/>
                </w:rPr>
                <w:t>c</w:t>
              </w:r>
              <w:r w:rsidR="00DB152D" w:rsidRPr="003E27B9">
                <w:rPr>
                  <w:rStyle w:val="Hyperlink"/>
                  <w:rFonts w:cs="Arial"/>
                  <w:b w:val="0"/>
                  <w:bCs w:val="0"/>
                  <w:sz w:val="28"/>
                  <w:szCs w:val="28"/>
                  <w:u w:val="none"/>
                </w:rPr>
                <w:t>ti</w:t>
              </w:r>
              <w:r w:rsidR="00DB152D" w:rsidRPr="003E27B9">
                <w:rPr>
                  <w:rStyle w:val="Hyperlink"/>
                  <w:rFonts w:cs="Arial"/>
                  <w:b w:val="0"/>
                  <w:bCs w:val="0"/>
                  <w:spacing w:val="1"/>
                  <w:sz w:val="28"/>
                  <w:szCs w:val="28"/>
                  <w:u w:val="none"/>
                </w:rPr>
                <w:t>o</w:t>
              </w:r>
              <w:r w:rsidR="00DB152D" w:rsidRPr="003E27B9">
                <w:rPr>
                  <w:rStyle w:val="Hyperlink"/>
                  <w:rFonts w:cs="Arial"/>
                  <w:b w:val="0"/>
                  <w:bCs w:val="0"/>
                  <w:sz w:val="28"/>
                  <w:szCs w:val="28"/>
                  <w:u w:val="none"/>
                </w:rPr>
                <w:t>n</w:t>
              </w:r>
              <w:r w:rsidR="00DB152D" w:rsidRPr="003E27B9">
                <w:rPr>
                  <w:rStyle w:val="Hyperlink"/>
                  <w:rFonts w:cs="Arial"/>
                  <w:b w:val="0"/>
                  <w:bCs w:val="0"/>
                  <w:spacing w:val="1"/>
                  <w:sz w:val="28"/>
                  <w:szCs w:val="28"/>
                  <w:u w:val="none"/>
                </w:rPr>
                <w:t xml:space="preserve"> </w:t>
              </w:r>
              <w:r w:rsidR="00DB152D" w:rsidRPr="003E27B9">
                <w:rPr>
                  <w:rStyle w:val="Hyperlink"/>
                  <w:rFonts w:cs="Arial"/>
                  <w:b w:val="0"/>
                  <w:bCs w:val="0"/>
                  <w:sz w:val="28"/>
                  <w:szCs w:val="28"/>
                  <w:u w:val="none"/>
                </w:rPr>
                <w:t>and</w:t>
              </w:r>
              <w:r w:rsidR="00DB152D" w:rsidRPr="003E27B9">
                <w:rPr>
                  <w:rStyle w:val="Hyperlink"/>
                  <w:rFonts w:cs="Arial"/>
                  <w:b w:val="0"/>
                  <w:bCs w:val="0"/>
                  <w:spacing w:val="1"/>
                  <w:sz w:val="28"/>
                  <w:szCs w:val="28"/>
                  <w:u w:val="none"/>
                </w:rPr>
                <w:t xml:space="preserve"> </w:t>
              </w:r>
              <w:r w:rsidR="00DB152D" w:rsidRPr="003E27B9">
                <w:rPr>
                  <w:rStyle w:val="Hyperlink"/>
                  <w:rFonts w:cs="Arial"/>
                  <w:b w:val="0"/>
                  <w:bCs w:val="0"/>
                  <w:sz w:val="28"/>
                  <w:szCs w:val="28"/>
                  <w:u w:val="none"/>
                </w:rPr>
                <w:t>r</w:t>
              </w:r>
              <w:r w:rsidR="00DB152D" w:rsidRPr="003E27B9">
                <w:rPr>
                  <w:rStyle w:val="Hyperlink"/>
                  <w:rFonts w:cs="Arial"/>
                  <w:b w:val="0"/>
                  <w:bCs w:val="0"/>
                  <w:spacing w:val="-2"/>
                  <w:sz w:val="28"/>
                  <w:szCs w:val="28"/>
                  <w:u w:val="none"/>
                </w:rPr>
                <w:t>e</w:t>
              </w:r>
              <w:r w:rsidR="00DB152D" w:rsidRPr="003E27B9">
                <w:rPr>
                  <w:rStyle w:val="Hyperlink"/>
                  <w:rFonts w:cs="Arial"/>
                  <w:b w:val="0"/>
                  <w:bCs w:val="0"/>
                  <w:sz w:val="28"/>
                  <w:szCs w:val="28"/>
                  <w:u w:val="none"/>
                </w:rPr>
                <w:t>p</w:t>
              </w:r>
              <w:r w:rsidR="00DB152D" w:rsidRPr="003E27B9">
                <w:rPr>
                  <w:rStyle w:val="Hyperlink"/>
                  <w:rFonts w:cs="Arial"/>
                  <w:b w:val="0"/>
                  <w:bCs w:val="0"/>
                  <w:spacing w:val="1"/>
                  <w:sz w:val="28"/>
                  <w:szCs w:val="28"/>
                  <w:u w:val="none"/>
                </w:rPr>
                <w:t>o</w:t>
              </w:r>
              <w:r w:rsidR="00DB152D" w:rsidRPr="003E27B9">
                <w:rPr>
                  <w:rStyle w:val="Hyperlink"/>
                  <w:rFonts w:cs="Arial"/>
                  <w:b w:val="0"/>
                  <w:bCs w:val="0"/>
                  <w:sz w:val="28"/>
                  <w:szCs w:val="28"/>
                  <w:u w:val="none"/>
                </w:rPr>
                <w:t>rt</w:t>
              </w:r>
              <w:r w:rsidR="00DB152D" w:rsidRPr="003E27B9">
                <w:rPr>
                  <w:rStyle w:val="Hyperlink"/>
                  <w:rFonts w:cs="Arial"/>
                  <w:b w:val="0"/>
                  <w:bCs w:val="0"/>
                  <w:spacing w:val="-3"/>
                  <w:sz w:val="28"/>
                  <w:szCs w:val="28"/>
                  <w:u w:val="none"/>
                </w:rPr>
                <w:t>i</w:t>
              </w:r>
              <w:r w:rsidR="00DB152D" w:rsidRPr="003E27B9">
                <w:rPr>
                  <w:rStyle w:val="Hyperlink"/>
                  <w:rFonts w:cs="Arial"/>
                  <w:b w:val="0"/>
                  <w:bCs w:val="0"/>
                  <w:spacing w:val="-2"/>
                  <w:sz w:val="28"/>
                  <w:szCs w:val="28"/>
                  <w:u w:val="none"/>
                </w:rPr>
                <w:t>n</w:t>
              </w:r>
              <w:r w:rsidR="00DB152D" w:rsidRPr="003E27B9">
                <w:rPr>
                  <w:rStyle w:val="Hyperlink"/>
                  <w:rFonts w:cs="Arial"/>
                  <w:b w:val="0"/>
                  <w:bCs w:val="0"/>
                  <w:sz w:val="28"/>
                  <w:szCs w:val="28"/>
                  <w:u w:val="none"/>
                </w:rPr>
                <w:t>g</w:t>
              </w:r>
              <w:r w:rsidR="00DB152D" w:rsidRPr="003E27B9">
                <w:rPr>
                  <w:rStyle w:val="Hyperlink"/>
                  <w:rFonts w:cs="Arial"/>
                  <w:b w:val="0"/>
                  <w:bCs w:val="0"/>
                  <w:spacing w:val="1"/>
                  <w:sz w:val="28"/>
                  <w:szCs w:val="28"/>
                  <w:u w:val="none"/>
                </w:rPr>
                <w:t xml:space="preserve"> </w:t>
              </w:r>
              <w:r w:rsidR="00DB152D" w:rsidRPr="003E27B9">
                <w:rPr>
                  <w:rStyle w:val="Hyperlink"/>
                  <w:rFonts w:cs="Arial"/>
                  <w:b w:val="0"/>
                  <w:bCs w:val="0"/>
                  <w:sz w:val="28"/>
                  <w:szCs w:val="28"/>
                  <w:u w:val="none"/>
                </w:rPr>
                <w:t>r</w:t>
              </w:r>
              <w:r w:rsidR="00DB152D" w:rsidRPr="003E27B9">
                <w:rPr>
                  <w:rStyle w:val="Hyperlink"/>
                  <w:rFonts w:cs="Arial"/>
                  <w:b w:val="0"/>
                  <w:bCs w:val="0"/>
                  <w:spacing w:val="-2"/>
                  <w:sz w:val="28"/>
                  <w:szCs w:val="28"/>
                  <w:u w:val="none"/>
                </w:rPr>
                <w:t>e</w:t>
              </w:r>
              <w:r w:rsidR="00DB152D" w:rsidRPr="003E27B9">
                <w:rPr>
                  <w:rStyle w:val="Hyperlink"/>
                  <w:rFonts w:cs="Arial"/>
                  <w:b w:val="0"/>
                  <w:bCs w:val="0"/>
                  <w:sz w:val="28"/>
                  <w:szCs w:val="28"/>
                  <w:u w:val="none"/>
                </w:rPr>
                <w:t>q</w:t>
              </w:r>
              <w:r w:rsidR="00DB152D" w:rsidRPr="003E27B9">
                <w:rPr>
                  <w:rStyle w:val="Hyperlink"/>
                  <w:rFonts w:cs="Arial"/>
                  <w:b w:val="0"/>
                  <w:bCs w:val="0"/>
                  <w:spacing w:val="1"/>
                  <w:sz w:val="28"/>
                  <w:szCs w:val="28"/>
                  <w:u w:val="none"/>
                </w:rPr>
                <w:t>u</w:t>
              </w:r>
              <w:r w:rsidR="00DB152D" w:rsidRPr="003E27B9">
                <w:rPr>
                  <w:rStyle w:val="Hyperlink"/>
                  <w:rFonts w:cs="Arial"/>
                  <w:b w:val="0"/>
                  <w:bCs w:val="0"/>
                  <w:sz w:val="28"/>
                  <w:szCs w:val="28"/>
                  <w:u w:val="none"/>
                </w:rPr>
                <w:t>ir</w:t>
              </w:r>
              <w:r w:rsidR="00DB152D" w:rsidRPr="003E27B9">
                <w:rPr>
                  <w:rStyle w:val="Hyperlink"/>
                  <w:rFonts w:cs="Arial"/>
                  <w:b w:val="0"/>
                  <w:bCs w:val="0"/>
                  <w:spacing w:val="-2"/>
                  <w:sz w:val="28"/>
                  <w:szCs w:val="28"/>
                  <w:u w:val="none"/>
                </w:rPr>
                <w:t>e</w:t>
              </w:r>
              <w:r w:rsidR="00DB152D" w:rsidRPr="003E27B9">
                <w:rPr>
                  <w:rStyle w:val="Hyperlink"/>
                  <w:rFonts w:cs="Arial"/>
                  <w:b w:val="0"/>
                  <w:bCs w:val="0"/>
                  <w:sz w:val="28"/>
                  <w:szCs w:val="28"/>
                  <w:u w:val="none"/>
                </w:rPr>
                <w:t>m</w:t>
              </w:r>
              <w:r w:rsidR="00DB152D" w:rsidRPr="003E27B9">
                <w:rPr>
                  <w:rStyle w:val="Hyperlink"/>
                  <w:rFonts w:cs="Arial"/>
                  <w:b w:val="0"/>
                  <w:bCs w:val="0"/>
                  <w:spacing w:val="-2"/>
                  <w:sz w:val="28"/>
                  <w:szCs w:val="28"/>
                  <w:u w:val="none"/>
                </w:rPr>
                <w:t>e</w:t>
              </w:r>
              <w:r w:rsidR="00DB152D" w:rsidRPr="003E27B9">
                <w:rPr>
                  <w:rStyle w:val="Hyperlink"/>
                  <w:rFonts w:cs="Arial"/>
                  <w:b w:val="0"/>
                  <w:bCs w:val="0"/>
                  <w:sz w:val="28"/>
                  <w:szCs w:val="28"/>
                  <w:u w:val="none"/>
                </w:rPr>
                <w:t xml:space="preserve">nts </w:t>
              </w:r>
            </w:hyperlink>
          </w:p>
        </w:tc>
        <w:tc>
          <w:tcPr>
            <w:tcW w:w="0" w:type="auto"/>
          </w:tcPr>
          <w:p w14:paraId="18F2A05A" w14:textId="77777777" w:rsidR="00DB152D" w:rsidRPr="003E27B9" w:rsidRDefault="00DB152D" w:rsidP="00461E81">
            <w:pPr>
              <w:pStyle w:val="TOC1"/>
              <w:tabs>
                <w:tab w:val="left" w:pos="571"/>
                <w:tab w:val="left" w:pos="9304"/>
              </w:tabs>
              <w:spacing w:before="686"/>
              <w:ind w:left="0"/>
              <w:rPr>
                <w:rFonts w:cs="Arial"/>
                <w:b w:val="0"/>
                <w:bCs w:val="0"/>
                <w:sz w:val="28"/>
                <w:szCs w:val="28"/>
              </w:rPr>
            </w:pPr>
            <w:r w:rsidRPr="003E27B9">
              <w:rPr>
                <w:rFonts w:cs="Arial"/>
                <w:b w:val="0"/>
                <w:bCs w:val="0"/>
                <w:sz w:val="28"/>
                <w:szCs w:val="28"/>
              </w:rPr>
              <w:t>1</w:t>
            </w:r>
            <w:r w:rsidR="00FE5400">
              <w:rPr>
                <w:rFonts w:cs="Arial"/>
                <w:b w:val="0"/>
                <w:bCs w:val="0"/>
                <w:sz w:val="28"/>
                <w:szCs w:val="28"/>
              </w:rPr>
              <w:t>3</w:t>
            </w:r>
          </w:p>
        </w:tc>
      </w:tr>
      <w:tr w:rsidR="00DB152D" w:rsidRPr="00D67CD6" w14:paraId="60B4D91A" w14:textId="77777777" w:rsidTr="00461E81">
        <w:trPr>
          <w:trHeight w:val="1100"/>
        </w:trPr>
        <w:tc>
          <w:tcPr>
            <w:tcW w:w="851" w:type="dxa"/>
          </w:tcPr>
          <w:p w14:paraId="6EFFE683" w14:textId="77777777" w:rsidR="00DB152D" w:rsidRPr="003E27B9" w:rsidRDefault="00DB152D" w:rsidP="00461E81">
            <w:pPr>
              <w:pStyle w:val="TOC1"/>
              <w:numPr>
                <w:ilvl w:val="0"/>
                <w:numId w:val="1"/>
              </w:numPr>
              <w:tabs>
                <w:tab w:val="left" w:pos="571"/>
                <w:tab w:val="left" w:pos="9304"/>
              </w:tabs>
              <w:spacing w:before="686"/>
              <w:ind w:left="0" w:firstLine="0"/>
              <w:rPr>
                <w:rFonts w:cs="Arial"/>
                <w:b w:val="0"/>
                <w:bCs w:val="0"/>
                <w:sz w:val="28"/>
                <w:szCs w:val="28"/>
              </w:rPr>
            </w:pPr>
          </w:p>
        </w:tc>
        <w:tc>
          <w:tcPr>
            <w:tcW w:w="0" w:type="auto"/>
          </w:tcPr>
          <w:p w14:paraId="6A3B333D" w14:textId="77777777" w:rsidR="00DB152D" w:rsidRPr="003E27B9" w:rsidRDefault="009B0A9F" w:rsidP="00461E81">
            <w:pPr>
              <w:pStyle w:val="TOC1"/>
              <w:tabs>
                <w:tab w:val="left" w:pos="571"/>
                <w:tab w:val="left" w:pos="9304"/>
              </w:tabs>
              <w:spacing w:before="686"/>
              <w:ind w:left="0"/>
              <w:rPr>
                <w:rFonts w:cs="Arial"/>
                <w:b w:val="0"/>
                <w:bCs w:val="0"/>
                <w:sz w:val="28"/>
                <w:szCs w:val="28"/>
              </w:rPr>
            </w:pPr>
            <w:hyperlink w:anchor="_Payment_arrangements" w:history="1">
              <w:r w:rsidR="00DB152D" w:rsidRPr="003E27B9">
                <w:rPr>
                  <w:rStyle w:val="Hyperlink"/>
                  <w:rFonts w:cs="Arial"/>
                  <w:b w:val="0"/>
                  <w:bCs w:val="0"/>
                  <w:sz w:val="28"/>
                  <w:szCs w:val="28"/>
                  <w:u w:val="none"/>
                </w:rPr>
                <w:t>P</w:t>
              </w:r>
              <w:r w:rsidR="00DB152D" w:rsidRPr="003E27B9">
                <w:rPr>
                  <w:rStyle w:val="Hyperlink"/>
                  <w:rFonts w:cs="Arial"/>
                  <w:b w:val="0"/>
                  <w:bCs w:val="0"/>
                  <w:spacing w:val="1"/>
                  <w:sz w:val="28"/>
                  <w:szCs w:val="28"/>
                  <w:u w:val="none"/>
                </w:rPr>
                <w:t>a</w:t>
              </w:r>
              <w:r w:rsidR="00DB152D" w:rsidRPr="003E27B9">
                <w:rPr>
                  <w:rStyle w:val="Hyperlink"/>
                  <w:rFonts w:cs="Arial"/>
                  <w:b w:val="0"/>
                  <w:bCs w:val="0"/>
                  <w:spacing w:val="-4"/>
                  <w:sz w:val="28"/>
                  <w:szCs w:val="28"/>
                  <w:u w:val="none"/>
                </w:rPr>
                <w:t>y</w:t>
              </w:r>
              <w:r w:rsidR="00DB152D" w:rsidRPr="003E27B9">
                <w:rPr>
                  <w:rStyle w:val="Hyperlink"/>
                  <w:rFonts w:cs="Arial"/>
                  <w:b w:val="0"/>
                  <w:bCs w:val="0"/>
                  <w:sz w:val="28"/>
                  <w:szCs w:val="28"/>
                  <w:u w:val="none"/>
                </w:rPr>
                <w:t>m</w:t>
              </w:r>
              <w:r w:rsidR="00DB152D" w:rsidRPr="003E27B9">
                <w:rPr>
                  <w:rStyle w:val="Hyperlink"/>
                  <w:rFonts w:cs="Arial"/>
                  <w:b w:val="0"/>
                  <w:bCs w:val="0"/>
                  <w:spacing w:val="-2"/>
                  <w:sz w:val="28"/>
                  <w:szCs w:val="28"/>
                  <w:u w:val="none"/>
                </w:rPr>
                <w:t>e</w:t>
              </w:r>
              <w:r w:rsidR="00DB152D" w:rsidRPr="003E27B9">
                <w:rPr>
                  <w:rStyle w:val="Hyperlink"/>
                  <w:rFonts w:cs="Arial"/>
                  <w:b w:val="0"/>
                  <w:bCs w:val="0"/>
                  <w:sz w:val="28"/>
                  <w:szCs w:val="28"/>
                  <w:u w:val="none"/>
                </w:rPr>
                <w:t>nt</w:t>
              </w:r>
              <w:r w:rsidR="00DB152D" w:rsidRPr="003E27B9">
                <w:rPr>
                  <w:rStyle w:val="Hyperlink"/>
                  <w:rFonts w:cs="Arial"/>
                  <w:b w:val="0"/>
                  <w:bCs w:val="0"/>
                  <w:spacing w:val="1"/>
                  <w:sz w:val="28"/>
                  <w:szCs w:val="28"/>
                  <w:u w:val="none"/>
                </w:rPr>
                <w:t xml:space="preserve"> </w:t>
              </w:r>
              <w:r w:rsidR="00DB152D" w:rsidRPr="003E27B9">
                <w:rPr>
                  <w:rStyle w:val="Hyperlink"/>
                  <w:rFonts w:cs="Arial"/>
                  <w:b w:val="0"/>
                  <w:bCs w:val="0"/>
                  <w:sz w:val="28"/>
                  <w:szCs w:val="28"/>
                  <w:u w:val="none"/>
                </w:rPr>
                <w:t>arran</w:t>
              </w:r>
              <w:r w:rsidR="00DB152D" w:rsidRPr="003E27B9">
                <w:rPr>
                  <w:rStyle w:val="Hyperlink"/>
                  <w:rFonts w:cs="Arial"/>
                  <w:b w:val="0"/>
                  <w:bCs w:val="0"/>
                  <w:spacing w:val="1"/>
                  <w:sz w:val="28"/>
                  <w:szCs w:val="28"/>
                  <w:u w:val="none"/>
                </w:rPr>
                <w:t>g</w:t>
              </w:r>
              <w:r w:rsidR="00DB152D" w:rsidRPr="003E27B9">
                <w:rPr>
                  <w:rStyle w:val="Hyperlink"/>
                  <w:rFonts w:cs="Arial"/>
                  <w:b w:val="0"/>
                  <w:bCs w:val="0"/>
                  <w:sz w:val="28"/>
                  <w:szCs w:val="28"/>
                  <w:u w:val="none"/>
                </w:rPr>
                <w:t>e</w:t>
              </w:r>
              <w:r w:rsidR="00DB152D" w:rsidRPr="003E27B9">
                <w:rPr>
                  <w:rStyle w:val="Hyperlink"/>
                  <w:rFonts w:cs="Arial"/>
                  <w:b w:val="0"/>
                  <w:bCs w:val="0"/>
                  <w:spacing w:val="-2"/>
                  <w:sz w:val="28"/>
                  <w:szCs w:val="28"/>
                  <w:u w:val="none"/>
                </w:rPr>
                <w:t>m</w:t>
              </w:r>
              <w:r w:rsidR="00DB152D" w:rsidRPr="003E27B9">
                <w:rPr>
                  <w:rStyle w:val="Hyperlink"/>
                  <w:rFonts w:cs="Arial"/>
                  <w:b w:val="0"/>
                  <w:bCs w:val="0"/>
                  <w:sz w:val="28"/>
                  <w:szCs w:val="28"/>
                  <w:u w:val="none"/>
                </w:rPr>
                <w:t xml:space="preserve">ents </w:t>
              </w:r>
            </w:hyperlink>
          </w:p>
        </w:tc>
        <w:tc>
          <w:tcPr>
            <w:tcW w:w="0" w:type="auto"/>
          </w:tcPr>
          <w:p w14:paraId="7C298A8A" w14:textId="77777777" w:rsidR="00DB152D" w:rsidRPr="003E27B9" w:rsidRDefault="00DB152D" w:rsidP="00461E81">
            <w:pPr>
              <w:pStyle w:val="TOC1"/>
              <w:tabs>
                <w:tab w:val="left" w:pos="571"/>
                <w:tab w:val="left" w:pos="9304"/>
              </w:tabs>
              <w:spacing w:before="686"/>
              <w:ind w:left="0"/>
              <w:rPr>
                <w:rFonts w:cs="Arial"/>
                <w:b w:val="0"/>
                <w:bCs w:val="0"/>
                <w:sz w:val="28"/>
                <w:szCs w:val="28"/>
              </w:rPr>
            </w:pPr>
            <w:r w:rsidRPr="003E27B9">
              <w:rPr>
                <w:rFonts w:cs="Arial"/>
                <w:b w:val="0"/>
                <w:bCs w:val="0"/>
                <w:sz w:val="28"/>
                <w:szCs w:val="28"/>
              </w:rPr>
              <w:t>1</w:t>
            </w:r>
            <w:r w:rsidR="00F43F7D">
              <w:rPr>
                <w:rFonts w:cs="Arial"/>
                <w:b w:val="0"/>
                <w:bCs w:val="0"/>
                <w:sz w:val="28"/>
                <w:szCs w:val="28"/>
              </w:rPr>
              <w:t>3</w:t>
            </w:r>
          </w:p>
        </w:tc>
      </w:tr>
    </w:tbl>
    <w:p w14:paraId="14F995C9" w14:textId="77777777" w:rsidR="00DB152D" w:rsidRPr="003E27B9" w:rsidRDefault="00DB152D" w:rsidP="00DB152D">
      <w:pPr>
        <w:pStyle w:val="TOC1"/>
        <w:tabs>
          <w:tab w:val="left" w:pos="571"/>
          <w:tab w:val="left" w:pos="9203"/>
        </w:tabs>
        <w:ind w:left="0"/>
        <w:rPr>
          <w:rFonts w:cs="Arial"/>
          <w:b w:val="0"/>
          <w:bCs w:val="0"/>
          <w:color w:val="365F91"/>
          <w:sz w:val="28"/>
          <w:szCs w:val="28"/>
        </w:rPr>
      </w:pPr>
      <w:r w:rsidRPr="003E27B9">
        <w:rPr>
          <w:rFonts w:cs="Arial"/>
          <w:b w:val="0"/>
          <w:bCs w:val="0"/>
          <w:sz w:val="28"/>
          <w:szCs w:val="28"/>
        </w:rPr>
        <w:t xml:space="preserve"> </w:t>
      </w:r>
    </w:p>
    <w:p w14:paraId="45F4039B" w14:textId="13546ABA" w:rsidR="00DB152D" w:rsidRPr="003E27B9" w:rsidRDefault="00DB152D" w:rsidP="00DB152D">
      <w:pPr>
        <w:pStyle w:val="TOC1"/>
        <w:tabs>
          <w:tab w:val="left" w:pos="9203"/>
        </w:tabs>
        <w:spacing w:before="205"/>
        <w:ind w:left="0"/>
        <w:rPr>
          <w:rFonts w:cs="Arial"/>
          <w:b w:val="0"/>
          <w:bCs w:val="0"/>
          <w:color w:val="365F91"/>
          <w:sz w:val="28"/>
          <w:szCs w:val="28"/>
        </w:rPr>
      </w:pPr>
      <w:r w:rsidRPr="003E27B9">
        <w:rPr>
          <w:rFonts w:cs="Arial"/>
          <w:b w:val="0"/>
          <w:bCs w:val="0"/>
          <w:sz w:val="28"/>
          <w:szCs w:val="28"/>
        </w:rPr>
        <w:t xml:space="preserve"> </w:t>
      </w:r>
      <w:r w:rsidRPr="00AF68EC">
        <w:rPr>
          <w:rFonts w:cs="Arial"/>
          <w:b w:val="0"/>
          <w:bCs w:val="0"/>
          <w:sz w:val="28"/>
          <w:szCs w:val="28"/>
        </w:rPr>
        <w:t>Appendix A: Service Agreement Form</w:t>
      </w:r>
    </w:p>
    <w:p w14:paraId="3D3B2501" w14:textId="0552E639" w:rsidR="00DB152D" w:rsidRPr="003E27B9" w:rsidRDefault="00DB152D" w:rsidP="00DB152D">
      <w:pPr>
        <w:pStyle w:val="TOC1"/>
        <w:tabs>
          <w:tab w:val="left" w:pos="9203"/>
        </w:tabs>
        <w:spacing w:before="205"/>
        <w:rPr>
          <w:rFonts w:cs="Arial"/>
          <w:b w:val="0"/>
          <w:bCs w:val="0"/>
          <w:sz w:val="28"/>
          <w:szCs w:val="28"/>
        </w:rPr>
      </w:pPr>
      <w:r w:rsidRPr="00AF68EC">
        <w:rPr>
          <w:rFonts w:cs="Arial"/>
          <w:b w:val="0"/>
          <w:bCs w:val="0"/>
          <w:spacing w:val="-6"/>
          <w:sz w:val="28"/>
          <w:szCs w:val="28"/>
        </w:rPr>
        <w:t>A</w:t>
      </w:r>
      <w:r w:rsidRPr="00AF68EC">
        <w:rPr>
          <w:rFonts w:cs="Arial"/>
          <w:b w:val="0"/>
          <w:bCs w:val="0"/>
          <w:spacing w:val="2"/>
          <w:sz w:val="28"/>
          <w:szCs w:val="28"/>
        </w:rPr>
        <w:t xml:space="preserve">ppendix </w:t>
      </w:r>
      <w:r w:rsidRPr="00AF68EC">
        <w:rPr>
          <w:rFonts w:cs="Arial"/>
          <w:b w:val="0"/>
          <w:bCs w:val="0"/>
          <w:spacing w:val="-8"/>
          <w:sz w:val="28"/>
          <w:szCs w:val="28"/>
        </w:rPr>
        <w:t>B</w:t>
      </w:r>
      <w:r w:rsidRPr="00AF68EC">
        <w:rPr>
          <w:rFonts w:cs="Arial"/>
          <w:b w:val="0"/>
          <w:bCs w:val="0"/>
          <w:sz w:val="28"/>
          <w:szCs w:val="28"/>
        </w:rPr>
        <w:t>: Community Pharmacy Check List</w:t>
      </w:r>
    </w:p>
    <w:p w14:paraId="21076D15" w14:textId="7843FB65" w:rsidR="00DB152D" w:rsidRPr="003E27B9" w:rsidRDefault="00DB152D" w:rsidP="00DB152D">
      <w:pPr>
        <w:pStyle w:val="TOC1"/>
        <w:tabs>
          <w:tab w:val="left" w:pos="9203"/>
        </w:tabs>
        <w:spacing w:before="205"/>
        <w:rPr>
          <w:rFonts w:cs="Arial"/>
          <w:b w:val="0"/>
          <w:bCs w:val="0"/>
          <w:sz w:val="28"/>
          <w:szCs w:val="28"/>
        </w:rPr>
      </w:pPr>
      <w:r w:rsidRPr="00AF68EC">
        <w:rPr>
          <w:rFonts w:cs="Arial"/>
          <w:b w:val="0"/>
          <w:bCs w:val="0"/>
          <w:sz w:val="28"/>
          <w:szCs w:val="28"/>
        </w:rPr>
        <w:t>Appendix C: Patient Journey</w:t>
      </w:r>
    </w:p>
    <w:p w14:paraId="34F090AD" w14:textId="02475A18" w:rsidR="00DB152D" w:rsidRDefault="00DB152D" w:rsidP="00DB152D">
      <w:pPr>
        <w:pStyle w:val="TOC1"/>
        <w:tabs>
          <w:tab w:val="left" w:pos="9203"/>
        </w:tabs>
        <w:spacing w:before="205"/>
        <w:rPr>
          <w:rStyle w:val="Hyperlink"/>
          <w:rFonts w:cs="Arial"/>
          <w:b w:val="0"/>
          <w:bCs w:val="0"/>
          <w:sz w:val="28"/>
          <w:szCs w:val="28"/>
          <w:u w:val="none"/>
        </w:rPr>
      </w:pPr>
      <w:r w:rsidRPr="00AF68EC">
        <w:rPr>
          <w:rFonts w:cs="Arial"/>
          <w:b w:val="0"/>
          <w:bCs w:val="0"/>
          <w:sz w:val="28"/>
          <w:szCs w:val="28"/>
        </w:rPr>
        <w:t>Appendix D: Patient Clinical Record</w:t>
      </w:r>
    </w:p>
    <w:p w14:paraId="2BA4105A" w14:textId="1B9596BA" w:rsidR="00636810" w:rsidRPr="00AF68EC" w:rsidRDefault="00636810" w:rsidP="00DB152D">
      <w:pPr>
        <w:pStyle w:val="TOC1"/>
        <w:tabs>
          <w:tab w:val="left" w:pos="9203"/>
        </w:tabs>
        <w:spacing w:before="205"/>
        <w:rPr>
          <w:rStyle w:val="Hyperlink"/>
          <w:rFonts w:cs="Arial"/>
          <w:b w:val="0"/>
          <w:bCs w:val="0"/>
          <w:color w:val="auto"/>
          <w:sz w:val="28"/>
          <w:szCs w:val="28"/>
          <w:u w:val="none"/>
        </w:rPr>
      </w:pPr>
      <w:r w:rsidRPr="00AF68EC">
        <w:rPr>
          <w:rStyle w:val="Hyperlink"/>
          <w:rFonts w:cs="Arial"/>
          <w:b w:val="0"/>
          <w:bCs w:val="0"/>
          <w:color w:val="auto"/>
          <w:sz w:val="28"/>
          <w:szCs w:val="28"/>
          <w:u w:val="none"/>
        </w:rPr>
        <w:t>Appendix E: Level 4 Service Pathway</w:t>
      </w:r>
    </w:p>
    <w:p w14:paraId="0BEB12B8" w14:textId="2E0217FE" w:rsidR="008A04E5" w:rsidRDefault="008A04E5" w:rsidP="008A04E5">
      <w:pPr>
        <w:pStyle w:val="TOC1"/>
        <w:tabs>
          <w:tab w:val="left" w:pos="9203"/>
        </w:tabs>
        <w:rPr>
          <w:b w:val="0"/>
          <w:bCs w:val="0"/>
          <w:color w:val="365F91"/>
        </w:rPr>
      </w:pPr>
    </w:p>
    <w:p w14:paraId="5439D676" w14:textId="77777777" w:rsidR="008A04E5" w:rsidRDefault="008A04E5" w:rsidP="008A04E5">
      <w:pPr>
        <w:spacing w:line="200" w:lineRule="exact"/>
        <w:rPr>
          <w:sz w:val="20"/>
          <w:szCs w:val="20"/>
        </w:rPr>
      </w:pPr>
    </w:p>
    <w:p w14:paraId="49E560DB" w14:textId="77777777" w:rsidR="008A04E5" w:rsidRDefault="008A04E5" w:rsidP="008A04E5">
      <w:pPr>
        <w:spacing w:line="200" w:lineRule="exact"/>
        <w:rPr>
          <w:sz w:val="20"/>
          <w:szCs w:val="20"/>
        </w:rPr>
      </w:pPr>
    </w:p>
    <w:p w14:paraId="7FC1924A" w14:textId="77777777" w:rsidR="008A04E5" w:rsidRDefault="008A04E5" w:rsidP="008A04E5">
      <w:pPr>
        <w:spacing w:line="200" w:lineRule="exact"/>
        <w:rPr>
          <w:sz w:val="20"/>
          <w:szCs w:val="20"/>
        </w:rPr>
      </w:pPr>
    </w:p>
    <w:p w14:paraId="40160DD4" w14:textId="77777777" w:rsidR="008A04E5" w:rsidRDefault="008A04E5" w:rsidP="008A04E5">
      <w:pPr>
        <w:spacing w:line="200" w:lineRule="exact"/>
        <w:rPr>
          <w:sz w:val="20"/>
          <w:szCs w:val="20"/>
        </w:rPr>
      </w:pPr>
    </w:p>
    <w:p w14:paraId="291D5C0D" w14:textId="77777777" w:rsidR="008A04E5" w:rsidRDefault="008A04E5" w:rsidP="008A04E5">
      <w:pPr>
        <w:spacing w:line="200" w:lineRule="exact"/>
        <w:rPr>
          <w:sz w:val="20"/>
          <w:szCs w:val="20"/>
        </w:rPr>
      </w:pPr>
    </w:p>
    <w:p w14:paraId="666136FC" w14:textId="77777777" w:rsidR="008A04E5" w:rsidRDefault="008A04E5" w:rsidP="008A04E5">
      <w:pPr>
        <w:spacing w:line="200" w:lineRule="exact"/>
        <w:rPr>
          <w:sz w:val="20"/>
          <w:szCs w:val="20"/>
        </w:rPr>
      </w:pPr>
    </w:p>
    <w:p w14:paraId="3A8760B3" w14:textId="77777777" w:rsidR="008A04E5" w:rsidRDefault="008A04E5" w:rsidP="008A04E5">
      <w:pPr>
        <w:spacing w:line="200" w:lineRule="exact"/>
        <w:rPr>
          <w:sz w:val="20"/>
          <w:szCs w:val="20"/>
        </w:rPr>
      </w:pPr>
    </w:p>
    <w:p w14:paraId="7695963B" w14:textId="77777777" w:rsidR="008A04E5" w:rsidRDefault="008A04E5" w:rsidP="008A04E5">
      <w:pPr>
        <w:spacing w:line="200" w:lineRule="exact"/>
        <w:rPr>
          <w:sz w:val="20"/>
          <w:szCs w:val="20"/>
        </w:rPr>
      </w:pPr>
    </w:p>
    <w:p w14:paraId="63B14227" w14:textId="77777777" w:rsidR="008B6275" w:rsidRDefault="008B6275" w:rsidP="008A04E5">
      <w:pPr>
        <w:spacing w:line="200" w:lineRule="exact"/>
        <w:rPr>
          <w:sz w:val="20"/>
          <w:szCs w:val="20"/>
        </w:rPr>
      </w:pPr>
    </w:p>
    <w:p w14:paraId="2243C197" w14:textId="77777777" w:rsidR="008B6275" w:rsidRDefault="008B6275" w:rsidP="008A04E5">
      <w:pPr>
        <w:spacing w:line="200" w:lineRule="exact"/>
        <w:rPr>
          <w:sz w:val="20"/>
          <w:szCs w:val="20"/>
        </w:rPr>
      </w:pPr>
    </w:p>
    <w:p w14:paraId="1C667528" w14:textId="77777777" w:rsidR="008B6275" w:rsidRDefault="008B6275" w:rsidP="008A04E5">
      <w:pPr>
        <w:spacing w:line="200" w:lineRule="exact"/>
        <w:rPr>
          <w:sz w:val="20"/>
          <w:szCs w:val="20"/>
        </w:rPr>
      </w:pPr>
    </w:p>
    <w:p w14:paraId="21A934F5" w14:textId="77777777" w:rsidR="008B6275" w:rsidRDefault="008B6275" w:rsidP="008A04E5">
      <w:pPr>
        <w:spacing w:line="200" w:lineRule="exact"/>
        <w:rPr>
          <w:sz w:val="20"/>
          <w:szCs w:val="20"/>
        </w:rPr>
      </w:pPr>
    </w:p>
    <w:p w14:paraId="73616208" w14:textId="77777777" w:rsidR="008A04E5" w:rsidRDefault="008A04E5" w:rsidP="008A04E5">
      <w:pPr>
        <w:spacing w:line="200" w:lineRule="exact"/>
        <w:rPr>
          <w:sz w:val="20"/>
          <w:szCs w:val="20"/>
        </w:rPr>
      </w:pPr>
    </w:p>
    <w:p w14:paraId="79FAD499" w14:textId="77777777" w:rsidR="008A04E5" w:rsidRDefault="008A04E5" w:rsidP="008A04E5">
      <w:pPr>
        <w:spacing w:line="200" w:lineRule="exact"/>
        <w:rPr>
          <w:sz w:val="20"/>
          <w:szCs w:val="20"/>
        </w:rPr>
      </w:pPr>
    </w:p>
    <w:p w14:paraId="26BAEFFD" w14:textId="77777777" w:rsidR="008A04E5" w:rsidRDefault="008A04E5" w:rsidP="008A04E5">
      <w:pPr>
        <w:pStyle w:val="Heading4"/>
        <w:numPr>
          <w:ilvl w:val="0"/>
          <w:numId w:val="0"/>
        </w:numPr>
        <w:spacing w:before="69"/>
        <w:ind w:left="142"/>
        <w:rPr>
          <w:b w:val="0"/>
          <w:bCs w:val="0"/>
        </w:rPr>
      </w:pPr>
      <w:r>
        <w:rPr>
          <w:color w:val="284A3E"/>
        </w:rPr>
        <w:t>K</w:t>
      </w:r>
      <w:r>
        <w:rPr>
          <w:color w:val="284A3E"/>
          <w:spacing w:val="2"/>
        </w:rPr>
        <w:t>e</w:t>
      </w:r>
      <w:r>
        <w:rPr>
          <w:color w:val="284A3E"/>
        </w:rPr>
        <w:t>y</w:t>
      </w:r>
      <w:r>
        <w:rPr>
          <w:color w:val="284A3E"/>
          <w:spacing w:val="-7"/>
        </w:rPr>
        <w:t xml:space="preserve"> </w:t>
      </w:r>
      <w:r>
        <w:rPr>
          <w:color w:val="284A3E"/>
        </w:rPr>
        <w:t>steps f</w:t>
      </w:r>
      <w:r>
        <w:rPr>
          <w:color w:val="284A3E"/>
          <w:spacing w:val="-1"/>
        </w:rPr>
        <w:t>o</w:t>
      </w:r>
      <w:r>
        <w:rPr>
          <w:color w:val="284A3E"/>
        </w:rPr>
        <w:t xml:space="preserve">r </w:t>
      </w:r>
      <w:r>
        <w:rPr>
          <w:color w:val="284A3E"/>
          <w:spacing w:val="1"/>
        </w:rPr>
        <w:t>c</w:t>
      </w:r>
      <w:r>
        <w:rPr>
          <w:color w:val="284A3E"/>
        </w:rPr>
        <w:t>on</w:t>
      </w:r>
      <w:r>
        <w:rPr>
          <w:color w:val="284A3E"/>
          <w:spacing w:val="-2"/>
        </w:rPr>
        <w:t>t</w:t>
      </w:r>
      <w:r>
        <w:rPr>
          <w:color w:val="284A3E"/>
        </w:rPr>
        <w:t>ract</w:t>
      </w:r>
      <w:r>
        <w:rPr>
          <w:color w:val="284A3E"/>
          <w:spacing w:val="-1"/>
        </w:rPr>
        <w:t>o</w:t>
      </w:r>
      <w:r>
        <w:rPr>
          <w:color w:val="284A3E"/>
        </w:rPr>
        <w:t>rs:</w:t>
      </w:r>
    </w:p>
    <w:p w14:paraId="6C9580DE" w14:textId="77777777" w:rsidR="008A04E5" w:rsidRDefault="008A04E5" w:rsidP="008A04E5">
      <w:pPr>
        <w:spacing w:before="16" w:line="260" w:lineRule="exact"/>
        <w:rPr>
          <w:sz w:val="26"/>
          <w:szCs w:val="26"/>
        </w:rPr>
      </w:pPr>
    </w:p>
    <w:p w14:paraId="3E7DBB2F" w14:textId="77777777" w:rsidR="008A04E5" w:rsidRDefault="008A04E5" w:rsidP="004C7DA8">
      <w:pPr>
        <w:pStyle w:val="BodyText"/>
        <w:numPr>
          <w:ilvl w:val="0"/>
          <w:numId w:val="2"/>
        </w:numPr>
        <w:tabs>
          <w:tab w:val="left" w:pos="473"/>
        </w:tabs>
        <w:ind w:left="473"/>
      </w:pPr>
      <w:r>
        <w:rPr>
          <w:color w:val="000000"/>
        </w:rPr>
        <w:t>Ensure you have read and understood the content of this service specification</w:t>
      </w:r>
      <w:r w:rsidR="00C522A2">
        <w:rPr>
          <w:color w:val="000000"/>
        </w:rPr>
        <w:t>.</w:t>
      </w:r>
    </w:p>
    <w:p w14:paraId="7882E1B2" w14:textId="77777777" w:rsidR="008A04E5" w:rsidRDefault="008A04E5" w:rsidP="004C7DA8">
      <w:pPr>
        <w:pStyle w:val="BodyText"/>
        <w:numPr>
          <w:ilvl w:val="0"/>
          <w:numId w:val="2"/>
        </w:numPr>
        <w:tabs>
          <w:tab w:val="left" w:pos="473"/>
        </w:tabs>
        <w:ind w:left="473"/>
      </w:pPr>
      <w:r>
        <w:rPr>
          <w:color w:val="000000"/>
        </w:rPr>
        <w:t>Ensure</w:t>
      </w:r>
      <w:r>
        <w:rPr>
          <w:color w:val="000000"/>
          <w:spacing w:val="1"/>
        </w:rPr>
        <w:t xml:space="preserve"> </w:t>
      </w:r>
      <w:r>
        <w:rPr>
          <w:color w:val="000000"/>
          <w:spacing w:val="-3"/>
        </w:rPr>
        <w:t>y</w:t>
      </w:r>
      <w:r>
        <w:rPr>
          <w:color w:val="000000"/>
        </w:rPr>
        <w:t>our s</w:t>
      </w:r>
      <w:r>
        <w:rPr>
          <w:color w:val="000000"/>
          <w:spacing w:val="-3"/>
        </w:rPr>
        <w:t>t</w:t>
      </w:r>
      <w:r>
        <w:rPr>
          <w:color w:val="000000"/>
        </w:rPr>
        <w:t>an</w:t>
      </w:r>
      <w:r>
        <w:rPr>
          <w:color w:val="000000"/>
          <w:spacing w:val="-2"/>
        </w:rPr>
        <w:t>d</w:t>
      </w:r>
      <w:r>
        <w:rPr>
          <w:color w:val="000000"/>
        </w:rPr>
        <w:t>ard</w:t>
      </w:r>
      <w:r>
        <w:rPr>
          <w:color w:val="000000"/>
          <w:spacing w:val="-2"/>
        </w:rPr>
        <w:t xml:space="preserve"> </w:t>
      </w:r>
      <w:r>
        <w:rPr>
          <w:color w:val="000000"/>
        </w:rPr>
        <w:t>operat</w:t>
      </w:r>
      <w:r>
        <w:rPr>
          <w:color w:val="000000"/>
          <w:spacing w:val="-3"/>
        </w:rPr>
        <w:t>i</w:t>
      </w:r>
      <w:r>
        <w:rPr>
          <w:color w:val="000000"/>
        </w:rPr>
        <w:t>ng</w:t>
      </w:r>
      <w:r>
        <w:rPr>
          <w:color w:val="000000"/>
          <w:spacing w:val="-2"/>
        </w:rPr>
        <w:t xml:space="preserve"> </w:t>
      </w:r>
      <w:r>
        <w:rPr>
          <w:color w:val="000000"/>
          <w:spacing w:val="1"/>
        </w:rPr>
        <w:t>p</w:t>
      </w:r>
      <w:r>
        <w:rPr>
          <w:color w:val="000000"/>
        </w:rPr>
        <w:t>roce</w:t>
      </w:r>
      <w:r>
        <w:rPr>
          <w:color w:val="000000"/>
          <w:spacing w:val="-2"/>
        </w:rPr>
        <w:t>d</w:t>
      </w:r>
      <w:r>
        <w:rPr>
          <w:color w:val="000000"/>
        </w:rPr>
        <w:t xml:space="preserve">ure </w:t>
      </w:r>
      <w:r>
        <w:rPr>
          <w:color w:val="000000"/>
          <w:spacing w:val="3"/>
        </w:rPr>
        <w:t>(</w:t>
      </w:r>
      <w:r>
        <w:rPr>
          <w:color w:val="000000"/>
          <w:spacing w:val="-2"/>
        </w:rPr>
        <w:t>S</w:t>
      </w:r>
      <w:r>
        <w:rPr>
          <w:color w:val="000000"/>
        </w:rPr>
        <w:t>O</w:t>
      </w:r>
      <w:r>
        <w:rPr>
          <w:color w:val="000000"/>
          <w:spacing w:val="1"/>
        </w:rPr>
        <w:t>P</w:t>
      </w:r>
      <w:r>
        <w:rPr>
          <w:color w:val="000000"/>
        </w:rPr>
        <w:t>)</w:t>
      </w:r>
      <w:r>
        <w:rPr>
          <w:color w:val="000000"/>
          <w:spacing w:val="-1"/>
        </w:rPr>
        <w:t xml:space="preserve"> </w:t>
      </w:r>
      <w:r>
        <w:rPr>
          <w:color w:val="000000"/>
        </w:rPr>
        <w:t>is up</w:t>
      </w:r>
      <w:r>
        <w:rPr>
          <w:color w:val="000000"/>
          <w:spacing w:val="-2"/>
        </w:rPr>
        <w:t xml:space="preserve"> </w:t>
      </w:r>
      <w:r>
        <w:rPr>
          <w:color w:val="000000"/>
        </w:rPr>
        <w:t>to</w:t>
      </w:r>
      <w:r>
        <w:rPr>
          <w:color w:val="000000"/>
          <w:spacing w:val="-1"/>
        </w:rPr>
        <w:t xml:space="preserve"> </w:t>
      </w:r>
      <w:r>
        <w:rPr>
          <w:color w:val="000000"/>
        </w:rPr>
        <w:t>da</w:t>
      </w:r>
      <w:r>
        <w:rPr>
          <w:color w:val="000000"/>
          <w:spacing w:val="-2"/>
        </w:rPr>
        <w:t>t</w:t>
      </w:r>
      <w:r>
        <w:rPr>
          <w:color w:val="000000"/>
          <w:spacing w:val="2"/>
        </w:rPr>
        <w:t>e</w:t>
      </w:r>
      <w:r>
        <w:rPr>
          <w:color w:val="000000"/>
        </w:rPr>
        <w:t xml:space="preserve"> and accurately describes your service model</w:t>
      </w:r>
      <w:r w:rsidR="00C522A2">
        <w:rPr>
          <w:color w:val="000000"/>
        </w:rPr>
        <w:t>.</w:t>
      </w:r>
    </w:p>
    <w:p w14:paraId="501971E2" w14:textId="77777777" w:rsidR="008A04E5" w:rsidRPr="00AC73E9" w:rsidRDefault="008A04E5" w:rsidP="004C7DA8">
      <w:pPr>
        <w:pStyle w:val="BodyText"/>
        <w:numPr>
          <w:ilvl w:val="0"/>
          <w:numId w:val="2"/>
        </w:numPr>
        <w:tabs>
          <w:tab w:val="left" w:pos="473"/>
        </w:tabs>
        <w:spacing w:before="2" w:line="276" w:lineRule="exact"/>
        <w:ind w:left="473" w:right="198"/>
        <w:rPr>
          <w:color w:val="000000"/>
        </w:rPr>
      </w:pPr>
      <w:r w:rsidRPr="00AC73E9">
        <w:rPr>
          <w:color w:val="000000"/>
        </w:rPr>
        <w:t>Ensure</w:t>
      </w:r>
      <w:r w:rsidRPr="00AC73E9">
        <w:rPr>
          <w:color w:val="000000"/>
          <w:spacing w:val="-2"/>
        </w:rPr>
        <w:t xml:space="preserve"> </w:t>
      </w:r>
      <w:r w:rsidRPr="00AC73E9">
        <w:rPr>
          <w:color w:val="000000"/>
        </w:rPr>
        <w:t>training</w:t>
      </w:r>
      <w:r w:rsidRPr="00AC73E9">
        <w:rPr>
          <w:color w:val="000000"/>
          <w:spacing w:val="-1"/>
        </w:rPr>
        <w:t xml:space="preserve"> o</w:t>
      </w:r>
      <w:r w:rsidRPr="00AC73E9">
        <w:rPr>
          <w:color w:val="000000"/>
        </w:rPr>
        <w:t>f all</w:t>
      </w:r>
      <w:r w:rsidR="00461E81">
        <w:rPr>
          <w:color w:val="000000"/>
        </w:rPr>
        <w:t xml:space="preserve"> appropriate </w:t>
      </w:r>
      <w:r w:rsidR="007B1069">
        <w:rPr>
          <w:color w:val="000000"/>
        </w:rPr>
        <w:t>Healthcare Professionals</w:t>
      </w:r>
      <w:r w:rsidR="00B237AC">
        <w:rPr>
          <w:color w:val="000000"/>
        </w:rPr>
        <w:t xml:space="preserve"> </w:t>
      </w:r>
      <w:r w:rsidRPr="00AC73E9">
        <w:rPr>
          <w:color w:val="000000"/>
          <w:spacing w:val="1"/>
        </w:rPr>
        <w:t>p</w:t>
      </w:r>
      <w:r w:rsidRPr="00AC73E9">
        <w:rPr>
          <w:color w:val="000000"/>
        </w:rPr>
        <w:t>ro</w:t>
      </w:r>
      <w:r w:rsidRPr="00AC73E9">
        <w:rPr>
          <w:color w:val="000000"/>
          <w:spacing w:val="-3"/>
        </w:rPr>
        <w:t>v</w:t>
      </w:r>
      <w:r w:rsidRPr="00AC73E9">
        <w:rPr>
          <w:color w:val="000000"/>
        </w:rPr>
        <w:t>iding</w:t>
      </w:r>
      <w:r w:rsidRPr="00AC73E9">
        <w:rPr>
          <w:color w:val="000000"/>
          <w:spacing w:val="-2"/>
        </w:rPr>
        <w:t xml:space="preserve"> </w:t>
      </w:r>
      <w:r w:rsidRPr="00AC73E9">
        <w:rPr>
          <w:color w:val="000000"/>
        </w:rPr>
        <w:t>v</w:t>
      </w:r>
      <w:r w:rsidRPr="00AC73E9">
        <w:rPr>
          <w:color w:val="000000"/>
          <w:spacing w:val="1"/>
        </w:rPr>
        <w:t>a</w:t>
      </w:r>
      <w:r w:rsidRPr="00AC73E9">
        <w:rPr>
          <w:color w:val="000000"/>
        </w:rPr>
        <w:t>ccin</w:t>
      </w:r>
      <w:r w:rsidRPr="00AC73E9">
        <w:rPr>
          <w:color w:val="000000"/>
          <w:spacing w:val="1"/>
        </w:rPr>
        <w:t>a</w:t>
      </w:r>
      <w:r w:rsidRPr="00AC73E9">
        <w:rPr>
          <w:color w:val="000000"/>
        </w:rPr>
        <w:t>ti</w:t>
      </w:r>
      <w:r w:rsidRPr="00AC73E9">
        <w:rPr>
          <w:color w:val="000000"/>
          <w:spacing w:val="-2"/>
        </w:rPr>
        <w:t>o</w:t>
      </w:r>
      <w:r w:rsidRPr="00AC73E9">
        <w:rPr>
          <w:color w:val="000000"/>
        </w:rPr>
        <w:t xml:space="preserve">ns </w:t>
      </w:r>
      <w:r w:rsidRPr="00AC73E9">
        <w:rPr>
          <w:color w:val="000000"/>
          <w:spacing w:val="-1"/>
        </w:rPr>
        <w:t>o</w:t>
      </w:r>
      <w:r w:rsidRPr="00AC73E9">
        <w:rPr>
          <w:color w:val="000000"/>
        </w:rPr>
        <w:t xml:space="preserve">n </w:t>
      </w:r>
      <w:r w:rsidRPr="00AC73E9">
        <w:rPr>
          <w:color w:val="000000"/>
          <w:spacing w:val="-1"/>
        </w:rPr>
        <w:t>b</w:t>
      </w:r>
      <w:r w:rsidRPr="00AC73E9">
        <w:rPr>
          <w:color w:val="000000"/>
        </w:rPr>
        <w:t>eha</w:t>
      </w:r>
      <w:r w:rsidRPr="00AC73E9">
        <w:rPr>
          <w:color w:val="000000"/>
          <w:spacing w:val="-3"/>
        </w:rPr>
        <w:t>l</w:t>
      </w:r>
      <w:r w:rsidRPr="00AC73E9">
        <w:rPr>
          <w:color w:val="000000"/>
        </w:rPr>
        <w:t xml:space="preserve">f </w:t>
      </w:r>
      <w:r w:rsidRPr="00AC73E9">
        <w:rPr>
          <w:color w:val="000000"/>
          <w:spacing w:val="-2"/>
        </w:rPr>
        <w:t>o</w:t>
      </w:r>
      <w:r w:rsidRPr="00AC73E9">
        <w:rPr>
          <w:color w:val="000000"/>
        </w:rPr>
        <w:t>f t</w:t>
      </w:r>
      <w:r w:rsidRPr="00AC73E9">
        <w:rPr>
          <w:color w:val="000000"/>
          <w:spacing w:val="1"/>
        </w:rPr>
        <w:t>h</w:t>
      </w:r>
      <w:r w:rsidRPr="00AC73E9">
        <w:rPr>
          <w:color w:val="000000"/>
        </w:rPr>
        <w:t>e</w:t>
      </w:r>
      <w:r w:rsidRPr="00AC73E9">
        <w:rPr>
          <w:color w:val="000000"/>
          <w:spacing w:val="-2"/>
        </w:rPr>
        <w:t xml:space="preserve"> </w:t>
      </w:r>
      <w:r w:rsidRPr="00AC73E9">
        <w:rPr>
          <w:color w:val="000000"/>
          <w:spacing w:val="1"/>
        </w:rPr>
        <w:t>p</w:t>
      </w:r>
      <w:r w:rsidRPr="00AC73E9">
        <w:rPr>
          <w:color w:val="000000"/>
          <w:spacing w:val="-2"/>
        </w:rPr>
        <w:t>h</w:t>
      </w:r>
      <w:r w:rsidRPr="00AC73E9">
        <w:rPr>
          <w:color w:val="000000"/>
        </w:rPr>
        <w:t>ar</w:t>
      </w:r>
      <w:r w:rsidRPr="00AC73E9">
        <w:rPr>
          <w:color w:val="000000"/>
          <w:spacing w:val="-2"/>
        </w:rPr>
        <w:t>m</w:t>
      </w:r>
      <w:r w:rsidRPr="00AC73E9">
        <w:rPr>
          <w:color w:val="000000"/>
        </w:rPr>
        <w:t xml:space="preserve">acy </w:t>
      </w:r>
      <w:r w:rsidRPr="00AC73E9">
        <w:rPr>
          <w:color w:val="000000"/>
          <w:spacing w:val="-1"/>
        </w:rPr>
        <w:t>i</w:t>
      </w:r>
      <w:r w:rsidRPr="00AC73E9">
        <w:rPr>
          <w:color w:val="000000"/>
        </w:rPr>
        <w:t xml:space="preserve">s up </w:t>
      </w:r>
      <w:r w:rsidRPr="00AC73E9">
        <w:rPr>
          <w:color w:val="000000"/>
          <w:spacing w:val="-2"/>
        </w:rPr>
        <w:t>t</w:t>
      </w:r>
      <w:r w:rsidRPr="00AC73E9">
        <w:rPr>
          <w:color w:val="000000"/>
        </w:rPr>
        <w:t xml:space="preserve">o </w:t>
      </w:r>
      <w:r w:rsidRPr="00AC73E9">
        <w:rPr>
          <w:color w:val="000000"/>
          <w:spacing w:val="-1"/>
        </w:rPr>
        <w:t>d</w:t>
      </w:r>
      <w:r w:rsidRPr="00AC73E9">
        <w:rPr>
          <w:color w:val="000000"/>
        </w:rPr>
        <w:t>at</w:t>
      </w:r>
      <w:r w:rsidRPr="00AC73E9">
        <w:rPr>
          <w:color w:val="000000"/>
          <w:spacing w:val="1"/>
        </w:rPr>
        <w:t>e</w:t>
      </w:r>
      <w:r w:rsidRPr="00AC73E9">
        <w:rPr>
          <w:color w:val="000000"/>
        </w:rPr>
        <w:t>,</w:t>
      </w:r>
      <w:r w:rsidRPr="00AC73E9">
        <w:rPr>
          <w:color w:val="000000"/>
          <w:spacing w:val="-2"/>
        </w:rPr>
        <w:t xml:space="preserve"> </w:t>
      </w:r>
      <w:r w:rsidRPr="00AC73E9">
        <w:rPr>
          <w:color w:val="000000"/>
          <w:spacing w:val="1"/>
        </w:rPr>
        <w:t>a</w:t>
      </w:r>
      <w:r w:rsidRPr="00AC73E9">
        <w:rPr>
          <w:color w:val="000000"/>
          <w:spacing w:val="-2"/>
        </w:rPr>
        <w:t>n</w:t>
      </w:r>
      <w:r w:rsidRPr="00AC73E9">
        <w:rPr>
          <w:color w:val="000000"/>
        </w:rPr>
        <w:t>d sup</w:t>
      </w:r>
      <w:r w:rsidRPr="00AC73E9">
        <w:rPr>
          <w:color w:val="000000"/>
          <w:spacing w:val="-2"/>
        </w:rPr>
        <w:t>p</w:t>
      </w:r>
      <w:r w:rsidRPr="00AC73E9">
        <w:rPr>
          <w:color w:val="000000"/>
        </w:rPr>
        <w:t>ort st</w:t>
      </w:r>
      <w:r w:rsidRPr="00AC73E9">
        <w:rPr>
          <w:color w:val="000000"/>
          <w:spacing w:val="-2"/>
        </w:rPr>
        <w:t>a</w:t>
      </w:r>
      <w:r w:rsidRPr="00AC73E9">
        <w:rPr>
          <w:color w:val="000000"/>
        </w:rPr>
        <w:t xml:space="preserve">ff </w:t>
      </w:r>
      <w:r w:rsidRPr="00AC73E9">
        <w:rPr>
          <w:color w:val="000000"/>
          <w:spacing w:val="1"/>
        </w:rPr>
        <w:t>a</w:t>
      </w:r>
      <w:r w:rsidRPr="00AC73E9">
        <w:rPr>
          <w:color w:val="000000"/>
        </w:rPr>
        <w:t>re</w:t>
      </w:r>
      <w:r w:rsidRPr="00AC73E9">
        <w:rPr>
          <w:color w:val="000000"/>
          <w:spacing w:val="-3"/>
        </w:rPr>
        <w:t xml:space="preserve"> </w:t>
      </w:r>
      <w:r w:rsidRPr="00AC73E9">
        <w:rPr>
          <w:color w:val="000000"/>
          <w:spacing w:val="1"/>
        </w:rPr>
        <w:t>a</w:t>
      </w:r>
      <w:r w:rsidRPr="00AC73E9">
        <w:rPr>
          <w:color w:val="000000"/>
          <w:spacing w:val="-3"/>
        </w:rPr>
        <w:t>w</w:t>
      </w:r>
      <w:r w:rsidRPr="00AC73E9">
        <w:rPr>
          <w:color w:val="000000"/>
        </w:rPr>
        <w:t xml:space="preserve">are </w:t>
      </w:r>
      <w:r w:rsidRPr="00AC73E9">
        <w:rPr>
          <w:color w:val="000000"/>
          <w:spacing w:val="-1"/>
        </w:rPr>
        <w:t>o</w:t>
      </w:r>
      <w:r w:rsidRPr="00AC73E9">
        <w:rPr>
          <w:color w:val="000000"/>
        </w:rPr>
        <w:t>f</w:t>
      </w:r>
      <w:r w:rsidRPr="00AC73E9">
        <w:rPr>
          <w:color w:val="000000"/>
          <w:spacing w:val="2"/>
        </w:rPr>
        <w:t xml:space="preserve"> </w:t>
      </w:r>
      <w:r w:rsidRPr="00AC73E9">
        <w:rPr>
          <w:color w:val="000000"/>
          <w:spacing w:val="-2"/>
        </w:rPr>
        <w:t>t</w:t>
      </w:r>
      <w:r w:rsidRPr="00AC73E9">
        <w:rPr>
          <w:color w:val="000000"/>
        </w:rPr>
        <w:t xml:space="preserve">he </w:t>
      </w:r>
      <w:r w:rsidRPr="00AC73E9">
        <w:rPr>
          <w:color w:val="000000"/>
          <w:spacing w:val="-2"/>
        </w:rPr>
        <w:t>s</w:t>
      </w:r>
      <w:r w:rsidRPr="00AC73E9">
        <w:rPr>
          <w:color w:val="000000"/>
        </w:rPr>
        <w:t>er</w:t>
      </w:r>
      <w:r w:rsidRPr="00AC73E9">
        <w:rPr>
          <w:color w:val="000000"/>
          <w:spacing w:val="-4"/>
        </w:rPr>
        <w:t>v</w:t>
      </w:r>
      <w:r w:rsidRPr="00AC73E9">
        <w:rPr>
          <w:color w:val="000000"/>
        </w:rPr>
        <w:t xml:space="preserve">ice </w:t>
      </w:r>
      <w:r w:rsidR="00B237AC">
        <w:rPr>
          <w:color w:val="000000"/>
        </w:rPr>
        <w:t>and able to refer to appropriate person.</w:t>
      </w:r>
    </w:p>
    <w:p w14:paraId="7B32CDA1" w14:textId="77777777" w:rsidR="008A04E5" w:rsidRPr="00B237AC" w:rsidRDefault="008A04E5" w:rsidP="004C7DA8">
      <w:pPr>
        <w:pStyle w:val="BodyText"/>
        <w:numPr>
          <w:ilvl w:val="0"/>
          <w:numId w:val="2"/>
        </w:numPr>
        <w:tabs>
          <w:tab w:val="left" w:pos="473"/>
        </w:tabs>
        <w:spacing w:line="276" w:lineRule="exact"/>
        <w:ind w:left="473" w:right="348"/>
      </w:pPr>
      <w:r w:rsidRPr="00AC73E9">
        <w:rPr>
          <w:color w:val="000000"/>
        </w:rPr>
        <w:t>En</w:t>
      </w:r>
      <w:r w:rsidRPr="00B237AC">
        <w:rPr>
          <w:color w:val="000000"/>
          <w:spacing w:val="3"/>
        </w:rPr>
        <w:t>s</w:t>
      </w:r>
      <w:r w:rsidRPr="00AC73E9">
        <w:rPr>
          <w:color w:val="000000"/>
        </w:rPr>
        <w:t>ure</w:t>
      </w:r>
      <w:r w:rsidRPr="00AC73E9">
        <w:rPr>
          <w:color w:val="000000"/>
          <w:spacing w:val="-2"/>
        </w:rPr>
        <w:t xml:space="preserve"> </w:t>
      </w:r>
      <w:r w:rsidRPr="00AC73E9">
        <w:rPr>
          <w:color w:val="000000"/>
        </w:rPr>
        <w:t>t</w:t>
      </w:r>
      <w:r w:rsidRPr="00AC73E9">
        <w:rPr>
          <w:color w:val="000000"/>
          <w:spacing w:val="1"/>
        </w:rPr>
        <w:t>h</w:t>
      </w:r>
      <w:r w:rsidRPr="00B237AC">
        <w:rPr>
          <w:color w:val="000000"/>
          <w:spacing w:val="-1"/>
        </w:rPr>
        <w:t>a</w:t>
      </w:r>
      <w:r w:rsidRPr="00AC73E9">
        <w:rPr>
          <w:color w:val="000000"/>
        </w:rPr>
        <w:t xml:space="preserve">t </w:t>
      </w:r>
      <w:r w:rsidRPr="00B237AC">
        <w:rPr>
          <w:color w:val="000000"/>
          <w:spacing w:val="-1"/>
        </w:rPr>
        <w:t>a</w:t>
      </w:r>
      <w:r w:rsidRPr="00AC73E9">
        <w:rPr>
          <w:color w:val="000000"/>
        </w:rPr>
        <w:t>ll</w:t>
      </w:r>
      <w:r w:rsidRPr="00AC73E9">
        <w:rPr>
          <w:color w:val="000000"/>
          <w:spacing w:val="-1"/>
        </w:rPr>
        <w:t xml:space="preserve"> </w:t>
      </w:r>
      <w:r w:rsidR="00A45309">
        <w:rPr>
          <w:color w:val="000000"/>
          <w:spacing w:val="-3"/>
        </w:rPr>
        <w:t>those</w:t>
      </w:r>
      <w:r w:rsidRPr="00AC73E9">
        <w:rPr>
          <w:color w:val="000000"/>
        </w:rPr>
        <w:t xml:space="preserve"> </w:t>
      </w:r>
      <w:r w:rsidRPr="00AC73E9">
        <w:rPr>
          <w:color w:val="000000"/>
          <w:spacing w:val="1"/>
        </w:rPr>
        <w:t>p</w:t>
      </w:r>
      <w:r w:rsidRPr="00AC73E9">
        <w:rPr>
          <w:color w:val="000000"/>
        </w:rPr>
        <w:t>r</w:t>
      </w:r>
      <w:r w:rsidRPr="00B237AC">
        <w:rPr>
          <w:color w:val="000000"/>
          <w:spacing w:val="-2"/>
        </w:rPr>
        <w:t>o</w:t>
      </w:r>
      <w:r w:rsidRPr="00AC73E9">
        <w:rPr>
          <w:color w:val="000000"/>
          <w:spacing w:val="-3"/>
        </w:rPr>
        <w:t>v</w:t>
      </w:r>
      <w:r w:rsidRPr="00AC73E9">
        <w:rPr>
          <w:color w:val="000000"/>
        </w:rPr>
        <w:t>iding</w:t>
      </w:r>
      <w:r w:rsidRPr="00AC73E9">
        <w:rPr>
          <w:color w:val="000000"/>
          <w:spacing w:val="-2"/>
        </w:rPr>
        <w:t xml:space="preserve"> v</w:t>
      </w:r>
      <w:r w:rsidRPr="00AC73E9">
        <w:rPr>
          <w:color w:val="000000"/>
        </w:rPr>
        <w:t>accin</w:t>
      </w:r>
      <w:r w:rsidRPr="00AC73E9">
        <w:rPr>
          <w:color w:val="000000"/>
          <w:spacing w:val="3"/>
        </w:rPr>
        <w:t>a</w:t>
      </w:r>
      <w:r w:rsidRPr="00AC73E9">
        <w:rPr>
          <w:color w:val="000000"/>
        </w:rPr>
        <w:t xml:space="preserve">tions </w:t>
      </w:r>
      <w:r w:rsidRPr="00AC73E9">
        <w:rPr>
          <w:color w:val="000000"/>
          <w:spacing w:val="-1"/>
        </w:rPr>
        <w:t>o</w:t>
      </w:r>
      <w:r w:rsidRPr="00AC73E9">
        <w:rPr>
          <w:color w:val="000000"/>
        </w:rPr>
        <w:t xml:space="preserve">n </w:t>
      </w:r>
      <w:r w:rsidRPr="00AC73E9">
        <w:rPr>
          <w:color w:val="000000"/>
          <w:spacing w:val="-1"/>
        </w:rPr>
        <w:t>b</w:t>
      </w:r>
      <w:r w:rsidRPr="00AC73E9">
        <w:rPr>
          <w:color w:val="000000"/>
        </w:rPr>
        <w:t>eha</w:t>
      </w:r>
      <w:r w:rsidRPr="00AC73E9">
        <w:rPr>
          <w:color w:val="000000"/>
          <w:spacing w:val="-3"/>
        </w:rPr>
        <w:t>l</w:t>
      </w:r>
      <w:r w:rsidRPr="00AC73E9">
        <w:rPr>
          <w:color w:val="000000"/>
        </w:rPr>
        <w:t xml:space="preserve">f </w:t>
      </w:r>
      <w:r w:rsidRPr="00AC73E9">
        <w:rPr>
          <w:color w:val="000000"/>
          <w:spacing w:val="-2"/>
        </w:rPr>
        <w:t>o</w:t>
      </w:r>
      <w:r w:rsidRPr="00AC73E9">
        <w:rPr>
          <w:color w:val="000000"/>
        </w:rPr>
        <w:t>f t</w:t>
      </w:r>
      <w:r w:rsidRPr="00AC73E9">
        <w:rPr>
          <w:color w:val="000000"/>
          <w:spacing w:val="1"/>
        </w:rPr>
        <w:t>h</w:t>
      </w:r>
      <w:r w:rsidRPr="00AC73E9">
        <w:rPr>
          <w:color w:val="000000"/>
        </w:rPr>
        <w:t>e</w:t>
      </w:r>
      <w:r w:rsidRPr="00AC73E9">
        <w:rPr>
          <w:color w:val="000000"/>
          <w:spacing w:val="-2"/>
        </w:rPr>
        <w:t xml:space="preserve"> </w:t>
      </w:r>
      <w:r w:rsidRPr="00AC73E9">
        <w:rPr>
          <w:color w:val="000000"/>
          <w:spacing w:val="-1"/>
        </w:rPr>
        <w:t>p</w:t>
      </w:r>
      <w:r w:rsidRPr="00AC73E9">
        <w:rPr>
          <w:color w:val="000000"/>
        </w:rPr>
        <w:t>har</w:t>
      </w:r>
      <w:r w:rsidRPr="00B237AC">
        <w:rPr>
          <w:color w:val="000000"/>
          <w:spacing w:val="1"/>
        </w:rPr>
        <w:t>m</w:t>
      </w:r>
      <w:r w:rsidRPr="00AC73E9">
        <w:rPr>
          <w:color w:val="000000"/>
        </w:rPr>
        <w:t>a</w:t>
      </w:r>
      <w:r w:rsidRPr="00B237AC">
        <w:rPr>
          <w:color w:val="000000"/>
          <w:spacing w:val="-1"/>
        </w:rPr>
        <w:t>cy have signed and</w:t>
      </w:r>
      <w:r w:rsidRPr="00AC73E9">
        <w:rPr>
          <w:color w:val="000000"/>
        </w:rPr>
        <w:t xml:space="preserve"> sub</w:t>
      </w:r>
      <w:r w:rsidRPr="00B237AC">
        <w:rPr>
          <w:color w:val="000000"/>
          <w:spacing w:val="-2"/>
        </w:rPr>
        <w:t>m</w:t>
      </w:r>
      <w:r w:rsidRPr="00AC73E9">
        <w:rPr>
          <w:color w:val="000000"/>
        </w:rPr>
        <w:t>itt</w:t>
      </w:r>
      <w:r w:rsidRPr="00B237AC">
        <w:rPr>
          <w:color w:val="000000"/>
          <w:spacing w:val="-2"/>
        </w:rPr>
        <w:t>e</w:t>
      </w:r>
      <w:r w:rsidRPr="00AC73E9">
        <w:rPr>
          <w:color w:val="000000"/>
        </w:rPr>
        <w:t>d co</w:t>
      </w:r>
      <w:r w:rsidRPr="00B237AC">
        <w:rPr>
          <w:color w:val="000000"/>
          <w:spacing w:val="-2"/>
        </w:rPr>
        <w:t>p</w:t>
      </w:r>
      <w:r w:rsidRPr="00B237AC">
        <w:rPr>
          <w:color w:val="000000"/>
          <w:spacing w:val="1"/>
        </w:rPr>
        <w:t>i</w:t>
      </w:r>
      <w:r w:rsidRPr="00AC73E9">
        <w:rPr>
          <w:color w:val="000000"/>
        </w:rPr>
        <w:t>e</w:t>
      </w:r>
      <w:r w:rsidRPr="00B237AC">
        <w:rPr>
          <w:color w:val="000000"/>
          <w:spacing w:val="-2"/>
        </w:rPr>
        <w:t>s</w:t>
      </w:r>
      <w:r w:rsidRPr="00AC73E9">
        <w:rPr>
          <w:color w:val="000000"/>
        </w:rPr>
        <w:t xml:space="preserve"> o</w:t>
      </w:r>
      <w:r w:rsidRPr="00B237AC">
        <w:rPr>
          <w:color w:val="000000"/>
          <w:spacing w:val="-2"/>
        </w:rPr>
        <w:t>f</w:t>
      </w:r>
      <w:r w:rsidRPr="00AC73E9">
        <w:rPr>
          <w:color w:val="000000"/>
        </w:rPr>
        <w:t xml:space="preserve"> t</w:t>
      </w:r>
      <w:r w:rsidRPr="00AC73E9">
        <w:rPr>
          <w:color w:val="000000"/>
          <w:spacing w:val="1"/>
        </w:rPr>
        <w:t>h</w:t>
      </w:r>
      <w:r w:rsidRPr="00B237AC">
        <w:rPr>
          <w:color w:val="000000"/>
          <w:spacing w:val="4"/>
        </w:rPr>
        <w:t>e</w:t>
      </w:r>
      <w:r w:rsidRPr="00AC73E9">
        <w:rPr>
          <w:color w:val="000000"/>
          <w:spacing w:val="-1"/>
        </w:rPr>
        <w:t xml:space="preserve"> </w:t>
      </w:r>
      <w:r w:rsidR="002B4F25">
        <w:rPr>
          <w:color w:val="000000"/>
          <w:spacing w:val="-1"/>
        </w:rPr>
        <w:t>N</w:t>
      </w:r>
      <w:r w:rsidR="004A7CDE">
        <w:rPr>
          <w:color w:val="000000"/>
          <w:spacing w:val="-1"/>
        </w:rPr>
        <w:t>HS Highland</w:t>
      </w:r>
      <w:r w:rsidR="001B62C2">
        <w:rPr>
          <w:color w:val="000000"/>
          <w:spacing w:val="-1"/>
        </w:rPr>
        <w:t>/North of Scotland(</w:t>
      </w:r>
      <w:proofErr w:type="spellStart"/>
      <w:r w:rsidR="001B62C2">
        <w:rPr>
          <w:color w:val="000000"/>
          <w:spacing w:val="-1"/>
        </w:rPr>
        <w:t>NoS</w:t>
      </w:r>
      <w:proofErr w:type="spellEnd"/>
      <w:r w:rsidR="001B62C2">
        <w:rPr>
          <w:color w:val="000000"/>
          <w:spacing w:val="-1"/>
        </w:rPr>
        <w:t>)</w:t>
      </w:r>
      <w:r w:rsidR="00B237AC">
        <w:rPr>
          <w:color w:val="000000"/>
          <w:spacing w:val="-1"/>
        </w:rPr>
        <w:t xml:space="preserve"> </w:t>
      </w:r>
      <w:r w:rsidRPr="00AC73E9">
        <w:rPr>
          <w:color w:val="000000"/>
        </w:rPr>
        <w:t>Pati</w:t>
      </w:r>
      <w:r w:rsidRPr="00AC73E9">
        <w:rPr>
          <w:color w:val="000000"/>
          <w:spacing w:val="-2"/>
        </w:rPr>
        <w:t>e</w:t>
      </w:r>
      <w:r w:rsidRPr="00AC73E9">
        <w:rPr>
          <w:color w:val="000000"/>
        </w:rPr>
        <w:t xml:space="preserve">nt </w:t>
      </w:r>
      <w:r w:rsidRPr="00AC73E9">
        <w:rPr>
          <w:color w:val="000000"/>
          <w:spacing w:val="-2"/>
        </w:rPr>
        <w:t>G</w:t>
      </w:r>
      <w:r w:rsidRPr="00AC73E9">
        <w:rPr>
          <w:color w:val="000000"/>
        </w:rPr>
        <w:t>roup</w:t>
      </w:r>
      <w:r w:rsidRPr="00AC73E9">
        <w:rPr>
          <w:color w:val="000000"/>
          <w:spacing w:val="-2"/>
        </w:rPr>
        <w:t xml:space="preserve"> </w:t>
      </w:r>
      <w:r w:rsidRPr="00AC73E9">
        <w:rPr>
          <w:color w:val="000000"/>
          <w:spacing w:val="1"/>
        </w:rPr>
        <w:t>D</w:t>
      </w:r>
      <w:r w:rsidRPr="00AC73E9">
        <w:rPr>
          <w:color w:val="000000"/>
        </w:rPr>
        <w:t>i</w:t>
      </w:r>
      <w:r w:rsidRPr="00AC73E9">
        <w:rPr>
          <w:color w:val="000000"/>
          <w:spacing w:val="-2"/>
        </w:rPr>
        <w:t>r</w:t>
      </w:r>
      <w:r w:rsidRPr="00AC73E9">
        <w:rPr>
          <w:color w:val="000000"/>
        </w:rPr>
        <w:t>ec</w:t>
      </w:r>
      <w:r w:rsidRPr="00AC73E9">
        <w:rPr>
          <w:color w:val="000000"/>
          <w:spacing w:val="-2"/>
        </w:rPr>
        <w:t>t</w:t>
      </w:r>
      <w:r w:rsidRPr="00AC73E9">
        <w:rPr>
          <w:color w:val="000000"/>
        </w:rPr>
        <w:t>ion</w:t>
      </w:r>
      <w:r w:rsidR="002B4F25">
        <w:rPr>
          <w:color w:val="000000"/>
        </w:rPr>
        <w:t>s</w:t>
      </w:r>
      <w:r w:rsidRPr="00AC73E9">
        <w:rPr>
          <w:color w:val="000000"/>
          <w:spacing w:val="4"/>
        </w:rPr>
        <w:t xml:space="preserve"> </w:t>
      </w:r>
      <w:r w:rsidRPr="00AC73E9">
        <w:rPr>
          <w:color w:val="000000"/>
          <w:spacing w:val="-1"/>
        </w:rPr>
        <w:t>(</w:t>
      </w:r>
      <w:r w:rsidRPr="00AC73E9">
        <w:rPr>
          <w:color w:val="000000"/>
        </w:rPr>
        <w:t>PGD</w:t>
      </w:r>
      <w:r w:rsidR="002B4F25">
        <w:rPr>
          <w:color w:val="000000"/>
        </w:rPr>
        <w:t>s</w:t>
      </w:r>
      <w:r w:rsidRPr="00AC73E9">
        <w:rPr>
          <w:color w:val="000000"/>
          <w:spacing w:val="-1"/>
        </w:rPr>
        <w:t>)</w:t>
      </w:r>
      <w:r w:rsidRPr="00AC73E9">
        <w:rPr>
          <w:color w:val="000000"/>
        </w:rPr>
        <w:t xml:space="preserve"> to</w:t>
      </w:r>
      <w:r w:rsidR="00AA6988">
        <w:rPr>
          <w:color w:val="000000"/>
        </w:rPr>
        <w:t xml:space="preserve"> </w:t>
      </w:r>
      <w:hyperlink r:id="rId8" w:history="1">
        <w:r w:rsidR="00AA6988" w:rsidRPr="00DE1F57">
          <w:rPr>
            <w:rStyle w:val="Hyperlink"/>
          </w:rPr>
          <w:t>nhsh.cpsoffice@nhs.scot</w:t>
        </w:r>
      </w:hyperlink>
      <w:r w:rsidR="00DC6913">
        <w:fldChar w:fldCharType="begin"/>
      </w:r>
      <w:r w:rsidR="00840F2B" w:rsidRPr="00840F2B">
        <w:instrText>nhsh.cpsoffice@nhs.</w:instrText>
      </w:r>
      <w:r w:rsidR="00840F2B">
        <w:instrText>scot</w:instrText>
      </w:r>
      <w:r w:rsidR="00DC6913">
        <w:fldChar w:fldCharType="separate"/>
      </w:r>
      <w:r w:rsidR="00840F2B" w:rsidRPr="0098327B">
        <w:rPr>
          <w:rStyle w:val="Hyperlink"/>
        </w:rPr>
        <w:t>nhsh.cpsoffice@nhs.scot</w:t>
      </w:r>
      <w:r w:rsidR="00DC6913">
        <w:fldChar w:fldCharType="end"/>
      </w:r>
      <w:r w:rsidR="00840F2B">
        <w:t xml:space="preserve"> </w:t>
      </w:r>
      <w:r w:rsidR="00C522A2">
        <w:rPr>
          <w:color w:val="000000"/>
        </w:rPr>
        <w:t>.</w:t>
      </w:r>
    </w:p>
    <w:p w14:paraId="67079438" w14:textId="77777777" w:rsidR="002B4F25" w:rsidRDefault="002B4F25" w:rsidP="004C7DA8">
      <w:pPr>
        <w:pStyle w:val="BodyText"/>
        <w:numPr>
          <w:ilvl w:val="0"/>
          <w:numId w:val="2"/>
        </w:numPr>
        <w:tabs>
          <w:tab w:val="left" w:pos="473"/>
        </w:tabs>
        <w:spacing w:line="276" w:lineRule="exact"/>
        <w:ind w:left="473" w:right="348"/>
      </w:pPr>
      <w:r>
        <w:rPr>
          <w:color w:val="000000"/>
        </w:rPr>
        <w:t>Ensure updated versions of the P</w:t>
      </w:r>
      <w:r w:rsidR="00AC01BC">
        <w:rPr>
          <w:color w:val="000000"/>
        </w:rPr>
        <w:t>GD</w:t>
      </w:r>
      <w:r>
        <w:rPr>
          <w:color w:val="000000"/>
        </w:rPr>
        <w:t>s are implemented when received</w:t>
      </w:r>
      <w:r w:rsidR="00B237AC">
        <w:rPr>
          <w:color w:val="000000"/>
        </w:rPr>
        <w:t>.</w:t>
      </w:r>
      <w:r>
        <w:rPr>
          <w:color w:val="000000"/>
        </w:rPr>
        <w:t xml:space="preserve"> </w:t>
      </w:r>
    </w:p>
    <w:p w14:paraId="28CE1691" w14:textId="77777777" w:rsidR="008A04E5" w:rsidRPr="005D18B3" w:rsidRDefault="008A04E5" w:rsidP="004C7DA8">
      <w:pPr>
        <w:pStyle w:val="BodyText"/>
        <w:numPr>
          <w:ilvl w:val="0"/>
          <w:numId w:val="2"/>
        </w:numPr>
        <w:tabs>
          <w:tab w:val="left" w:pos="473"/>
        </w:tabs>
        <w:spacing w:line="272" w:lineRule="exact"/>
        <w:ind w:left="473"/>
      </w:pPr>
      <w:r>
        <w:rPr>
          <w:color w:val="000000"/>
        </w:rPr>
        <w:t>Ensure you are aware of arrangements for supply and storage of vaccines including cold chain maintenance requirements</w:t>
      </w:r>
      <w:r w:rsidR="00B237AC">
        <w:rPr>
          <w:color w:val="000000"/>
        </w:rPr>
        <w:t xml:space="preserve">, appropriate record keeping and an </w:t>
      </w:r>
      <w:r w:rsidR="00AC73E9">
        <w:rPr>
          <w:color w:val="000000"/>
        </w:rPr>
        <w:t>SOP</w:t>
      </w:r>
      <w:r w:rsidR="00B237AC">
        <w:rPr>
          <w:color w:val="000000"/>
        </w:rPr>
        <w:t xml:space="preserve"> will be in place</w:t>
      </w:r>
      <w:r w:rsidR="00AC73E9">
        <w:rPr>
          <w:color w:val="000000"/>
        </w:rPr>
        <w:t xml:space="preserve"> to ensure compliance</w:t>
      </w:r>
      <w:r w:rsidR="0010636D">
        <w:rPr>
          <w:color w:val="000000"/>
        </w:rPr>
        <w:t>.</w:t>
      </w:r>
    </w:p>
    <w:p w14:paraId="05447393" w14:textId="77777777" w:rsidR="008A04E5" w:rsidRDefault="008A04E5" w:rsidP="004C7DA8">
      <w:pPr>
        <w:pStyle w:val="BodyText"/>
        <w:numPr>
          <w:ilvl w:val="0"/>
          <w:numId w:val="2"/>
        </w:numPr>
        <w:tabs>
          <w:tab w:val="left" w:pos="473"/>
        </w:tabs>
        <w:spacing w:line="272" w:lineRule="exact"/>
        <w:ind w:left="473"/>
      </w:pPr>
      <w:r>
        <w:rPr>
          <w:color w:val="000000"/>
        </w:rPr>
        <w:t xml:space="preserve">Ensure you are familiar with the </w:t>
      </w:r>
      <w:r w:rsidR="00996946">
        <w:rPr>
          <w:color w:val="000000"/>
        </w:rPr>
        <w:t xml:space="preserve">recording requirements </w:t>
      </w:r>
      <w:r>
        <w:rPr>
          <w:color w:val="000000"/>
        </w:rPr>
        <w:t>used for obtaining patient consent, patient details and vaccination details</w:t>
      </w:r>
      <w:r w:rsidR="00C522A2">
        <w:rPr>
          <w:color w:val="000000"/>
        </w:rPr>
        <w:t>.</w:t>
      </w:r>
    </w:p>
    <w:p w14:paraId="2E12790A" w14:textId="77777777" w:rsidR="008A04E5" w:rsidRPr="008A04E5" w:rsidRDefault="008A04E5" w:rsidP="004C7DA8">
      <w:pPr>
        <w:pStyle w:val="BodyText"/>
        <w:numPr>
          <w:ilvl w:val="0"/>
          <w:numId w:val="2"/>
        </w:numPr>
        <w:tabs>
          <w:tab w:val="left" w:pos="473"/>
        </w:tabs>
        <w:ind w:left="473" w:right="266"/>
      </w:pPr>
      <w:r>
        <w:rPr>
          <w:color w:val="000000"/>
        </w:rPr>
        <w:t xml:space="preserve">Ensure </w:t>
      </w:r>
      <w:r w:rsidR="00C522A2">
        <w:rPr>
          <w:color w:val="000000"/>
        </w:rPr>
        <w:t>availability</w:t>
      </w:r>
      <w:r>
        <w:rPr>
          <w:color w:val="000000"/>
          <w:spacing w:val="-2"/>
        </w:rPr>
        <w:t xml:space="preserve"> o</w:t>
      </w:r>
      <w:r>
        <w:rPr>
          <w:color w:val="000000"/>
        </w:rPr>
        <w:t>f</w:t>
      </w:r>
      <w:r>
        <w:rPr>
          <w:color w:val="000000"/>
          <w:spacing w:val="2"/>
        </w:rPr>
        <w:t xml:space="preserve"> </w:t>
      </w:r>
      <w:r>
        <w:rPr>
          <w:color w:val="000000"/>
        </w:rPr>
        <w:t>c</w:t>
      </w:r>
      <w:r>
        <w:rPr>
          <w:color w:val="000000"/>
          <w:spacing w:val="-1"/>
        </w:rPr>
        <w:t>o</w:t>
      </w:r>
      <w:r>
        <w:rPr>
          <w:color w:val="000000"/>
        </w:rPr>
        <w:t>n</w:t>
      </w:r>
      <w:r>
        <w:rPr>
          <w:color w:val="000000"/>
          <w:spacing w:val="-3"/>
        </w:rPr>
        <w:t>s</w:t>
      </w:r>
      <w:r>
        <w:rPr>
          <w:color w:val="000000"/>
        </w:rPr>
        <w:t>ent</w:t>
      </w:r>
      <w:r>
        <w:rPr>
          <w:color w:val="000000"/>
          <w:spacing w:val="-2"/>
        </w:rPr>
        <w:t xml:space="preserve"> </w:t>
      </w:r>
      <w:r>
        <w:rPr>
          <w:color w:val="000000"/>
        </w:rPr>
        <w:t>f</w:t>
      </w:r>
      <w:r>
        <w:rPr>
          <w:color w:val="000000"/>
          <w:spacing w:val="1"/>
        </w:rPr>
        <w:t>o</w:t>
      </w:r>
      <w:r>
        <w:rPr>
          <w:color w:val="000000"/>
        </w:rPr>
        <w:t>rms</w:t>
      </w:r>
      <w:r>
        <w:rPr>
          <w:color w:val="000000"/>
          <w:spacing w:val="-2"/>
        </w:rPr>
        <w:t xml:space="preserve"> </w:t>
      </w:r>
      <w:r>
        <w:rPr>
          <w:color w:val="000000"/>
        </w:rPr>
        <w:t>a</w:t>
      </w:r>
      <w:r>
        <w:rPr>
          <w:color w:val="000000"/>
          <w:spacing w:val="-2"/>
        </w:rPr>
        <w:t>n</w:t>
      </w:r>
      <w:r>
        <w:rPr>
          <w:color w:val="000000"/>
        </w:rPr>
        <w:t xml:space="preserve">d </w:t>
      </w:r>
      <w:r>
        <w:rPr>
          <w:color w:val="000000"/>
          <w:spacing w:val="-1"/>
        </w:rPr>
        <w:t>a</w:t>
      </w:r>
      <w:r>
        <w:rPr>
          <w:color w:val="000000"/>
        </w:rPr>
        <w:t>ny</w:t>
      </w:r>
      <w:r>
        <w:rPr>
          <w:color w:val="000000"/>
          <w:spacing w:val="-3"/>
        </w:rPr>
        <w:t xml:space="preserve"> </w:t>
      </w:r>
      <w:r>
        <w:rPr>
          <w:color w:val="000000"/>
          <w:spacing w:val="1"/>
        </w:rPr>
        <w:t>o</w:t>
      </w:r>
      <w:r>
        <w:rPr>
          <w:color w:val="000000"/>
        </w:rPr>
        <w:t>t</w:t>
      </w:r>
      <w:r>
        <w:rPr>
          <w:color w:val="000000"/>
          <w:spacing w:val="1"/>
        </w:rPr>
        <w:t>h</w:t>
      </w:r>
      <w:r>
        <w:rPr>
          <w:color w:val="000000"/>
          <w:spacing w:val="-2"/>
        </w:rPr>
        <w:t>e</w:t>
      </w:r>
      <w:r>
        <w:rPr>
          <w:color w:val="000000"/>
        </w:rPr>
        <w:t xml:space="preserve">r </w:t>
      </w:r>
      <w:r>
        <w:rPr>
          <w:color w:val="000000"/>
          <w:spacing w:val="-1"/>
        </w:rPr>
        <w:t>r</w:t>
      </w:r>
      <w:r>
        <w:rPr>
          <w:color w:val="000000"/>
        </w:rPr>
        <w:t>ele</w:t>
      </w:r>
      <w:r>
        <w:rPr>
          <w:color w:val="000000"/>
          <w:spacing w:val="-2"/>
        </w:rPr>
        <w:t>v</w:t>
      </w:r>
      <w:r>
        <w:rPr>
          <w:color w:val="000000"/>
        </w:rPr>
        <w:t>ant pa</w:t>
      </w:r>
      <w:r>
        <w:rPr>
          <w:color w:val="000000"/>
          <w:spacing w:val="-2"/>
        </w:rPr>
        <w:t>p</w:t>
      </w:r>
      <w:r>
        <w:rPr>
          <w:color w:val="000000"/>
        </w:rPr>
        <w:t>er</w:t>
      </w:r>
      <w:r>
        <w:rPr>
          <w:color w:val="000000"/>
          <w:spacing w:val="-4"/>
        </w:rPr>
        <w:t>w</w:t>
      </w:r>
      <w:r>
        <w:rPr>
          <w:color w:val="000000"/>
        </w:rPr>
        <w:t xml:space="preserve">ork that is </w:t>
      </w:r>
      <w:r>
        <w:rPr>
          <w:color w:val="000000"/>
          <w:spacing w:val="-2"/>
        </w:rPr>
        <w:t>n</w:t>
      </w:r>
      <w:r>
        <w:rPr>
          <w:color w:val="000000"/>
        </w:rPr>
        <w:t xml:space="preserve">ot </w:t>
      </w:r>
      <w:r>
        <w:rPr>
          <w:color w:val="000000"/>
          <w:spacing w:val="-2"/>
        </w:rPr>
        <w:t>b</w:t>
      </w:r>
      <w:r>
        <w:rPr>
          <w:color w:val="000000"/>
        </w:rPr>
        <w:t>eing co</w:t>
      </w:r>
      <w:r>
        <w:rPr>
          <w:color w:val="000000"/>
          <w:spacing w:val="1"/>
        </w:rPr>
        <w:t>m</w:t>
      </w:r>
      <w:r>
        <w:rPr>
          <w:color w:val="000000"/>
        </w:rPr>
        <w:t>p</w:t>
      </w:r>
      <w:r>
        <w:rPr>
          <w:color w:val="000000"/>
          <w:spacing w:val="-3"/>
        </w:rPr>
        <w:t>l</w:t>
      </w:r>
      <w:r>
        <w:rPr>
          <w:color w:val="000000"/>
        </w:rPr>
        <w:t>et</w:t>
      </w:r>
      <w:r>
        <w:rPr>
          <w:color w:val="000000"/>
          <w:spacing w:val="-1"/>
        </w:rPr>
        <w:t>e</w:t>
      </w:r>
      <w:r>
        <w:rPr>
          <w:color w:val="000000"/>
        </w:rPr>
        <w:t xml:space="preserve">d </w:t>
      </w:r>
      <w:r>
        <w:rPr>
          <w:color w:val="000000"/>
          <w:spacing w:val="1"/>
        </w:rPr>
        <w:t>e</w:t>
      </w:r>
      <w:r>
        <w:rPr>
          <w:color w:val="000000"/>
        </w:rPr>
        <w:t>le</w:t>
      </w:r>
      <w:r>
        <w:rPr>
          <w:color w:val="000000"/>
          <w:spacing w:val="-2"/>
        </w:rPr>
        <w:t>c</w:t>
      </w:r>
      <w:r>
        <w:rPr>
          <w:color w:val="000000"/>
        </w:rPr>
        <w:t>tro</w:t>
      </w:r>
      <w:r>
        <w:rPr>
          <w:color w:val="000000"/>
          <w:spacing w:val="1"/>
        </w:rPr>
        <w:t>n</w:t>
      </w:r>
      <w:r>
        <w:rPr>
          <w:color w:val="000000"/>
        </w:rPr>
        <w:t>ical</w:t>
      </w:r>
      <w:r>
        <w:rPr>
          <w:color w:val="000000"/>
          <w:spacing w:val="-3"/>
        </w:rPr>
        <w:t>l</w:t>
      </w:r>
      <w:r>
        <w:rPr>
          <w:color w:val="000000"/>
          <w:spacing w:val="-1"/>
        </w:rPr>
        <w:t>y</w:t>
      </w:r>
      <w:r w:rsidR="00C522A2">
        <w:rPr>
          <w:color w:val="000000"/>
          <w:spacing w:val="-1"/>
        </w:rPr>
        <w:t>.</w:t>
      </w:r>
    </w:p>
    <w:p w14:paraId="15BA35AC" w14:textId="77777777" w:rsidR="008A04E5" w:rsidRDefault="008A04E5" w:rsidP="008A04E5">
      <w:pPr>
        <w:pStyle w:val="BodyText"/>
        <w:tabs>
          <w:tab w:val="left" w:pos="473"/>
        </w:tabs>
        <w:ind w:right="266"/>
        <w:rPr>
          <w:color w:val="000000"/>
        </w:rPr>
      </w:pPr>
    </w:p>
    <w:p w14:paraId="23A9D470" w14:textId="77777777" w:rsidR="008A04E5" w:rsidRDefault="008A04E5" w:rsidP="008A04E5">
      <w:pPr>
        <w:pStyle w:val="BodyText"/>
        <w:tabs>
          <w:tab w:val="left" w:pos="473"/>
        </w:tabs>
        <w:ind w:right="266"/>
        <w:rPr>
          <w:color w:val="000000"/>
        </w:rPr>
      </w:pPr>
    </w:p>
    <w:p w14:paraId="45479511" w14:textId="77777777" w:rsidR="008A04E5" w:rsidRDefault="008A04E5" w:rsidP="008A04E5">
      <w:pPr>
        <w:pStyle w:val="BodyText"/>
        <w:tabs>
          <w:tab w:val="left" w:pos="473"/>
        </w:tabs>
        <w:ind w:right="266"/>
        <w:rPr>
          <w:color w:val="000000"/>
        </w:rPr>
      </w:pPr>
    </w:p>
    <w:p w14:paraId="662E98D9" w14:textId="77777777" w:rsidR="008A04E5" w:rsidRDefault="008A04E5" w:rsidP="008A04E5">
      <w:pPr>
        <w:pStyle w:val="BodyText"/>
        <w:tabs>
          <w:tab w:val="left" w:pos="473"/>
        </w:tabs>
        <w:ind w:right="266"/>
        <w:rPr>
          <w:color w:val="000000"/>
        </w:rPr>
      </w:pPr>
    </w:p>
    <w:p w14:paraId="24AA9759" w14:textId="77777777" w:rsidR="008A04E5" w:rsidRDefault="008A04E5" w:rsidP="008A04E5">
      <w:pPr>
        <w:pStyle w:val="BodyText"/>
        <w:tabs>
          <w:tab w:val="left" w:pos="473"/>
        </w:tabs>
        <w:ind w:right="266"/>
        <w:rPr>
          <w:color w:val="000000"/>
        </w:rPr>
      </w:pPr>
    </w:p>
    <w:p w14:paraId="3F7CF4FE" w14:textId="77777777" w:rsidR="008A04E5" w:rsidRDefault="008A04E5" w:rsidP="008A04E5">
      <w:pPr>
        <w:pStyle w:val="BodyText"/>
        <w:tabs>
          <w:tab w:val="left" w:pos="473"/>
        </w:tabs>
        <w:ind w:right="266"/>
        <w:rPr>
          <w:color w:val="000000"/>
        </w:rPr>
      </w:pPr>
    </w:p>
    <w:p w14:paraId="37CF8EF0" w14:textId="77777777" w:rsidR="008A04E5" w:rsidRDefault="008A04E5" w:rsidP="008A04E5">
      <w:pPr>
        <w:pStyle w:val="BodyText"/>
        <w:tabs>
          <w:tab w:val="left" w:pos="473"/>
        </w:tabs>
        <w:ind w:right="266"/>
        <w:rPr>
          <w:color w:val="000000"/>
        </w:rPr>
      </w:pPr>
    </w:p>
    <w:p w14:paraId="30AB5EC9" w14:textId="77777777" w:rsidR="008A04E5" w:rsidRDefault="008A04E5" w:rsidP="008A04E5">
      <w:pPr>
        <w:pStyle w:val="BodyText"/>
        <w:tabs>
          <w:tab w:val="left" w:pos="473"/>
        </w:tabs>
        <w:ind w:right="266"/>
        <w:rPr>
          <w:color w:val="000000"/>
        </w:rPr>
      </w:pPr>
    </w:p>
    <w:p w14:paraId="39601771" w14:textId="77777777" w:rsidR="008A04E5" w:rsidRDefault="008A04E5" w:rsidP="008A04E5">
      <w:pPr>
        <w:pStyle w:val="BodyText"/>
        <w:tabs>
          <w:tab w:val="left" w:pos="473"/>
        </w:tabs>
        <w:ind w:right="266"/>
        <w:rPr>
          <w:color w:val="000000"/>
        </w:rPr>
      </w:pPr>
    </w:p>
    <w:p w14:paraId="36701C66" w14:textId="77777777" w:rsidR="008A04E5" w:rsidRDefault="008A04E5" w:rsidP="008A04E5">
      <w:pPr>
        <w:pStyle w:val="BodyText"/>
        <w:tabs>
          <w:tab w:val="left" w:pos="473"/>
        </w:tabs>
        <w:ind w:right="266"/>
        <w:rPr>
          <w:color w:val="000000"/>
        </w:rPr>
      </w:pPr>
    </w:p>
    <w:p w14:paraId="05FE4070" w14:textId="77777777" w:rsidR="008A04E5" w:rsidRDefault="008A04E5" w:rsidP="008A04E5">
      <w:pPr>
        <w:pStyle w:val="BodyText"/>
        <w:tabs>
          <w:tab w:val="left" w:pos="473"/>
        </w:tabs>
        <w:ind w:right="266"/>
        <w:rPr>
          <w:color w:val="000000"/>
        </w:rPr>
      </w:pPr>
    </w:p>
    <w:p w14:paraId="05FAB1D4" w14:textId="77777777" w:rsidR="008A04E5" w:rsidRDefault="008A04E5" w:rsidP="008A04E5">
      <w:pPr>
        <w:pStyle w:val="BodyText"/>
        <w:tabs>
          <w:tab w:val="left" w:pos="473"/>
        </w:tabs>
        <w:ind w:right="266"/>
        <w:rPr>
          <w:color w:val="000000"/>
        </w:rPr>
      </w:pPr>
    </w:p>
    <w:p w14:paraId="7D84BAC6" w14:textId="77777777" w:rsidR="008A04E5" w:rsidRDefault="008A04E5" w:rsidP="008A04E5">
      <w:pPr>
        <w:pStyle w:val="BodyText"/>
        <w:tabs>
          <w:tab w:val="left" w:pos="473"/>
        </w:tabs>
        <w:ind w:right="266"/>
        <w:rPr>
          <w:color w:val="000000"/>
        </w:rPr>
      </w:pPr>
    </w:p>
    <w:p w14:paraId="67FE36F0" w14:textId="77777777" w:rsidR="008A04E5" w:rsidRDefault="008A04E5" w:rsidP="008A04E5">
      <w:pPr>
        <w:pStyle w:val="BodyText"/>
        <w:tabs>
          <w:tab w:val="left" w:pos="473"/>
        </w:tabs>
        <w:ind w:right="266"/>
        <w:rPr>
          <w:color w:val="000000"/>
        </w:rPr>
      </w:pPr>
    </w:p>
    <w:p w14:paraId="1E8E7C84" w14:textId="77777777" w:rsidR="008A04E5" w:rsidRDefault="008A04E5" w:rsidP="008A04E5">
      <w:pPr>
        <w:pStyle w:val="BodyText"/>
        <w:tabs>
          <w:tab w:val="left" w:pos="473"/>
        </w:tabs>
        <w:ind w:right="266"/>
        <w:rPr>
          <w:color w:val="000000"/>
        </w:rPr>
      </w:pPr>
    </w:p>
    <w:p w14:paraId="5B4B99EF" w14:textId="77777777" w:rsidR="008A04E5" w:rsidRDefault="008A04E5" w:rsidP="008A04E5">
      <w:pPr>
        <w:pStyle w:val="BodyText"/>
        <w:tabs>
          <w:tab w:val="left" w:pos="473"/>
        </w:tabs>
        <w:ind w:right="266"/>
        <w:rPr>
          <w:color w:val="000000"/>
        </w:rPr>
      </w:pPr>
    </w:p>
    <w:p w14:paraId="7E5D58B0" w14:textId="77777777" w:rsidR="008A04E5" w:rsidRDefault="008A04E5" w:rsidP="008A04E5">
      <w:pPr>
        <w:pStyle w:val="BodyText"/>
        <w:tabs>
          <w:tab w:val="left" w:pos="473"/>
        </w:tabs>
        <w:ind w:right="266"/>
        <w:rPr>
          <w:color w:val="000000"/>
        </w:rPr>
      </w:pPr>
    </w:p>
    <w:p w14:paraId="5E20433C" w14:textId="77777777" w:rsidR="008A04E5" w:rsidRDefault="008A04E5" w:rsidP="008A04E5">
      <w:pPr>
        <w:pStyle w:val="BodyText"/>
        <w:tabs>
          <w:tab w:val="left" w:pos="473"/>
        </w:tabs>
        <w:ind w:right="266"/>
        <w:rPr>
          <w:color w:val="000000"/>
        </w:rPr>
      </w:pPr>
    </w:p>
    <w:p w14:paraId="16C032D6" w14:textId="77777777" w:rsidR="008A04E5" w:rsidRDefault="008A04E5" w:rsidP="008A04E5">
      <w:pPr>
        <w:pStyle w:val="BodyText"/>
        <w:tabs>
          <w:tab w:val="left" w:pos="473"/>
        </w:tabs>
        <w:ind w:right="266"/>
        <w:rPr>
          <w:color w:val="000000"/>
        </w:rPr>
      </w:pPr>
    </w:p>
    <w:p w14:paraId="666AEDA4" w14:textId="77777777" w:rsidR="008A04E5" w:rsidRDefault="008A04E5" w:rsidP="008A04E5">
      <w:pPr>
        <w:pStyle w:val="BodyText"/>
        <w:tabs>
          <w:tab w:val="left" w:pos="473"/>
        </w:tabs>
        <w:ind w:right="266"/>
        <w:rPr>
          <w:color w:val="000000"/>
        </w:rPr>
      </w:pPr>
    </w:p>
    <w:p w14:paraId="2F2BABBC" w14:textId="77777777" w:rsidR="008A04E5" w:rsidRDefault="008A04E5" w:rsidP="008A04E5">
      <w:pPr>
        <w:pStyle w:val="BodyText"/>
        <w:tabs>
          <w:tab w:val="left" w:pos="473"/>
        </w:tabs>
        <w:ind w:right="266"/>
        <w:rPr>
          <w:color w:val="000000"/>
        </w:rPr>
      </w:pPr>
    </w:p>
    <w:p w14:paraId="39680824" w14:textId="77777777" w:rsidR="008A04E5" w:rsidRDefault="008A04E5" w:rsidP="008A04E5">
      <w:pPr>
        <w:pStyle w:val="BodyText"/>
        <w:tabs>
          <w:tab w:val="left" w:pos="473"/>
        </w:tabs>
        <w:ind w:right="266"/>
        <w:rPr>
          <w:color w:val="000000"/>
        </w:rPr>
      </w:pPr>
    </w:p>
    <w:p w14:paraId="670D136F" w14:textId="77777777" w:rsidR="008A04E5" w:rsidRDefault="008A04E5" w:rsidP="008A04E5">
      <w:pPr>
        <w:pStyle w:val="BodyText"/>
        <w:tabs>
          <w:tab w:val="left" w:pos="473"/>
        </w:tabs>
        <w:ind w:right="266"/>
        <w:rPr>
          <w:color w:val="000000"/>
        </w:rPr>
      </w:pPr>
    </w:p>
    <w:p w14:paraId="7BAF78AA" w14:textId="77777777" w:rsidR="008A04E5" w:rsidRDefault="008A04E5" w:rsidP="008A04E5">
      <w:pPr>
        <w:pStyle w:val="BodyText"/>
        <w:tabs>
          <w:tab w:val="left" w:pos="473"/>
        </w:tabs>
        <w:ind w:right="266"/>
        <w:rPr>
          <w:color w:val="000000"/>
        </w:rPr>
      </w:pPr>
    </w:p>
    <w:p w14:paraId="15B50ED1" w14:textId="77777777" w:rsidR="008A04E5" w:rsidRDefault="008A04E5" w:rsidP="008A04E5">
      <w:pPr>
        <w:pStyle w:val="BodyText"/>
        <w:tabs>
          <w:tab w:val="left" w:pos="473"/>
        </w:tabs>
        <w:ind w:right="266"/>
        <w:rPr>
          <w:color w:val="000000"/>
        </w:rPr>
      </w:pPr>
    </w:p>
    <w:p w14:paraId="5E06218B" w14:textId="77777777" w:rsidR="008A04E5" w:rsidRDefault="008A04E5" w:rsidP="008A04E5">
      <w:pPr>
        <w:pStyle w:val="BodyText"/>
        <w:tabs>
          <w:tab w:val="left" w:pos="473"/>
        </w:tabs>
        <w:ind w:right="266"/>
        <w:rPr>
          <w:color w:val="000000"/>
        </w:rPr>
      </w:pPr>
    </w:p>
    <w:p w14:paraId="2C41C57D" w14:textId="77777777" w:rsidR="009640A3" w:rsidRDefault="009640A3" w:rsidP="0010636D">
      <w:pPr>
        <w:pStyle w:val="BodyText"/>
        <w:tabs>
          <w:tab w:val="left" w:pos="473"/>
        </w:tabs>
        <w:ind w:left="0" w:right="266" w:firstLine="0"/>
        <w:rPr>
          <w:color w:val="000000"/>
        </w:rPr>
      </w:pPr>
    </w:p>
    <w:p w14:paraId="724206C7" w14:textId="77777777" w:rsidR="008A04E5" w:rsidRDefault="008A04E5" w:rsidP="008A04E5">
      <w:pPr>
        <w:pStyle w:val="BodyText"/>
        <w:tabs>
          <w:tab w:val="left" w:pos="473"/>
        </w:tabs>
        <w:ind w:right="266"/>
        <w:rPr>
          <w:color w:val="000000"/>
        </w:rPr>
      </w:pPr>
    </w:p>
    <w:p w14:paraId="6A0AED3D" w14:textId="77777777" w:rsidR="008A04E5" w:rsidRPr="00147B09" w:rsidRDefault="008A04E5" w:rsidP="004C7DA8">
      <w:pPr>
        <w:pStyle w:val="Heading1"/>
        <w:numPr>
          <w:ilvl w:val="0"/>
          <w:numId w:val="4"/>
        </w:numPr>
        <w:tabs>
          <w:tab w:val="left" w:pos="682"/>
        </w:tabs>
        <w:spacing w:before="560"/>
        <w:ind w:left="821" w:hanging="708"/>
        <w:jc w:val="left"/>
        <w:rPr>
          <w:b w:val="0"/>
          <w:bCs w:val="0"/>
          <w:color w:val="365F91"/>
        </w:rPr>
      </w:pPr>
      <w:bookmarkStart w:id="0" w:name="_Service_description_and"/>
      <w:bookmarkStart w:id="1" w:name="_TOC_250007"/>
      <w:bookmarkEnd w:id="0"/>
      <w:r w:rsidRPr="00147B09">
        <w:rPr>
          <w:color w:val="365F91"/>
        </w:rPr>
        <w:t>S</w:t>
      </w:r>
      <w:r w:rsidRPr="00147B09">
        <w:rPr>
          <w:color w:val="365F91"/>
          <w:spacing w:val="-2"/>
        </w:rPr>
        <w:t>e</w:t>
      </w:r>
      <w:r w:rsidRPr="00147B09">
        <w:rPr>
          <w:color w:val="365F91"/>
        </w:rPr>
        <w:t>rvice d</w:t>
      </w:r>
      <w:r w:rsidRPr="00147B09">
        <w:rPr>
          <w:color w:val="365F91"/>
          <w:spacing w:val="1"/>
        </w:rPr>
        <w:t>e</w:t>
      </w:r>
      <w:r w:rsidRPr="00147B09">
        <w:rPr>
          <w:color w:val="365F91"/>
        </w:rPr>
        <w:t>script</w:t>
      </w:r>
      <w:r w:rsidRPr="00147B09">
        <w:rPr>
          <w:color w:val="365F91"/>
          <w:spacing w:val="1"/>
        </w:rPr>
        <w:t>i</w:t>
      </w:r>
      <w:r w:rsidRPr="00147B09">
        <w:rPr>
          <w:color w:val="365F91"/>
        </w:rPr>
        <w:t xml:space="preserve">on </w:t>
      </w:r>
      <w:r w:rsidRPr="00147B09">
        <w:rPr>
          <w:color w:val="365F91"/>
          <w:spacing w:val="-3"/>
        </w:rPr>
        <w:t>a</w:t>
      </w:r>
      <w:r w:rsidRPr="00147B09">
        <w:rPr>
          <w:color w:val="365F91"/>
        </w:rPr>
        <w:t>nd bac</w:t>
      </w:r>
      <w:r w:rsidRPr="00147B09">
        <w:rPr>
          <w:color w:val="365F91"/>
          <w:spacing w:val="-2"/>
        </w:rPr>
        <w:t>k</w:t>
      </w:r>
      <w:r w:rsidRPr="00147B09">
        <w:rPr>
          <w:color w:val="365F91"/>
        </w:rPr>
        <w:t>g</w:t>
      </w:r>
      <w:r w:rsidRPr="00147B09">
        <w:rPr>
          <w:color w:val="365F91"/>
          <w:spacing w:val="1"/>
        </w:rPr>
        <w:t>r</w:t>
      </w:r>
      <w:r w:rsidRPr="00147B09">
        <w:rPr>
          <w:color w:val="365F91"/>
        </w:rPr>
        <w:t>ound</w:t>
      </w:r>
      <w:bookmarkEnd w:id="1"/>
    </w:p>
    <w:p w14:paraId="403C1B32" w14:textId="77777777" w:rsidR="008A04E5" w:rsidRDefault="008A04E5" w:rsidP="008A04E5">
      <w:pPr>
        <w:spacing w:before="8" w:line="130" w:lineRule="exact"/>
        <w:rPr>
          <w:sz w:val="13"/>
          <w:szCs w:val="13"/>
        </w:rPr>
      </w:pPr>
    </w:p>
    <w:p w14:paraId="5CEC256E" w14:textId="77777777" w:rsidR="008A04E5" w:rsidRDefault="008A04E5" w:rsidP="008A04E5">
      <w:pPr>
        <w:spacing w:line="200" w:lineRule="exact"/>
        <w:rPr>
          <w:sz w:val="20"/>
          <w:szCs w:val="20"/>
        </w:rPr>
      </w:pPr>
    </w:p>
    <w:p w14:paraId="6A64C5C0" w14:textId="77777777" w:rsidR="008A04E5" w:rsidRDefault="008A04E5" w:rsidP="008A04E5">
      <w:pPr>
        <w:pStyle w:val="ListParagraph"/>
      </w:pPr>
    </w:p>
    <w:p w14:paraId="370339F5" w14:textId="77777777" w:rsidR="00996946" w:rsidRPr="00996946" w:rsidRDefault="00996946" w:rsidP="004C7DA8">
      <w:pPr>
        <w:pStyle w:val="BodyText"/>
        <w:numPr>
          <w:ilvl w:val="1"/>
          <w:numId w:val="4"/>
        </w:numPr>
        <w:tabs>
          <w:tab w:val="left" w:pos="679"/>
        </w:tabs>
        <w:ind w:left="679" w:right="135"/>
      </w:pPr>
      <w:r w:rsidRPr="00B07A40">
        <w:rPr>
          <w:rFonts w:cs="Arial"/>
        </w:rPr>
        <w:t xml:space="preserve">This Service Level Agreement (SLA) acts as a contract between NHS </w:t>
      </w:r>
      <w:r w:rsidR="00C522A2">
        <w:rPr>
          <w:rFonts w:cs="Arial"/>
        </w:rPr>
        <w:t>Highland</w:t>
      </w:r>
      <w:r w:rsidRPr="00B07A40">
        <w:rPr>
          <w:rFonts w:cs="Arial"/>
        </w:rPr>
        <w:t xml:space="preserve"> and the </w:t>
      </w:r>
      <w:r w:rsidR="006620BA">
        <w:rPr>
          <w:rFonts w:cs="Arial"/>
        </w:rPr>
        <w:t xml:space="preserve">Pharmacy </w:t>
      </w:r>
      <w:r>
        <w:rPr>
          <w:rFonts w:cs="Arial"/>
        </w:rPr>
        <w:t>Contractor</w:t>
      </w:r>
      <w:r w:rsidR="002B4F25">
        <w:rPr>
          <w:rFonts w:cs="Arial"/>
        </w:rPr>
        <w:t>.</w:t>
      </w:r>
      <w:r w:rsidRPr="00B07A40">
        <w:rPr>
          <w:rFonts w:cs="Arial"/>
        </w:rPr>
        <w:t xml:space="preserve"> </w:t>
      </w:r>
      <w:r w:rsidR="002B4F25">
        <w:rPr>
          <w:rFonts w:cs="Arial"/>
        </w:rPr>
        <w:t>T</w:t>
      </w:r>
      <w:r w:rsidRPr="00B07A40">
        <w:rPr>
          <w:rFonts w:cs="Arial"/>
        </w:rPr>
        <w:t xml:space="preserve">he </w:t>
      </w:r>
      <w:r w:rsidR="006620BA">
        <w:rPr>
          <w:rFonts w:cs="Arial"/>
        </w:rPr>
        <w:t xml:space="preserve">Pharmacy </w:t>
      </w:r>
      <w:r>
        <w:rPr>
          <w:rFonts w:cs="Arial"/>
        </w:rPr>
        <w:t>Contractor</w:t>
      </w:r>
      <w:r w:rsidRPr="00B07A40">
        <w:rPr>
          <w:rFonts w:cs="Arial"/>
        </w:rPr>
        <w:t xml:space="preserve"> </w:t>
      </w:r>
      <w:r w:rsidR="002B4F25">
        <w:rPr>
          <w:rFonts w:cs="Arial"/>
        </w:rPr>
        <w:t>will</w:t>
      </w:r>
      <w:r w:rsidRPr="00B07A40">
        <w:rPr>
          <w:rFonts w:cs="Arial"/>
        </w:rPr>
        <w:t xml:space="preserve"> provide the services as defined </w:t>
      </w:r>
      <w:r w:rsidR="002B4F25" w:rsidRPr="00B07A40">
        <w:rPr>
          <w:rFonts w:cs="Arial"/>
        </w:rPr>
        <w:t>by</w:t>
      </w:r>
      <w:r w:rsidRPr="00B07A40">
        <w:rPr>
          <w:rFonts w:cs="Arial"/>
        </w:rPr>
        <w:t xml:space="preserve"> and using documents provided in the Patient Group Direction</w:t>
      </w:r>
      <w:r>
        <w:rPr>
          <w:rFonts w:cs="Arial"/>
        </w:rPr>
        <w:t>s</w:t>
      </w:r>
      <w:r w:rsidRPr="00B07A40">
        <w:rPr>
          <w:rFonts w:cs="Arial"/>
        </w:rPr>
        <w:t xml:space="preserve"> for the Administration of </w:t>
      </w:r>
      <w:r>
        <w:rPr>
          <w:rFonts w:cs="Arial"/>
        </w:rPr>
        <w:t>NHS Travel Vaccinations (Hepatitis A, Typhoid,</w:t>
      </w:r>
      <w:r w:rsidR="00250D68">
        <w:rPr>
          <w:rFonts w:cs="Arial"/>
        </w:rPr>
        <w:t xml:space="preserve"> Hepatitis A/Typhoid,</w:t>
      </w:r>
      <w:r>
        <w:rPr>
          <w:rFonts w:cs="Arial"/>
        </w:rPr>
        <w:t xml:space="preserve"> Cholera and </w:t>
      </w:r>
      <w:proofErr w:type="spellStart"/>
      <w:r>
        <w:rPr>
          <w:rFonts w:cs="Arial"/>
        </w:rPr>
        <w:t>Revaxis</w:t>
      </w:r>
      <w:proofErr w:type="spellEnd"/>
      <w:r w:rsidRPr="002B0F3B">
        <w:rPr>
          <w:rFonts w:cs="Arial"/>
          <w:vertAlign w:val="superscript"/>
        </w:rPr>
        <w:t>®</w:t>
      </w:r>
      <w:r>
        <w:rPr>
          <w:rFonts w:cs="Arial"/>
        </w:rPr>
        <w:t xml:space="preserve"> (polio / diphtheria / tetanus)</w:t>
      </w:r>
      <w:r w:rsidR="002B4F25">
        <w:rPr>
          <w:rFonts w:cs="Arial"/>
        </w:rPr>
        <w:t>. The most up to date versions of these P</w:t>
      </w:r>
      <w:r w:rsidR="00486545">
        <w:rPr>
          <w:rFonts w:cs="Arial"/>
        </w:rPr>
        <w:t>GD</w:t>
      </w:r>
      <w:r w:rsidR="002B4F25">
        <w:rPr>
          <w:rFonts w:cs="Arial"/>
        </w:rPr>
        <w:t>s</w:t>
      </w:r>
      <w:r w:rsidRPr="00B07A40">
        <w:rPr>
          <w:rFonts w:cs="Arial"/>
        </w:rPr>
        <w:t xml:space="preserve"> must be read in conjunction with this </w:t>
      </w:r>
      <w:r w:rsidRPr="00061CB9">
        <w:rPr>
          <w:rFonts w:cs="Arial"/>
        </w:rPr>
        <w:t>Service Level Agreement.</w:t>
      </w:r>
      <w:r w:rsidRPr="00B07A40">
        <w:rPr>
          <w:rFonts w:cs="Arial"/>
        </w:rPr>
        <w:t xml:space="preserve"> Services will be provided within the legal and ethical framework of </w:t>
      </w:r>
      <w:r>
        <w:rPr>
          <w:rFonts w:cs="Arial"/>
        </w:rPr>
        <w:t>the</w:t>
      </w:r>
      <w:r w:rsidR="006620BA">
        <w:rPr>
          <w:rFonts w:cs="Arial"/>
        </w:rPr>
        <w:t xml:space="preserve"> Pharmacy</w:t>
      </w:r>
      <w:r>
        <w:rPr>
          <w:rFonts w:cs="Arial"/>
        </w:rPr>
        <w:t xml:space="preserve"> Contractor </w:t>
      </w:r>
      <w:r w:rsidRPr="00B07A40">
        <w:rPr>
          <w:rFonts w:cs="Arial"/>
        </w:rPr>
        <w:t>as a whole.</w:t>
      </w:r>
    </w:p>
    <w:p w14:paraId="11D3325D" w14:textId="77777777" w:rsidR="00996946" w:rsidRPr="00996946" w:rsidRDefault="00996946" w:rsidP="00996946">
      <w:pPr>
        <w:pStyle w:val="BodyText"/>
        <w:tabs>
          <w:tab w:val="left" w:pos="679"/>
        </w:tabs>
        <w:ind w:left="679" w:right="135" w:firstLine="0"/>
        <w:jc w:val="right"/>
      </w:pPr>
    </w:p>
    <w:p w14:paraId="6E3FE2C3" w14:textId="77777777" w:rsidR="00996946" w:rsidRPr="00996946" w:rsidRDefault="00996946" w:rsidP="004C7DA8">
      <w:pPr>
        <w:pStyle w:val="BodyText"/>
        <w:numPr>
          <w:ilvl w:val="1"/>
          <w:numId w:val="4"/>
        </w:numPr>
        <w:tabs>
          <w:tab w:val="left" w:pos="679"/>
        </w:tabs>
        <w:ind w:left="679" w:right="135"/>
      </w:pPr>
      <w:r>
        <w:rPr>
          <w:rFonts w:cs="Arial"/>
        </w:rPr>
        <w:t xml:space="preserve">The </w:t>
      </w:r>
      <w:r w:rsidRPr="00996946">
        <w:rPr>
          <w:rFonts w:cs="Arial"/>
        </w:rPr>
        <w:t xml:space="preserve">objective of the NHS </w:t>
      </w:r>
      <w:r w:rsidR="00067A88">
        <w:rPr>
          <w:rFonts w:cs="Arial"/>
        </w:rPr>
        <w:t>Highland</w:t>
      </w:r>
      <w:r w:rsidRPr="00996946">
        <w:rPr>
          <w:rFonts w:cs="Arial"/>
        </w:rPr>
        <w:t xml:space="preserve"> Travel Health Service is to provide a “one-stop” patient-</w:t>
      </w:r>
      <w:r w:rsidR="006B7520" w:rsidRPr="00996946">
        <w:rPr>
          <w:rFonts w:cs="Arial"/>
        </w:rPr>
        <w:t>centred</w:t>
      </w:r>
      <w:r w:rsidRPr="00996946">
        <w:rPr>
          <w:rFonts w:cs="Arial"/>
        </w:rPr>
        <w:t>, comprehensive, consistent and accessible travel advice and vaccination service for patients.</w:t>
      </w:r>
    </w:p>
    <w:p w14:paraId="23EB4FE6" w14:textId="77777777" w:rsidR="00996946" w:rsidRDefault="00996946" w:rsidP="00996946">
      <w:pPr>
        <w:pStyle w:val="ListParagraph"/>
      </w:pPr>
    </w:p>
    <w:p w14:paraId="1564E42D" w14:textId="4D8AF453" w:rsidR="00996946" w:rsidRPr="00996946" w:rsidRDefault="00996946" w:rsidP="004C7DA8">
      <w:pPr>
        <w:pStyle w:val="BodyText"/>
        <w:numPr>
          <w:ilvl w:val="1"/>
          <w:numId w:val="4"/>
        </w:numPr>
        <w:tabs>
          <w:tab w:val="left" w:pos="679"/>
        </w:tabs>
        <w:ind w:left="679" w:right="135"/>
      </w:pPr>
      <w:r w:rsidRPr="002B0F3B">
        <w:rPr>
          <w:rFonts w:cs="Arial"/>
        </w:rPr>
        <w:t>The f</w:t>
      </w:r>
      <w:r w:rsidR="00F74EBF">
        <w:rPr>
          <w:rFonts w:cs="Arial"/>
        </w:rPr>
        <w:t>ive</w:t>
      </w:r>
      <w:r w:rsidRPr="002B0F3B">
        <w:rPr>
          <w:rFonts w:cs="Arial"/>
        </w:rPr>
        <w:t xml:space="preserve"> </w:t>
      </w:r>
      <w:r w:rsidR="00A210AC">
        <w:rPr>
          <w:rFonts w:cs="Arial"/>
        </w:rPr>
        <w:t xml:space="preserve">NHS </w:t>
      </w:r>
      <w:r w:rsidRPr="002B0F3B">
        <w:rPr>
          <w:rFonts w:cs="Arial"/>
        </w:rPr>
        <w:t xml:space="preserve">vaccinations included in </w:t>
      </w:r>
      <w:r>
        <w:rPr>
          <w:rFonts w:cs="Arial"/>
        </w:rPr>
        <w:t>this service offering</w:t>
      </w:r>
      <w:r w:rsidRPr="002B0F3B">
        <w:rPr>
          <w:rFonts w:cs="Arial"/>
        </w:rPr>
        <w:t xml:space="preserve"> are </w:t>
      </w:r>
      <w:proofErr w:type="spellStart"/>
      <w:r w:rsidRPr="002B0F3B">
        <w:rPr>
          <w:rFonts w:cs="Arial"/>
        </w:rPr>
        <w:t>Revaxis</w:t>
      </w:r>
      <w:proofErr w:type="spellEnd"/>
      <w:r w:rsidRPr="002B0F3B">
        <w:rPr>
          <w:rFonts w:cs="Arial"/>
        </w:rPr>
        <w:t>, Hepatitis A, Typhoid</w:t>
      </w:r>
      <w:r w:rsidR="00FF3A9D">
        <w:rPr>
          <w:rFonts w:cs="Arial"/>
        </w:rPr>
        <w:t>, Hepatitis A/Typhoid</w:t>
      </w:r>
      <w:r w:rsidRPr="002B0F3B">
        <w:rPr>
          <w:rFonts w:cs="Arial"/>
        </w:rPr>
        <w:t xml:space="preserve"> and Cholera.</w:t>
      </w:r>
    </w:p>
    <w:p w14:paraId="5A925FF9" w14:textId="77777777" w:rsidR="00996946" w:rsidRDefault="00996946" w:rsidP="00996946">
      <w:pPr>
        <w:pStyle w:val="ListParagraph"/>
      </w:pPr>
    </w:p>
    <w:p w14:paraId="3C78B431" w14:textId="77777777" w:rsidR="00996946" w:rsidRPr="00996946" w:rsidRDefault="00996946" w:rsidP="004C7DA8">
      <w:pPr>
        <w:pStyle w:val="BodyText"/>
        <w:numPr>
          <w:ilvl w:val="1"/>
          <w:numId w:val="4"/>
        </w:numPr>
        <w:tabs>
          <w:tab w:val="left" w:pos="679"/>
        </w:tabs>
        <w:ind w:left="679" w:right="135"/>
      </w:pPr>
      <w:r>
        <w:t xml:space="preserve">Travel </w:t>
      </w:r>
      <w:r w:rsidRPr="00014A3F">
        <w:rPr>
          <w:rFonts w:cs="Arial"/>
        </w:rPr>
        <w:t>risk assessments</w:t>
      </w:r>
      <w:r>
        <w:rPr>
          <w:rFonts w:cs="Arial"/>
        </w:rPr>
        <w:t>, advice</w:t>
      </w:r>
      <w:r w:rsidRPr="00014A3F">
        <w:rPr>
          <w:rFonts w:cs="Arial"/>
        </w:rPr>
        <w:t xml:space="preserve"> and vaccinations (if required) are provided to reduce the risk of transmission of diseases amongst patients travelling to countries where these diseases are still prevalent, to contribute to the protection of individuals who may have a suboptimal response to their own immunisations, or to avoid disruption to services that provide their care.</w:t>
      </w:r>
    </w:p>
    <w:p w14:paraId="7DA58261" w14:textId="77777777" w:rsidR="00996946" w:rsidRDefault="00996946" w:rsidP="00996946">
      <w:pPr>
        <w:pStyle w:val="ListParagraph"/>
      </w:pPr>
    </w:p>
    <w:p w14:paraId="5187C77C" w14:textId="77777777" w:rsidR="00996946" w:rsidRPr="000E07B8" w:rsidRDefault="00996946" w:rsidP="004C7DA8">
      <w:pPr>
        <w:pStyle w:val="BodyText"/>
        <w:numPr>
          <w:ilvl w:val="1"/>
          <w:numId w:val="4"/>
        </w:numPr>
        <w:tabs>
          <w:tab w:val="left" w:pos="679"/>
        </w:tabs>
        <w:ind w:left="679" w:right="135"/>
      </w:pPr>
      <w:r>
        <w:t xml:space="preserve">The NHS </w:t>
      </w:r>
      <w:r w:rsidR="00067A88">
        <w:t>Highl</w:t>
      </w:r>
      <w:r w:rsidR="002B4F25">
        <w:t>a</w:t>
      </w:r>
      <w:r w:rsidR="00067A88">
        <w:t>nd</w:t>
      </w:r>
      <w:r w:rsidR="0010636D">
        <w:t xml:space="preserve"> </w:t>
      </w:r>
      <w:r>
        <w:t xml:space="preserve">Travel Health Service is </w:t>
      </w:r>
      <w:r w:rsidRPr="00014A3F">
        <w:rPr>
          <w:rFonts w:cs="Arial"/>
        </w:rPr>
        <w:t xml:space="preserve">targeted at all </w:t>
      </w:r>
      <w:r>
        <w:rPr>
          <w:rFonts w:cs="Arial"/>
        </w:rPr>
        <w:t>travellers</w:t>
      </w:r>
      <w:r w:rsidRPr="00014A3F">
        <w:rPr>
          <w:rFonts w:cs="Arial"/>
        </w:rPr>
        <w:t xml:space="preserve"> who require advice and /or vaccinations for travelling to a destination </w:t>
      </w:r>
      <w:r>
        <w:rPr>
          <w:rFonts w:cs="Arial"/>
        </w:rPr>
        <w:t xml:space="preserve">considered </w:t>
      </w:r>
      <w:r w:rsidRPr="00014A3F">
        <w:rPr>
          <w:rFonts w:cs="Arial"/>
        </w:rPr>
        <w:t xml:space="preserve">at risk of </w:t>
      </w:r>
      <w:r>
        <w:rPr>
          <w:rFonts w:cs="Arial"/>
        </w:rPr>
        <w:t>tropical disease</w:t>
      </w:r>
      <w:r w:rsidRPr="00014A3F">
        <w:rPr>
          <w:rFonts w:cs="Arial"/>
        </w:rPr>
        <w:t>. This service includes provision of vaccination to</w:t>
      </w:r>
      <w:r>
        <w:rPr>
          <w:rFonts w:cs="Arial"/>
        </w:rPr>
        <w:t xml:space="preserve"> children</w:t>
      </w:r>
      <w:r w:rsidR="006620BA">
        <w:rPr>
          <w:rFonts w:cs="Arial"/>
        </w:rPr>
        <w:t>.</w:t>
      </w:r>
    </w:p>
    <w:p w14:paraId="60FCD0D0" w14:textId="77777777" w:rsidR="008A04E5" w:rsidRDefault="008A04E5" w:rsidP="008A04E5">
      <w:pPr>
        <w:spacing w:line="280" w:lineRule="exact"/>
        <w:rPr>
          <w:sz w:val="28"/>
          <w:szCs w:val="28"/>
        </w:rPr>
      </w:pPr>
    </w:p>
    <w:p w14:paraId="5DE3A390" w14:textId="77777777" w:rsidR="000709E6" w:rsidRPr="00AC01BC" w:rsidRDefault="00996946" w:rsidP="004C7DA8">
      <w:pPr>
        <w:pStyle w:val="BodyText"/>
        <w:numPr>
          <w:ilvl w:val="1"/>
          <w:numId w:val="4"/>
        </w:numPr>
        <w:tabs>
          <w:tab w:val="left" w:pos="833"/>
        </w:tabs>
        <w:spacing w:line="276" w:lineRule="exact"/>
        <w:ind w:left="680" w:right="238"/>
      </w:pPr>
      <w:r>
        <w:t xml:space="preserve">A private Travel Health Service has been offered from </w:t>
      </w:r>
      <w:r w:rsidR="00486545">
        <w:t>several</w:t>
      </w:r>
      <w:r>
        <w:t xml:space="preserve"> </w:t>
      </w:r>
      <w:r w:rsidR="006620BA">
        <w:t>Community P</w:t>
      </w:r>
      <w:r>
        <w:t xml:space="preserve">harmacies in </w:t>
      </w:r>
      <w:r w:rsidR="00067A88">
        <w:t>Highland</w:t>
      </w:r>
      <w:r>
        <w:t xml:space="preserve"> for several years.  Under the V</w:t>
      </w:r>
      <w:r w:rsidR="001F1074">
        <w:t xml:space="preserve">accination </w:t>
      </w:r>
      <w:r>
        <w:t>T</w:t>
      </w:r>
      <w:r w:rsidR="001F1074">
        <w:t xml:space="preserve">ransformation </w:t>
      </w:r>
      <w:r>
        <w:t>P</w:t>
      </w:r>
      <w:r w:rsidR="001F1074">
        <w:t>rogramme (VTP)</w:t>
      </w:r>
      <w:r w:rsidR="000709E6">
        <w:t xml:space="preserve">, </w:t>
      </w:r>
      <w:r w:rsidR="0010636D">
        <w:t>t</w:t>
      </w:r>
      <w:r>
        <w:t xml:space="preserve">he </w:t>
      </w:r>
      <w:r w:rsidR="00344EC1">
        <w:t>vaccinations</w:t>
      </w:r>
      <w:r>
        <w:t xml:space="preserve"> specified in the Scottish Statement of Financial Entitlements (SFE)</w:t>
      </w:r>
      <w:r w:rsidR="00A67266">
        <w:t xml:space="preserve"> </w:t>
      </w:r>
      <w:r>
        <w:t xml:space="preserve">must be provided as free to the </w:t>
      </w:r>
      <w:r w:rsidR="006B7520">
        <w:t>traveller</w:t>
      </w:r>
      <w:r>
        <w:t xml:space="preserve"> as part of NHS provision</w:t>
      </w:r>
      <w:r w:rsidR="000709E6">
        <w:t>,</w:t>
      </w:r>
      <w:r w:rsidR="000709E6" w:rsidRPr="000709E6">
        <w:rPr>
          <w:rFonts w:cs="Arial"/>
        </w:rPr>
        <w:t xml:space="preserve"> </w:t>
      </w:r>
      <w:r w:rsidR="000709E6">
        <w:rPr>
          <w:rFonts w:cs="Arial"/>
        </w:rPr>
        <w:t>Hepatitis A, Typhoid,</w:t>
      </w:r>
      <w:r w:rsidR="00250D68">
        <w:rPr>
          <w:rFonts w:cs="Arial"/>
        </w:rPr>
        <w:t xml:space="preserve"> Hepatitis A/Typhoid</w:t>
      </w:r>
      <w:r w:rsidR="000709E6">
        <w:rPr>
          <w:rFonts w:cs="Arial"/>
        </w:rPr>
        <w:t xml:space="preserve"> Cholera and </w:t>
      </w:r>
      <w:proofErr w:type="spellStart"/>
      <w:r w:rsidR="000709E6">
        <w:rPr>
          <w:rFonts w:cs="Arial"/>
        </w:rPr>
        <w:t>Revaxis</w:t>
      </w:r>
      <w:proofErr w:type="spellEnd"/>
      <w:r w:rsidR="000709E6">
        <w:rPr>
          <w:rFonts w:cs="Arial"/>
        </w:rPr>
        <w:t>.</w:t>
      </w:r>
    </w:p>
    <w:p w14:paraId="0106A9A7" w14:textId="77777777" w:rsidR="00AC01BC" w:rsidRPr="004B4FCC" w:rsidRDefault="00AC01BC" w:rsidP="00AC01BC">
      <w:pPr>
        <w:pStyle w:val="BodyText"/>
        <w:tabs>
          <w:tab w:val="left" w:pos="833"/>
        </w:tabs>
        <w:spacing w:line="276" w:lineRule="exact"/>
        <w:ind w:left="0" w:right="238" w:firstLine="0"/>
      </w:pPr>
    </w:p>
    <w:p w14:paraId="77A71314" w14:textId="77777777" w:rsidR="00996946" w:rsidRPr="00996946" w:rsidRDefault="00996946" w:rsidP="004C7DA8">
      <w:pPr>
        <w:pStyle w:val="BodyText"/>
        <w:numPr>
          <w:ilvl w:val="1"/>
          <w:numId w:val="4"/>
        </w:numPr>
        <w:tabs>
          <w:tab w:val="left" w:pos="679"/>
        </w:tabs>
        <w:ind w:left="679" w:right="107"/>
      </w:pPr>
      <w:r>
        <w:t>Vaccination or oral medication not listed in the SFE, but otherwise indicated as appropriate in the provision of travel health prophylaxis, w</w:t>
      </w:r>
      <w:r w:rsidR="00344EC1">
        <w:t xml:space="preserve">ill be charged </w:t>
      </w:r>
      <w:r w:rsidR="002B4F25">
        <w:t xml:space="preserve">to the patient </w:t>
      </w:r>
      <w:r w:rsidR="00344EC1">
        <w:t>under privately provided arrangements</w:t>
      </w:r>
      <w:r>
        <w:t>.</w:t>
      </w:r>
    </w:p>
    <w:p w14:paraId="5F93D4EF" w14:textId="77777777" w:rsidR="00996946" w:rsidRDefault="00996946" w:rsidP="00996946">
      <w:pPr>
        <w:pStyle w:val="ListParagraph"/>
      </w:pPr>
    </w:p>
    <w:p w14:paraId="455CC524" w14:textId="77777777" w:rsidR="008A04E5" w:rsidRDefault="008A04E5" w:rsidP="008A04E5">
      <w:pPr>
        <w:spacing w:before="12" w:line="260" w:lineRule="exact"/>
        <w:rPr>
          <w:sz w:val="26"/>
          <w:szCs w:val="26"/>
        </w:rPr>
      </w:pPr>
    </w:p>
    <w:p w14:paraId="1303DAA3" w14:textId="77777777" w:rsidR="006F5D4B" w:rsidRDefault="006F5D4B" w:rsidP="008A04E5">
      <w:pPr>
        <w:spacing w:before="12" w:line="260" w:lineRule="exact"/>
        <w:rPr>
          <w:sz w:val="26"/>
          <w:szCs w:val="26"/>
        </w:rPr>
      </w:pPr>
    </w:p>
    <w:p w14:paraId="15E7498D" w14:textId="77777777" w:rsidR="006F5D4B" w:rsidRDefault="006F5D4B" w:rsidP="008A04E5">
      <w:pPr>
        <w:spacing w:before="12" w:line="260" w:lineRule="exact"/>
        <w:rPr>
          <w:sz w:val="26"/>
          <w:szCs w:val="26"/>
        </w:rPr>
      </w:pPr>
    </w:p>
    <w:p w14:paraId="64FD71C0" w14:textId="77777777" w:rsidR="006F5D4B" w:rsidRDefault="006F5D4B" w:rsidP="008A04E5">
      <w:pPr>
        <w:spacing w:before="12" w:line="260" w:lineRule="exact"/>
        <w:rPr>
          <w:sz w:val="26"/>
          <w:szCs w:val="26"/>
        </w:rPr>
      </w:pPr>
    </w:p>
    <w:p w14:paraId="6A01B02F" w14:textId="77777777" w:rsidR="006F5D4B" w:rsidRDefault="006F5D4B" w:rsidP="008A04E5">
      <w:pPr>
        <w:spacing w:before="12" w:line="260" w:lineRule="exact"/>
        <w:rPr>
          <w:sz w:val="26"/>
          <w:szCs w:val="26"/>
        </w:rPr>
      </w:pPr>
    </w:p>
    <w:p w14:paraId="5DD0E851" w14:textId="77777777" w:rsidR="006F5D4B" w:rsidRDefault="006F5D4B" w:rsidP="008A04E5">
      <w:pPr>
        <w:spacing w:before="12" w:line="260" w:lineRule="exact"/>
        <w:rPr>
          <w:sz w:val="26"/>
          <w:szCs w:val="26"/>
        </w:rPr>
      </w:pPr>
    </w:p>
    <w:p w14:paraId="326D652F" w14:textId="77777777" w:rsidR="006F5D4B" w:rsidRDefault="006F5D4B" w:rsidP="008A04E5">
      <w:pPr>
        <w:spacing w:before="12" w:line="260" w:lineRule="exact"/>
        <w:rPr>
          <w:sz w:val="26"/>
          <w:szCs w:val="26"/>
        </w:rPr>
      </w:pPr>
    </w:p>
    <w:p w14:paraId="29CF9C49" w14:textId="77777777" w:rsidR="006F5D4B" w:rsidRDefault="006F5D4B" w:rsidP="008A04E5">
      <w:pPr>
        <w:spacing w:before="12" w:line="260" w:lineRule="exact"/>
        <w:rPr>
          <w:sz w:val="26"/>
          <w:szCs w:val="26"/>
        </w:rPr>
      </w:pPr>
    </w:p>
    <w:p w14:paraId="1CAB58B0" w14:textId="77777777" w:rsidR="006F5D4B" w:rsidRDefault="006F5D4B" w:rsidP="008A04E5">
      <w:pPr>
        <w:spacing w:before="12" w:line="260" w:lineRule="exact"/>
        <w:rPr>
          <w:sz w:val="26"/>
          <w:szCs w:val="26"/>
        </w:rPr>
      </w:pPr>
    </w:p>
    <w:p w14:paraId="74762C4E" w14:textId="77777777" w:rsidR="008A04E5" w:rsidRDefault="008A04E5" w:rsidP="008A04E5">
      <w:pPr>
        <w:pStyle w:val="ListParagraph"/>
      </w:pPr>
    </w:p>
    <w:p w14:paraId="748E9A67" w14:textId="77777777" w:rsidR="008A04E5" w:rsidRDefault="008A04E5" w:rsidP="008A04E5">
      <w:pPr>
        <w:pStyle w:val="BodyText"/>
        <w:tabs>
          <w:tab w:val="left" w:pos="679"/>
        </w:tabs>
        <w:spacing w:before="5"/>
        <w:ind w:left="679" w:firstLine="0"/>
        <w:jc w:val="right"/>
        <w:rPr>
          <w:sz w:val="15"/>
          <w:szCs w:val="15"/>
        </w:rPr>
      </w:pPr>
    </w:p>
    <w:p w14:paraId="1DC65B2E" w14:textId="77777777" w:rsidR="005C348B" w:rsidRDefault="005C348B" w:rsidP="008A04E5">
      <w:pPr>
        <w:pStyle w:val="BodyText"/>
        <w:tabs>
          <w:tab w:val="left" w:pos="679"/>
        </w:tabs>
        <w:spacing w:before="5"/>
        <w:ind w:left="679" w:firstLine="0"/>
        <w:jc w:val="right"/>
        <w:rPr>
          <w:sz w:val="15"/>
          <w:szCs w:val="15"/>
        </w:rPr>
      </w:pPr>
    </w:p>
    <w:p w14:paraId="5DA4ADA1" w14:textId="77777777" w:rsidR="005C348B" w:rsidRDefault="005C348B" w:rsidP="008A04E5">
      <w:pPr>
        <w:pStyle w:val="BodyText"/>
        <w:tabs>
          <w:tab w:val="left" w:pos="679"/>
        </w:tabs>
        <w:spacing w:before="5"/>
        <w:ind w:left="679" w:firstLine="0"/>
        <w:jc w:val="right"/>
        <w:rPr>
          <w:sz w:val="15"/>
          <w:szCs w:val="15"/>
        </w:rPr>
      </w:pPr>
    </w:p>
    <w:p w14:paraId="11A5E2FE" w14:textId="77777777" w:rsidR="003D0FAE" w:rsidRDefault="003D0FAE" w:rsidP="008A04E5">
      <w:pPr>
        <w:pStyle w:val="BodyText"/>
        <w:tabs>
          <w:tab w:val="left" w:pos="679"/>
        </w:tabs>
        <w:spacing w:before="5"/>
        <w:ind w:left="679" w:firstLine="0"/>
        <w:jc w:val="right"/>
        <w:rPr>
          <w:sz w:val="15"/>
          <w:szCs w:val="15"/>
        </w:rPr>
      </w:pPr>
    </w:p>
    <w:p w14:paraId="2401D429" w14:textId="77777777" w:rsidR="003D0FAE" w:rsidRPr="00277F85" w:rsidRDefault="003D0FAE" w:rsidP="008A04E5">
      <w:pPr>
        <w:pStyle w:val="BodyText"/>
        <w:tabs>
          <w:tab w:val="left" w:pos="679"/>
        </w:tabs>
        <w:spacing w:before="5"/>
        <w:ind w:left="679" w:firstLine="0"/>
        <w:jc w:val="right"/>
        <w:rPr>
          <w:sz w:val="15"/>
          <w:szCs w:val="15"/>
        </w:rPr>
      </w:pPr>
    </w:p>
    <w:p w14:paraId="7534F0F9" w14:textId="77777777" w:rsidR="008A04E5" w:rsidRDefault="008A04E5" w:rsidP="008A04E5">
      <w:pPr>
        <w:spacing w:line="200" w:lineRule="exact"/>
        <w:rPr>
          <w:sz w:val="20"/>
          <w:szCs w:val="20"/>
        </w:rPr>
      </w:pPr>
    </w:p>
    <w:p w14:paraId="0B0D769F" w14:textId="77777777" w:rsidR="008A04E5" w:rsidRDefault="008A04E5" w:rsidP="008A04E5">
      <w:pPr>
        <w:spacing w:line="200" w:lineRule="exact"/>
        <w:rPr>
          <w:sz w:val="20"/>
          <w:szCs w:val="20"/>
        </w:rPr>
      </w:pPr>
    </w:p>
    <w:p w14:paraId="1E8C7679" w14:textId="77777777" w:rsidR="008A04E5" w:rsidRPr="00D2031E" w:rsidRDefault="008A04E5" w:rsidP="004C7DA8">
      <w:pPr>
        <w:pStyle w:val="Heading1"/>
        <w:numPr>
          <w:ilvl w:val="0"/>
          <w:numId w:val="4"/>
        </w:numPr>
        <w:tabs>
          <w:tab w:val="left" w:pos="682"/>
        </w:tabs>
        <w:spacing w:before="36"/>
        <w:ind w:left="682"/>
        <w:jc w:val="left"/>
        <w:rPr>
          <w:b w:val="0"/>
          <w:bCs w:val="0"/>
          <w:color w:val="365F91"/>
        </w:rPr>
      </w:pPr>
      <w:bookmarkStart w:id="2" w:name="_Aims_and_intended"/>
      <w:bookmarkStart w:id="3" w:name="_TOC_250006"/>
      <w:bookmarkEnd w:id="2"/>
      <w:r w:rsidRPr="00D2031E">
        <w:rPr>
          <w:color w:val="365F91"/>
        </w:rPr>
        <w:t>Aims and inten</w:t>
      </w:r>
      <w:r w:rsidRPr="00D2031E">
        <w:rPr>
          <w:color w:val="365F91"/>
          <w:spacing w:val="-2"/>
        </w:rPr>
        <w:t>d</w:t>
      </w:r>
      <w:r w:rsidRPr="00D2031E">
        <w:rPr>
          <w:color w:val="365F91"/>
        </w:rPr>
        <w:t xml:space="preserve">ed </w:t>
      </w:r>
      <w:r w:rsidRPr="00D2031E">
        <w:rPr>
          <w:color w:val="365F91"/>
          <w:spacing w:val="1"/>
        </w:rPr>
        <w:t>s</w:t>
      </w:r>
      <w:r w:rsidRPr="00D2031E">
        <w:rPr>
          <w:color w:val="365F91"/>
        </w:rPr>
        <w:t>ervice outcomes</w:t>
      </w:r>
      <w:bookmarkEnd w:id="3"/>
    </w:p>
    <w:p w14:paraId="0DA9C917" w14:textId="77777777" w:rsidR="008A04E5" w:rsidRDefault="008A04E5" w:rsidP="008A04E5">
      <w:pPr>
        <w:spacing w:before="7" w:line="110" w:lineRule="exact"/>
        <w:rPr>
          <w:sz w:val="11"/>
          <w:szCs w:val="11"/>
        </w:rPr>
      </w:pPr>
    </w:p>
    <w:p w14:paraId="4594359F" w14:textId="77777777" w:rsidR="008A04E5" w:rsidRDefault="008A04E5" w:rsidP="008A04E5">
      <w:pPr>
        <w:spacing w:line="200" w:lineRule="exact"/>
        <w:rPr>
          <w:sz w:val="20"/>
          <w:szCs w:val="20"/>
        </w:rPr>
      </w:pPr>
    </w:p>
    <w:p w14:paraId="61D9EC6D" w14:textId="77777777" w:rsidR="008A04E5" w:rsidRPr="006F5D4B" w:rsidRDefault="008A04E5" w:rsidP="004C7DA8">
      <w:pPr>
        <w:pStyle w:val="BodyText"/>
        <w:numPr>
          <w:ilvl w:val="1"/>
          <w:numId w:val="4"/>
        </w:numPr>
        <w:tabs>
          <w:tab w:val="left" w:pos="821"/>
        </w:tabs>
        <w:spacing w:before="560"/>
        <w:ind w:left="821" w:hanging="708"/>
      </w:pPr>
      <w:r>
        <w:rPr>
          <w:color w:val="000000"/>
          <w:spacing w:val="1"/>
        </w:rPr>
        <w:t>T</w:t>
      </w:r>
      <w:r>
        <w:rPr>
          <w:color w:val="000000"/>
          <w:spacing w:val="-2"/>
        </w:rPr>
        <w:t>h</w:t>
      </w:r>
      <w:r>
        <w:rPr>
          <w:color w:val="000000"/>
        </w:rPr>
        <w:t xml:space="preserve">e </w:t>
      </w:r>
      <w:r>
        <w:rPr>
          <w:color w:val="000000"/>
          <w:spacing w:val="1"/>
        </w:rPr>
        <w:t>a</w:t>
      </w:r>
      <w:r>
        <w:rPr>
          <w:color w:val="000000"/>
          <w:spacing w:val="-3"/>
        </w:rPr>
        <w:t>i</w:t>
      </w:r>
      <w:r>
        <w:rPr>
          <w:color w:val="000000"/>
          <w:spacing w:val="1"/>
        </w:rPr>
        <w:t>m</w:t>
      </w:r>
      <w:r>
        <w:rPr>
          <w:color w:val="000000"/>
        </w:rPr>
        <w:t xml:space="preserve">s </w:t>
      </w:r>
      <w:r>
        <w:rPr>
          <w:color w:val="000000"/>
          <w:spacing w:val="-1"/>
        </w:rPr>
        <w:t>o</w:t>
      </w:r>
      <w:r>
        <w:rPr>
          <w:color w:val="000000"/>
        </w:rPr>
        <w:t>f t</w:t>
      </w:r>
      <w:r>
        <w:rPr>
          <w:color w:val="000000"/>
          <w:spacing w:val="1"/>
        </w:rPr>
        <w:t>h</w:t>
      </w:r>
      <w:r>
        <w:rPr>
          <w:color w:val="000000"/>
        </w:rPr>
        <w:t xml:space="preserve">is </w:t>
      </w:r>
      <w:r>
        <w:rPr>
          <w:color w:val="000000"/>
          <w:spacing w:val="-3"/>
        </w:rPr>
        <w:t>s</w:t>
      </w:r>
      <w:r>
        <w:rPr>
          <w:color w:val="000000"/>
        </w:rPr>
        <w:t>er</w:t>
      </w:r>
      <w:r>
        <w:rPr>
          <w:color w:val="000000"/>
          <w:spacing w:val="-4"/>
        </w:rPr>
        <w:t>v</w:t>
      </w:r>
      <w:r>
        <w:rPr>
          <w:color w:val="000000"/>
        </w:rPr>
        <w:t>i</w:t>
      </w:r>
      <w:r>
        <w:rPr>
          <w:color w:val="000000"/>
          <w:spacing w:val="1"/>
        </w:rPr>
        <w:t>c</w:t>
      </w:r>
      <w:r>
        <w:rPr>
          <w:color w:val="000000"/>
        </w:rPr>
        <w:t xml:space="preserve">e </w:t>
      </w:r>
      <w:r>
        <w:rPr>
          <w:color w:val="000000"/>
          <w:spacing w:val="1"/>
        </w:rPr>
        <w:t>a</w:t>
      </w:r>
      <w:r>
        <w:rPr>
          <w:color w:val="000000"/>
        </w:rPr>
        <w:t>r</w:t>
      </w:r>
      <w:r>
        <w:rPr>
          <w:color w:val="000000"/>
          <w:spacing w:val="3"/>
        </w:rPr>
        <w:t>e</w:t>
      </w:r>
      <w:r w:rsidR="006F5D4B">
        <w:rPr>
          <w:color w:val="000000"/>
          <w:spacing w:val="3"/>
        </w:rPr>
        <w:t xml:space="preserve"> to provide a patient </w:t>
      </w:r>
      <w:r w:rsidR="006B7520">
        <w:rPr>
          <w:color w:val="000000"/>
          <w:spacing w:val="3"/>
        </w:rPr>
        <w:t>centred</w:t>
      </w:r>
      <w:r w:rsidR="006F5D4B">
        <w:rPr>
          <w:color w:val="000000"/>
          <w:spacing w:val="3"/>
        </w:rPr>
        <w:t>, accessible, consistent and comprehensive travel service for patients requiring travel assessment, vaccination, medicines and advice</w:t>
      </w:r>
      <w:r w:rsidR="00067A88">
        <w:rPr>
          <w:color w:val="000000"/>
          <w:spacing w:val="3"/>
        </w:rPr>
        <w:t>.</w:t>
      </w:r>
    </w:p>
    <w:p w14:paraId="004FFF5F" w14:textId="77777777" w:rsidR="006F5D4B" w:rsidRPr="006F5D4B" w:rsidRDefault="006F5D4B" w:rsidP="006F5D4B">
      <w:pPr>
        <w:pStyle w:val="BodyText"/>
        <w:tabs>
          <w:tab w:val="left" w:pos="821"/>
        </w:tabs>
        <w:ind w:left="821" w:firstLine="0"/>
        <w:jc w:val="right"/>
      </w:pPr>
    </w:p>
    <w:p w14:paraId="180496F6" w14:textId="77777777" w:rsidR="006F5D4B" w:rsidRDefault="006F5D4B" w:rsidP="004C7DA8">
      <w:pPr>
        <w:pStyle w:val="BodyText"/>
        <w:numPr>
          <w:ilvl w:val="1"/>
          <w:numId w:val="4"/>
        </w:numPr>
        <w:tabs>
          <w:tab w:val="left" w:pos="821"/>
        </w:tabs>
        <w:ind w:left="821" w:hanging="708"/>
      </w:pPr>
      <w:r>
        <w:t>To increase access to NHS travel advice and vaccination for all patient groups in order to protect patients while travelling to high</w:t>
      </w:r>
      <w:r w:rsidR="000241A2">
        <w:t xml:space="preserve"> </w:t>
      </w:r>
      <w:r>
        <w:t>risk destinations</w:t>
      </w:r>
      <w:r w:rsidR="00067A88">
        <w:t>.</w:t>
      </w:r>
    </w:p>
    <w:p w14:paraId="03201EBC" w14:textId="77777777" w:rsidR="006F5D4B" w:rsidRDefault="006F5D4B" w:rsidP="006F5D4B">
      <w:pPr>
        <w:pStyle w:val="BodyText"/>
        <w:tabs>
          <w:tab w:val="left" w:pos="821"/>
        </w:tabs>
        <w:ind w:left="821" w:firstLine="0"/>
        <w:jc w:val="right"/>
      </w:pPr>
    </w:p>
    <w:p w14:paraId="0247B918" w14:textId="77777777" w:rsidR="006F5D4B" w:rsidRDefault="006F5D4B" w:rsidP="004C7DA8">
      <w:pPr>
        <w:pStyle w:val="BodyText"/>
        <w:numPr>
          <w:ilvl w:val="1"/>
          <w:numId w:val="4"/>
        </w:numPr>
        <w:tabs>
          <w:tab w:val="left" w:pos="821"/>
        </w:tabs>
        <w:ind w:left="821" w:hanging="708"/>
      </w:pPr>
      <w:r>
        <w:t>To be able to provide accurate and up to date information about travel health risks and vaccine(s) to patients</w:t>
      </w:r>
      <w:r w:rsidR="00067A88">
        <w:t>.</w:t>
      </w:r>
    </w:p>
    <w:p w14:paraId="14948C7F" w14:textId="77777777" w:rsidR="008A04E5" w:rsidRDefault="008A04E5" w:rsidP="008A04E5">
      <w:pPr>
        <w:spacing w:before="1" w:line="240" w:lineRule="exact"/>
        <w:rPr>
          <w:sz w:val="24"/>
          <w:szCs w:val="24"/>
        </w:rPr>
      </w:pPr>
    </w:p>
    <w:p w14:paraId="21DE9857" w14:textId="77777777" w:rsidR="008A04E5" w:rsidRPr="00626CCC" w:rsidRDefault="008A04E5" w:rsidP="008A04E5">
      <w:pPr>
        <w:pStyle w:val="BodyText"/>
        <w:tabs>
          <w:tab w:val="left" w:pos="1193"/>
        </w:tabs>
        <w:ind w:right="245" w:firstLine="0"/>
      </w:pPr>
    </w:p>
    <w:p w14:paraId="73870C75" w14:textId="77777777" w:rsidR="008A04E5" w:rsidRDefault="008A04E5" w:rsidP="008A04E5">
      <w:pPr>
        <w:spacing w:line="200" w:lineRule="exact"/>
        <w:rPr>
          <w:sz w:val="20"/>
          <w:szCs w:val="20"/>
        </w:rPr>
      </w:pPr>
    </w:p>
    <w:p w14:paraId="1EF5CFF4" w14:textId="77777777" w:rsidR="008A04E5" w:rsidRDefault="008A04E5" w:rsidP="008A04E5">
      <w:pPr>
        <w:pStyle w:val="BodyText"/>
        <w:tabs>
          <w:tab w:val="left" w:pos="473"/>
        </w:tabs>
        <w:ind w:right="266"/>
        <w:sectPr w:rsidR="008A04E5" w:rsidSect="007D4789">
          <w:headerReference w:type="default" r:id="rId9"/>
          <w:footerReference w:type="default" r:id="rId10"/>
          <w:pgSz w:w="11907" w:h="16840"/>
          <w:pgMar w:top="1160" w:right="1400" w:bottom="640" w:left="1020" w:header="0" w:footer="438" w:gutter="0"/>
          <w:cols w:space="720"/>
          <w:titlePg/>
          <w:docGrid w:linePitch="299"/>
        </w:sectPr>
      </w:pPr>
    </w:p>
    <w:p w14:paraId="57378966" w14:textId="77777777" w:rsidR="008A04E5" w:rsidRPr="00147B09" w:rsidRDefault="008A04E5" w:rsidP="004C7DA8">
      <w:pPr>
        <w:pStyle w:val="Heading1"/>
        <w:numPr>
          <w:ilvl w:val="0"/>
          <w:numId w:val="4"/>
        </w:numPr>
        <w:tabs>
          <w:tab w:val="left" w:pos="816"/>
        </w:tabs>
        <w:spacing w:before="35"/>
        <w:ind w:left="682"/>
        <w:jc w:val="left"/>
        <w:rPr>
          <w:b w:val="0"/>
          <w:bCs w:val="0"/>
          <w:color w:val="365F91"/>
        </w:rPr>
      </w:pPr>
      <w:bookmarkStart w:id="4" w:name="_Service_specification"/>
      <w:bookmarkStart w:id="5" w:name="_TOC_250005"/>
      <w:bookmarkEnd w:id="4"/>
      <w:r w:rsidRPr="00147B09">
        <w:rPr>
          <w:color w:val="365F91"/>
        </w:rPr>
        <w:lastRenderedPageBreak/>
        <w:t>S</w:t>
      </w:r>
      <w:r w:rsidRPr="00147B09">
        <w:rPr>
          <w:color w:val="365F91"/>
          <w:spacing w:val="-2"/>
        </w:rPr>
        <w:t>e</w:t>
      </w:r>
      <w:r w:rsidRPr="00147B09">
        <w:rPr>
          <w:color w:val="365F91"/>
        </w:rPr>
        <w:t xml:space="preserve">rvice </w:t>
      </w:r>
      <w:r w:rsidR="006F5D4B">
        <w:rPr>
          <w:color w:val="365F91"/>
        </w:rPr>
        <w:t>Outline and Standard</w:t>
      </w:r>
      <w:bookmarkEnd w:id="5"/>
    </w:p>
    <w:p w14:paraId="089EEC05" w14:textId="77777777" w:rsidR="008A04E5" w:rsidRDefault="008A04E5" w:rsidP="008A04E5">
      <w:pPr>
        <w:spacing w:before="1" w:line="120" w:lineRule="exact"/>
        <w:rPr>
          <w:sz w:val="12"/>
          <w:szCs w:val="12"/>
        </w:rPr>
      </w:pPr>
    </w:p>
    <w:p w14:paraId="53D126C0" w14:textId="77777777" w:rsidR="008A04E5" w:rsidRDefault="008A04E5" w:rsidP="008A04E5">
      <w:pPr>
        <w:spacing w:line="200" w:lineRule="exact"/>
        <w:rPr>
          <w:sz w:val="20"/>
          <w:szCs w:val="20"/>
        </w:rPr>
      </w:pPr>
    </w:p>
    <w:p w14:paraId="19C870AA" w14:textId="77777777" w:rsidR="00242FC2" w:rsidRDefault="00242FC2" w:rsidP="004C7DA8">
      <w:pPr>
        <w:pStyle w:val="BodyText"/>
        <w:numPr>
          <w:ilvl w:val="1"/>
          <w:numId w:val="4"/>
        </w:numPr>
        <w:tabs>
          <w:tab w:val="left" w:pos="833"/>
        </w:tabs>
        <w:spacing w:line="276" w:lineRule="exact"/>
        <w:ind w:right="238" w:hanging="720"/>
      </w:pPr>
      <w:r>
        <w:t>This SLA is effective from 1</w:t>
      </w:r>
      <w:r w:rsidRPr="00242FC2">
        <w:rPr>
          <w:vertAlign w:val="superscript"/>
        </w:rPr>
        <w:t>st</w:t>
      </w:r>
      <w:r>
        <w:t xml:space="preserve"> </w:t>
      </w:r>
      <w:r w:rsidR="001B6444">
        <w:t>June</w:t>
      </w:r>
      <w:r w:rsidR="000709E6">
        <w:t xml:space="preserve"> </w:t>
      </w:r>
      <w:r>
        <w:t xml:space="preserve">2022 to </w:t>
      </w:r>
      <w:r w:rsidR="00344EC1">
        <w:t>1</w:t>
      </w:r>
      <w:r w:rsidR="00344EC1" w:rsidRPr="00344EC1">
        <w:rPr>
          <w:vertAlign w:val="superscript"/>
        </w:rPr>
        <w:t>st</w:t>
      </w:r>
      <w:r w:rsidR="00327201">
        <w:t xml:space="preserve"> April 202</w:t>
      </w:r>
      <w:r w:rsidR="00344EC1">
        <w:t>4</w:t>
      </w:r>
      <w:r w:rsidR="00067A88">
        <w:t>.</w:t>
      </w:r>
    </w:p>
    <w:p w14:paraId="3996E63A" w14:textId="77777777" w:rsidR="00344EC1" w:rsidRDefault="00344EC1" w:rsidP="00344EC1">
      <w:pPr>
        <w:pStyle w:val="BodyText"/>
        <w:tabs>
          <w:tab w:val="left" w:pos="833"/>
        </w:tabs>
        <w:spacing w:line="276" w:lineRule="exact"/>
        <w:ind w:right="238" w:firstLine="0"/>
        <w:jc w:val="right"/>
      </w:pPr>
    </w:p>
    <w:p w14:paraId="6D0B08F2" w14:textId="77777777" w:rsidR="00344EC1" w:rsidRDefault="00344EC1" w:rsidP="004C7DA8">
      <w:pPr>
        <w:pStyle w:val="BodyText"/>
        <w:numPr>
          <w:ilvl w:val="1"/>
          <w:numId w:val="4"/>
        </w:numPr>
        <w:tabs>
          <w:tab w:val="left" w:pos="833"/>
        </w:tabs>
        <w:spacing w:line="276" w:lineRule="exact"/>
        <w:ind w:right="238" w:hanging="720"/>
      </w:pPr>
      <w:r>
        <w:t xml:space="preserve">The notice period for changes to the provision of services under this SLA shall be 3 months in writing by either </w:t>
      </w:r>
      <w:r w:rsidR="002B4F25">
        <w:t>party</w:t>
      </w:r>
      <w:r>
        <w:t xml:space="preserve"> OR immediately if in breach of regulations pertaining to the Agreement</w:t>
      </w:r>
      <w:r w:rsidR="00067A88">
        <w:t>.</w:t>
      </w:r>
    </w:p>
    <w:p w14:paraId="5B632FDD" w14:textId="77777777" w:rsidR="00344EC1" w:rsidRDefault="00344EC1" w:rsidP="00344EC1">
      <w:pPr>
        <w:pStyle w:val="BodyText"/>
        <w:tabs>
          <w:tab w:val="left" w:pos="833"/>
        </w:tabs>
        <w:spacing w:line="276" w:lineRule="exact"/>
        <w:ind w:right="238" w:firstLine="0"/>
        <w:jc w:val="right"/>
      </w:pPr>
    </w:p>
    <w:p w14:paraId="0730062F" w14:textId="77777777" w:rsidR="006F5D4B" w:rsidRDefault="006F5D4B" w:rsidP="004C7DA8">
      <w:pPr>
        <w:pStyle w:val="BodyText"/>
        <w:numPr>
          <w:ilvl w:val="1"/>
          <w:numId w:val="4"/>
        </w:numPr>
        <w:tabs>
          <w:tab w:val="left" w:pos="833"/>
        </w:tabs>
        <w:spacing w:line="276" w:lineRule="exact"/>
        <w:ind w:right="238" w:hanging="720"/>
      </w:pPr>
      <w:r>
        <w:t>The Contractor providing this service must be signed up to this SLA</w:t>
      </w:r>
      <w:r w:rsidR="00067A88">
        <w:t>.</w:t>
      </w:r>
    </w:p>
    <w:p w14:paraId="5869E4D5" w14:textId="77777777" w:rsidR="006F5D4B" w:rsidRDefault="006F5D4B" w:rsidP="006F5D4B">
      <w:pPr>
        <w:pStyle w:val="BodyText"/>
        <w:tabs>
          <w:tab w:val="left" w:pos="833"/>
        </w:tabs>
        <w:spacing w:line="276" w:lineRule="exact"/>
        <w:ind w:right="238" w:firstLine="0"/>
        <w:jc w:val="right"/>
      </w:pPr>
    </w:p>
    <w:p w14:paraId="717C9C36" w14:textId="77777777" w:rsidR="006F5D4B" w:rsidRPr="006F5D4B" w:rsidRDefault="006F5D4B" w:rsidP="004C7DA8">
      <w:pPr>
        <w:pStyle w:val="BodyText"/>
        <w:numPr>
          <w:ilvl w:val="1"/>
          <w:numId w:val="4"/>
        </w:numPr>
        <w:tabs>
          <w:tab w:val="left" w:pos="833"/>
        </w:tabs>
        <w:spacing w:line="276" w:lineRule="exact"/>
        <w:ind w:right="238" w:hanging="720"/>
      </w:pPr>
      <w:r>
        <w:t xml:space="preserve">Every </w:t>
      </w:r>
      <w:r w:rsidR="007B1069">
        <w:t>Healthcare Professional</w:t>
      </w:r>
      <w:r>
        <w:t xml:space="preserve"> involved in the delivery of the service </w:t>
      </w:r>
      <w:r w:rsidR="00344EC1">
        <w:t>must have read this SLA, si</w:t>
      </w:r>
      <w:r>
        <w:t>g</w:t>
      </w:r>
      <w:r w:rsidR="00344EC1">
        <w:t>ne</w:t>
      </w:r>
      <w:r>
        <w:t xml:space="preserve">d and agreed </w:t>
      </w:r>
      <w:r w:rsidR="00344EC1">
        <w:t xml:space="preserve">to </w:t>
      </w:r>
      <w:r w:rsidRPr="00CF1CF5">
        <w:rPr>
          <w:rFonts w:cs="Arial"/>
        </w:rPr>
        <w:t xml:space="preserve">act in accordance with the </w:t>
      </w:r>
      <w:r>
        <w:rPr>
          <w:rFonts w:cs="Arial"/>
        </w:rPr>
        <w:t xml:space="preserve">relevant </w:t>
      </w:r>
      <w:r w:rsidRPr="00B07A40">
        <w:rPr>
          <w:rFonts w:cs="Arial"/>
        </w:rPr>
        <w:t>PGD</w:t>
      </w:r>
      <w:r>
        <w:rPr>
          <w:rFonts w:cs="Arial"/>
        </w:rPr>
        <w:t>s</w:t>
      </w:r>
      <w:r w:rsidRPr="00B07A40">
        <w:rPr>
          <w:rFonts w:cs="Arial"/>
        </w:rPr>
        <w:t xml:space="preserve">, completed annual </w:t>
      </w:r>
      <w:r>
        <w:rPr>
          <w:rFonts w:cs="Arial"/>
        </w:rPr>
        <w:t xml:space="preserve">adult and paediatric </w:t>
      </w:r>
      <w:r w:rsidRPr="00B07A40">
        <w:rPr>
          <w:rFonts w:cs="Arial"/>
        </w:rPr>
        <w:t xml:space="preserve">anaphylaxis and basic life support training and be </w:t>
      </w:r>
      <w:r>
        <w:rPr>
          <w:rFonts w:cs="Arial"/>
        </w:rPr>
        <w:t xml:space="preserve">professionally </w:t>
      </w:r>
      <w:r w:rsidRPr="00B07A40">
        <w:rPr>
          <w:rFonts w:cs="Arial"/>
        </w:rPr>
        <w:t xml:space="preserve">competent to deliver the service.  </w:t>
      </w:r>
    </w:p>
    <w:p w14:paraId="5481C5D7" w14:textId="77777777" w:rsidR="006F5D4B" w:rsidRPr="006F5D4B" w:rsidRDefault="006F5D4B" w:rsidP="006F5D4B">
      <w:pPr>
        <w:pStyle w:val="BodyText"/>
        <w:tabs>
          <w:tab w:val="left" w:pos="833"/>
        </w:tabs>
        <w:spacing w:line="276" w:lineRule="exact"/>
        <w:ind w:right="238" w:firstLine="0"/>
        <w:jc w:val="right"/>
      </w:pPr>
    </w:p>
    <w:p w14:paraId="118FBD9F" w14:textId="34299D46" w:rsidR="00344EC1" w:rsidRPr="00D57144" w:rsidRDefault="008A04E5" w:rsidP="004C7DA8">
      <w:pPr>
        <w:pStyle w:val="BodyText"/>
        <w:numPr>
          <w:ilvl w:val="1"/>
          <w:numId w:val="4"/>
        </w:numPr>
        <w:tabs>
          <w:tab w:val="left" w:pos="833"/>
        </w:tabs>
        <w:spacing w:line="276" w:lineRule="exact"/>
        <w:ind w:right="126"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 xml:space="preserve">or is </w:t>
      </w:r>
      <w:r>
        <w:rPr>
          <w:color w:val="000000"/>
          <w:spacing w:val="-1"/>
        </w:rPr>
        <w:t>r</w:t>
      </w:r>
      <w:r>
        <w:rPr>
          <w:color w:val="000000"/>
        </w:rPr>
        <w:t>e</w:t>
      </w:r>
      <w:r>
        <w:rPr>
          <w:color w:val="000000"/>
          <w:spacing w:val="-2"/>
        </w:rPr>
        <w:t>q</w:t>
      </w:r>
      <w:r>
        <w:rPr>
          <w:color w:val="000000"/>
        </w:rPr>
        <w:t>ui</w:t>
      </w:r>
      <w:r>
        <w:rPr>
          <w:color w:val="000000"/>
          <w:spacing w:val="-2"/>
        </w:rPr>
        <w:t>r</w:t>
      </w:r>
      <w:r>
        <w:rPr>
          <w:color w:val="000000"/>
        </w:rPr>
        <w:t>ed to</w:t>
      </w:r>
      <w:r>
        <w:rPr>
          <w:color w:val="000000"/>
          <w:spacing w:val="-2"/>
        </w:rPr>
        <w:t xml:space="preserve"> </w:t>
      </w:r>
      <w:r w:rsidR="006F5D4B">
        <w:rPr>
          <w:color w:val="000000"/>
          <w:spacing w:val="-2"/>
        </w:rPr>
        <w:t xml:space="preserve">assess </w:t>
      </w:r>
      <w:r>
        <w:rPr>
          <w:color w:val="000000"/>
          <w:spacing w:val="1"/>
        </w:rPr>
        <w:t>p</w:t>
      </w:r>
      <w:r>
        <w:rPr>
          <w:color w:val="000000"/>
        </w:rPr>
        <w:t>atient</w:t>
      </w:r>
      <w:r w:rsidR="006F5D4B">
        <w:rPr>
          <w:color w:val="000000"/>
        </w:rPr>
        <w:t xml:space="preserve"> eligibility for the NHS </w:t>
      </w:r>
      <w:r w:rsidR="00067A88">
        <w:rPr>
          <w:color w:val="000000"/>
        </w:rPr>
        <w:t>Highland</w:t>
      </w:r>
      <w:r w:rsidR="000709E6">
        <w:rPr>
          <w:color w:val="000000"/>
        </w:rPr>
        <w:t xml:space="preserve"> </w:t>
      </w:r>
      <w:r w:rsidR="006F5D4B">
        <w:rPr>
          <w:color w:val="000000"/>
        </w:rPr>
        <w:t>Travel Health Service in accordance with national and local guidance</w:t>
      </w:r>
      <w:r w:rsidR="00344EC1">
        <w:rPr>
          <w:color w:val="000000"/>
        </w:rPr>
        <w:t xml:space="preserve"> en</w:t>
      </w:r>
      <w:r w:rsidR="00344EC1">
        <w:rPr>
          <w:color w:val="000000"/>
          <w:spacing w:val="-3"/>
        </w:rPr>
        <w:t>s</w:t>
      </w:r>
      <w:r w:rsidR="00344EC1">
        <w:rPr>
          <w:color w:val="000000"/>
        </w:rPr>
        <w:t xml:space="preserve">uring  </w:t>
      </w:r>
      <w:r w:rsidR="00344EC1">
        <w:rPr>
          <w:color w:val="000000"/>
          <w:spacing w:val="-3"/>
        </w:rPr>
        <w:t>v</w:t>
      </w:r>
      <w:r w:rsidR="00344EC1">
        <w:rPr>
          <w:color w:val="000000"/>
        </w:rPr>
        <w:t>accin</w:t>
      </w:r>
      <w:r w:rsidR="00344EC1">
        <w:rPr>
          <w:color w:val="000000"/>
          <w:spacing w:val="1"/>
        </w:rPr>
        <w:t>a</w:t>
      </w:r>
      <w:r w:rsidR="00344EC1">
        <w:rPr>
          <w:color w:val="000000"/>
        </w:rPr>
        <w:t>ti</w:t>
      </w:r>
      <w:r w:rsidR="00344EC1">
        <w:rPr>
          <w:color w:val="000000"/>
          <w:spacing w:val="-2"/>
        </w:rPr>
        <w:t>o</w:t>
      </w:r>
      <w:r w:rsidR="00344EC1">
        <w:rPr>
          <w:color w:val="000000"/>
        </w:rPr>
        <w:t xml:space="preserve">ns </w:t>
      </w:r>
      <w:r w:rsidR="00344EC1">
        <w:rPr>
          <w:color w:val="000000"/>
          <w:spacing w:val="-1"/>
        </w:rPr>
        <w:t>o</w:t>
      </w:r>
      <w:r w:rsidR="00344EC1">
        <w:rPr>
          <w:color w:val="000000"/>
        </w:rPr>
        <w:t>ffered</w:t>
      </w:r>
      <w:r w:rsidR="00344EC1">
        <w:rPr>
          <w:color w:val="000000"/>
          <w:spacing w:val="-2"/>
        </w:rPr>
        <w:t xml:space="preserve"> </w:t>
      </w:r>
      <w:r w:rsidR="00344EC1">
        <w:rPr>
          <w:color w:val="000000"/>
          <w:spacing w:val="1"/>
        </w:rPr>
        <w:t>u</w:t>
      </w:r>
      <w:r w:rsidR="00344EC1">
        <w:rPr>
          <w:color w:val="000000"/>
          <w:spacing w:val="-2"/>
        </w:rPr>
        <w:t>n</w:t>
      </w:r>
      <w:r w:rsidR="00344EC1">
        <w:rPr>
          <w:color w:val="000000"/>
        </w:rPr>
        <w:t xml:space="preserve">der </w:t>
      </w:r>
      <w:r w:rsidR="00344EC1">
        <w:rPr>
          <w:color w:val="000000"/>
          <w:spacing w:val="-3"/>
        </w:rPr>
        <w:t>t</w:t>
      </w:r>
      <w:r w:rsidR="00344EC1">
        <w:rPr>
          <w:color w:val="000000"/>
        </w:rPr>
        <w:t>his ser</w:t>
      </w:r>
      <w:r w:rsidR="00344EC1">
        <w:rPr>
          <w:color w:val="000000"/>
          <w:spacing w:val="-4"/>
        </w:rPr>
        <w:t>v</w:t>
      </w:r>
      <w:r w:rsidR="00344EC1">
        <w:rPr>
          <w:color w:val="000000"/>
        </w:rPr>
        <w:t>ice are pro</w:t>
      </w:r>
      <w:r w:rsidR="00344EC1">
        <w:rPr>
          <w:color w:val="000000"/>
          <w:spacing w:val="-3"/>
        </w:rPr>
        <w:t>v</w:t>
      </w:r>
      <w:r w:rsidR="00344EC1">
        <w:rPr>
          <w:color w:val="000000"/>
        </w:rPr>
        <w:t>id</w:t>
      </w:r>
      <w:r w:rsidR="00344EC1">
        <w:rPr>
          <w:color w:val="000000"/>
          <w:spacing w:val="1"/>
        </w:rPr>
        <w:t>e</w:t>
      </w:r>
      <w:r w:rsidR="00344EC1">
        <w:rPr>
          <w:color w:val="000000"/>
        </w:rPr>
        <w:t>d in line</w:t>
      </w:r>
      <w:r w:rsidR="00344EC1">
        <w:rPr>
          <w:color w:val="000000"/>
          <w:spacing w:val="-1"/>
        </w:rPr>
        <w:t xml:space="preserve"> </w:t>
      </w:r>
      <w:r w:rsidR="00344EC1">
        <w:rPr>
          <w:color w:val="000000"/>
          <w:spacing w:val="-3"/>
        </w:rPr>
        <w:t>w</w:t>
      </w:r>
      <w:r w:rsidR="00344EC1">
        <w:rPr>
          <w:color w:val="000000"/>
        </w:rPr>
        <w:t>ith</w:t>
      </w:r>
      <w:r w:rsidR="00344EC1" w:rsidRPr="002822D9">
        <w:rPr>
          <w:color w:val="000000"/>
        </w:rPr>
        <w:t xml:space="preserve"> I</w:t>
      </w:r>
      <w:r w:rsidR="00344EC1" w:rsidRPr="002822D9">
        <w:rPr>
          <w:color w:val="000000"/>
          <w:spacing w:val="-1"/>
        </w:rPr>
        <w:t>m</w:t>
      </w:r>
      <w:r w:rsidR="00344EC1" w:rsidRPr="002822D9">
        <w:rPr>
          <w:color w:val="000000"/>
          <w:spacing w:val="1"/>
        </w:rPr>
        <w:t>m</w:t>
      </w:r>
      <w:r w:rsidR="00344EC1" w:rsidRPr="002822D9">
        <w:rPr>
          <w:color w:val="000000"/>
        </w:rPr>
        <w:t>uni</w:t>
      </w:r>
      <w:r w:rsidR="00344EC1" w:rsidRPr="002822D9">
        <w:rPr>
          <w:color w:val="000000"/>
          <w:spacing w:val="-3"/>
        </w:rPr>
        <w:t>s</w:t>
      </w:r>
      <w:r w:rsidR="00344EC1" w:rsidRPr="002822D9">
        <w:rPr>
          <w:color w:val="000000"/>
        </w:rPr>
        <w:t>ation</w:t>
      </w:r>
      <w:r w:rsidR="00344EC1">
        <w:rPr>
          <w:color w:val="000000"/>
          <w:spacing w:val="-2"/>
        </w:rPr>
        <w:t xml:space="preserve"> </w:t>
      </w:r>
      <w:r w:rsidR="00344EC1">
        <w:rPr>
          <w:color w:val="000000"/>
          <w:spacing w:val="1"/>
        </w:rPr>
        <w:t>a</w:t>
      </w:r>
      <w:r w:rsidR="00344EC1">
        <w:rPr>
          <w:color w:val="000000"/>
          <w:spacing w:val="-2"/>
        </w:rPr>
        <w:t>g</w:t>
      </w:r>
      <w:r w:rsidR="00344EC1">
        <w:rPr>
          <w:color w:val="000000"/>
        </w:rPr>
        <w:t>ainst i</w:t>
      </w:r>
      <w:r w:rsidR="00344EC1">
        <w:rPr>
          <w:color w:val="000000"/>
          <w:spacing w:val="-2"/>
        </w:rPr>
        <w:t>n</w:t>
      </w:r>
      <w:r w:rsidR="00344EC1">
        <w:rPr>
          <w:color w:val="000000"/>
        </w:rPr>
        <w:t>f</w:t>
      </w:r>
      <w:r w:rsidR="00344EC1">
        <w:rPr>
          <w:color w:val="000000"/>
          <w:spacing w:val="-1"/>
        </w:rPr>
        <w:t>e</w:t>
      </w:r>
      <w:r w:rsidR="00344EC1">
        <w:rPr>
          <w:color w:val="000000"/>
        </w:rPr>
        <w:t xml:space="preserve">ctious </w:t>
      </w:r>
      <w:r w:rsidR="00344EC1">
        <w:rPr>
          <w:color w:val="000000"/>
          <w:spacing w:val="1"/>
        </w:rPr>
        <w:t>d</w:t>
      </w:r>
      <w:r w:rsidR="00344EC1">
        <w:rPr>
          <w:color w:val="000000"/>
        </w:rPr>
        <w:t>i</w:t>
      </w:r>
      <w:r w:rsidR="00344EC1">
        <w:rPr>
          <w:color w:val="000000"/>
          <w:spacing w:val="-3"/>
        </w:rPr>
        <w:t>s</w:t>
      </w:r>
      <w:r w:rsidR="00344EC1">
        <w:rPr>
          <w:color w:val="000000"/>
        </w:rPr>
        <w:t>ease</w:t>
      </w:r>
      <w:r w:rsidR="00344EC1">
        <w:rPr>
          <w:color w:val="000000"/>
          <w:spacing w:val="7"/>
        </w:rPr>
        <w:t xml:space="preserve"> </w:t>
      </w:r>
      <w:r w:rsidR="00344EC1">
        <w:rPr>
          <w:color w:val="000000"/>
          <w:spacing w:val="-4"/>
        </w:rPr>
        <w:t>(</w:t>
      </w:r>
      <w:r w:rsidR="00344EC1">
        <w:rPr>
          <w:color w:val="000000"/>
          <w:spacing w:val="1"/>
        </w:rPr>
        <w:t>T</w:t>
      </w:r>
      <w:r w:rsidR="00344EC1">
        <w:rPr>
          <w:color w:val="000000"/>
          <w:spacing w:val="-2"/>
        </w:rPr>
        <w:t>h</w:t>
      </w:r>
      <w:r w:rsidR="00344EC1">
        <w:rPr>
          <w:color w:val="000000"/>
        </w:rPr>
        <w:t>e G</w:t>
      </w:r>
      <w:r w:rsidR="00344EC1">
        <w:rPr>
          <w:color w:val="000000"/>
          <w:spacing w:val="-4"/>
        </w:rPr>
        <w:t>r</w:t>
      </w:r>
      <w:r w:rsidR="00344EC1">
        <w:rPr>
          <w:color w:val="000000"/>
        </w:rPr>
        <w:t>een</w:t>
      </w:r>
      <w:r w:rsidR="00344EC1">
        <w:rPr>
          <w:color w:val="000000"/>
          <w:spacing w:val="-2"/>
        </w:rPr>
        <w:t xml:space="preserve"> </w:t>
      </w:r>
      <w:r w:rsidR="00344EC1">
        <w:rPr>
          <w:color w:val="000000"/>
        </w:rPr>
        <w:t>Boo</w:t>
      </w:r>
      <w:r w:rsidR="00344EC1">
        <w:rPr>
          <w:color w:val="000000"/>
          <w:spacing w:val="2"/>
        </w:rPr>
        <w:t>k</w:t>
      </w:r>
      <w:r w:rsidR="00344EC1">
        <w:rPr>
          <w:color w:val="000000"/>
          <w:spacing w:val="-4"/>
        </w:rPr>
        <w:t>)</w:t>
      </w:r>
      <w:r w:rsidR="00A67266">
        <w:rPr>
          <w:color w:val="000000"/>
          <w:spacing w:val="-4"/>
        </w:rPr>
        <w:t xml:space="preserve"> (</w:t>
      </w:r>
      <w:hyperlink r:id="rId11" w:history="1">
        <w:r w:rsidR="00A67266" w:rsidRPr="00A67266">
          <w:rPr>
            <w:rStyle w:val="Hyperlink"/>
            <w:spacing w:val="-4"/>
          </w:rPr>
          <w:t>link</w:t>
        </w:r>
      </w:hyperlink>
      <w:r w:rsidR="00A67266">
        <w:rPr>
          <w:color w:val="000000"/>
          <w:spacing w:val="-4"/>
        </w:rPr>
        <w:t>)</w:t>
      </w:r>
      <w:r w:rsidR="00D64435">
        <w:rPr>
          <w:color w:val="000000"/>
          <w:spacing w:val="-4"/>
        </w:rPr>
        <w:t xml:space="preserve"> and the </w:t>
      </w:r>
      <w:proofErr w:type="spellStart"/>
      <w:r w:rsidR="00D64435">
        <w:rPr>
          <w:color w:val="000000"/>
          <w:spacing w:val="-4"/>
        </w:rPr>
        <w:t>NoS</w:t>
      </w:r>
      <w:proofErr w:type="spellEnd"/>
      <w:r w:rsidR="00D64435">
        <w:rPr>
          <w:color w:val="000000"/>
          <w:spacing w:val="-4"/>
        </w:rPr>
        <w:t xml:space="preserve"> PGDs</w:t>
      </w:r>
      <w:r w:rsidR="00344EC1">
        <w:rPr>
          <w:color w:val="000000"/>
        </w:rPr>
        <w:t xml:space="preserve">, </w:t>
      </w:r>
      <w:r w:rsidR="00344EC1">
        <w:rPr>
          <w:color w:val="000000"/>
          <w:spacing w:val="-3"/>
        </w:rPr>
        <w:t>w</w:t>
      </w:r>
      <w:r w:rsidR="00344EC1">
        <w:rPr>
          <w:color w:val="000000"/>
        </w:rPr>
        <w:t>hich outlin</w:t>
      </w:r>
      <w:r w:rsidR="00344EC1">
        <w:rPr>
          <w:color w:val="000000"/>
          <w:spacing w:val="1"/>
        </w:rPr>
        <w:t>e</w:t>
      </w:r>
      <w:r w:rsidR="00344EC1">
        <w:rPr>
          <w:color w:val="000000"/>
        </w:rPr>
        <w:t xml:space="preserve">s </w:t>
      </w:r>
      <w:r w:rsidR="00344EC1">
        <w:rPr>
          <w:color w:val="000000"/>
          <w:spacing w:val="1"/>
        </w:rPr>
        <w:t>a</w:t>
      </w:r>
      <w:r w:rsidR="00344EC1">
        <w:rPr>
          <w:color w:val="000000"/>
        </w:rPr>
        <w:t>ll</w:t>
      </w:r>
      <w:r w:rsidR="00344EC1">
        <w:rPr>
          <w:color w:val="000000"/>
          <w:spacing w:val="-1"/>
        </w:rPr>
        <w:t xml:space="preserve"> </w:t>
      </w:r>
      <w:r w:rsidR="00344EC1">
        <w:rPr>
          <w:color w:val="000000"/>
        </w:rPr>
        <w:t>rele</w:t>
      </w:r>
      <w:r w:rsidR="00344EC1">
        <w:rPr>
          <w:color w:val="000000"/>
          <w:spacing w:val="-3"/>
        </w:rPr>
        <w:t>v</w:t>
      </w:r>
      <w:r w:rsidR="00344EC1">
        <w:rPr>
          <w:color w:val="000000"/>
          <w:spacing w:val="3"/>
        </w:rPr>
        <w:t>a</w:t>
      </w:r>
      <w:r w:rsidR="00344EC1">
        <w:rPr>
          <w:color w:val="000000"/>
        </w:rPr>
        <w:t>nt</w:t>
      </w:r>
      <w:r w:rsidR="00344EC1">
        <w:rPr>
          <w:color w:val="000000"/>
          <w:spacing w:val="-2"/>
        </w:rPr>
        <w:t xml:space="preserve"> </w:t>
      </w:r>
      <w:r w:rsidR="00344EC1">
        <w:rPr>
          <w:color w:val="000000"/>
        </w:rPr>
        <w:t>de</w:t>
      </w:r>
      <w:r w:rsidR="00344EC1">
        <w:rPr>
          <w:color w:val="000000"/>
          <w:spacing w:val="-2"/>
        </w:rPr>
        <w:t>t</w:t>
      </w:r>
      <w:r w:rsidR="00344EC1">
        <w:rPr>
          <w:color w:val="000000"/>
        </w:rPr>
        <w:t>ai</w:t>
      </w:r>
      <w:r w:rsidR="00344EC1">
        <w:rPr>
          <w:color w:val="000000"/>
          <w:spacing w:val="-1"/>
        </w:rPr>
        <w:t>l</w:t>
      </w:r>
      <w:r w:rsidR="00344EC1">
        <w:rPr>
          <w:color w:val="000000"/>
        </w:rPr>
        <w:t xml:space="preserve">s </w:t>
      </w:r>
      <w:r w:rsidR="00344EC1">
        <w:rPr>
          <w:color w:val="000000"/>
          <w:spacing w:val="1"/>
        </w:rPr>
        <w:t>o</w:t>
      </w:r>
      <w:r w:rsidR="00344EC1">
        <w:rPr>
          <w:color w:val="000000"/>
        </w:rPr>
        <w:t>n</w:t>
      </w:r>
      <w:r w:rsidR="00344EC1">
        <w:rPr>
          <w:color w:val="000000"/>
          <w:spacing w:val="-2"/>
        </w:rPr>
        <w:t xml:space="preserve"> </w:t>
      </w:r>
      <w:r w:rsidR="00344EC1">
        <w:rPr>
          <w:color w:val="000000"/>
        </w:rPr>
        <w:t>t</w:t>
      </w:r>
      <w:r w:rsidR="00344EC1">
        <w:rPr>
          <w:color w:val="000000"/>
          <w:spacing w:val="1"/>
        </w:rPr>
        <w:t>h</w:t>
      </w:r>
      <w:r w:rsidR="00344EC1">
        <w:rPr>
          <w:color w:val="000000"/>
        </w:rPr>
        <w:t>e</w:t>
      </w:r>
      <w:r w:rsidR="00344EC1">
        <w:rPr>
          <w:color w:val="000000"/>
          <w:spacing w:val="-2"/>
        </w:rPr>
        <w:t xml:space="preserve"> </w:t>
      </w:r>
      <w:r w:rsidR="00344EC1">
        <w:rPr>
          <w:color w:val="000000"/>
        </w:rPr>
        <w:t>bac</w:t>
      </w:r>
      <w:r w:rsidR="00344EC1">
        <w:rPr>
          <w:color w:val="000000"/>
          <w:spacing w:val="-3"/>
        </w:rPr>
        <w:t>k</w:t>
      </w:r>
      <w:r w:rsidR="00344EC1">
        <w:rPr>
          <w:color w:val="000000"/>
          <w:spacing w:val="-2"/>
        </w:rPr>
        <w:t>g</w:t>
      </w:r>
      <w:r w:rsidR="00344EC1">
        <w:rPr>
          <w:color w:val="000000"/>
        </w:rPr>
        <w:t xml:space="preserve">round, </w:t>
      </w:r>
      <w:r w:rsidR="00344EC1">
        <w:rPr>
          <w:color w:val="000000"/>
          <w:spacing w:val="-2"/>
        </w:rPr>
        <w:t>d</w:t>
      </w:r>
      <w:r w:rsidR="00344EC1">
        <w:rPr>
          <w:color w:val="000000"/>
        </w:rPr>
        <w:t>osa</w:t>
      </w:r>
      <w:r w:rsidR="00344EC1">
        <w:rPr>
          <w:color w:val="000000"/>
          <w:spacing w:val="-2"/>
        </w:rPr>
        <w:t>g</w:t>
      </w:r>
      <w:r w:rsidR="00344EC1">
        <w:rPr>
          <w:color w:val="000000"/>
        </w:rPr>
        <w:t>e,</w:t>
      </w:r>
      <w:r w:rsidR="00344EC1">
        <w:rPr>
          <w:color w:val="000000"/>
          <w:spacing w:val="-2"/>
        </w:rPr>
        <w:t xml:space="preserve"> </w:t>
      </w:r>
      <w:r w:rsidR="00344EC1">
        <w:rPr>
          <w:color w:val="000000"/>
        </w:rPr>
        <w:t>ti</w:t>
      </w:r>
      <w:r w:rsidR="00344EC1">
        <w:rPr>
          <w:color w:val="000000"/>
          <w:spacing w:val="1"/>
        </w:rPr>
        <w:t>m</w:t>
      </w:r>
      <w:r w:rsidR="00344EC1">
        <w:rPr>
          <w:color w:val="000000"/>
        </w:rPr>
        <w:t>in</w:t>
      </w:r>
      <w:r w:rsidR="00344EC1">
        <w:rPr>
          <w:color w:val="000000"/>
          <w:spacing w:val="-4"/>
        </w:rPr>
        <w:t>g</w:t>
      </w:r>
      <w:r w:rsidR="00344EC1">
        <w:rPr>
          <w:color w:val="000000"/>
        </w:rPr>
        <w:t xml:space="preserve">s </w:t>
      </w:r>
      <w:r w:rsidR="00344EC1">
        <w:rPr>
          <w:color w:val="000000"/>
          <w:spacing w:val="1"/>
        </w:rPr>
        <w:t>a</w:t>
      </w:r>
      <w:r w:rsidR="00344EC1">
        <w:rPr>
          <w:color w:val="000000"/>
        </w:rPr>
        <w:t>nd ad</w:t>
      </w:r>
      <w:r w:rsidR="00344EC1">
        <w:rPr>
          <w:color w:val="000000"/>
          <w:spacing w:val="1"/>
        </w:rPr>
        <w:t>m</w:t>
      </w:r>
      <w:r w:rsidR="00344EC1">
        <w:rPr>
          <w:color w:val="000000"/>
          <w:spacing w:val="-3"/>
        </w:rPr>
        <w:t>i</w:t>
      </w:r>
      <w:r w:rsidR="00344EC1">
        <w:rPr>
          <w:color w:val="000000"/>
        </w:rPr>
        <w:t>nistration</w:t>
      </w:r>
      <w:r w:rsidR="00344EC1">
        <w:rPr>
          <w:color w:val="000000"/>
          <w:spacing w:val="-1"/>
        </w:rPr>
        <w:t xml:space="preserve"> o</w:t>
      </w:r>
      <w:r w:rsidR="00344EC1">
        <w:rPr>
          <w:color w:val="000000"/>
        </w:rPr>
        <w:t>f t</w:t>
      </w:r>
      <w:r w:rsidR="00344EC1">
        <w:rPr>
          <w:color w:val="000000"/>
          <w:spacing w:val="1"/>
        </w:rPr>
        <w:t>h</w:t>
      </w:r>
      <w:r w:rsidR="00344EC1">
        <w:rPr>
          <w:color w:val="000000"/>
        </w:rPr>
        <w:t>e</w:t>
      </w:r>
      <w:r w:rsidR="00344EC1">
        <w:rPr>
          <w:color w:val="000000"/>
          <w:spacing w:val="-2"/>
        </w:rPr>
        <w:t xml:space="preserve"> v</w:t>
      </w:r>
      <w:r w:rsidR="00344EC1">
        <w:rPr>
          <w:color w:val="000000"/>
        </w:rPr>
        <w:t>accin</w:t>
      </w:r>
      <w:r w:rsidR="00344EC1">
        <w:rPr>
          <w:color w:val="000000"/>
          <w:spacing w:val="1"/>
        </w:rPr>
        <w:t>a</w:t>
      </w:r>
      <w:r w:rsidR="00344EC1">
        <w:rPr>
          <w:color w:val="000000"/>
        </w:rPr>
        <w:t>ti</w:t>
      </w:r>
      <w:r w:rsidR="00344EC1">
        <w:rPr>
          <w:color w:val="000000"/>
          <w:spacing w:val="1"/>
        </w:rPr>
        <w:t>o</w:t>
      </w:r>
      <w:r w:rsidR="00344EC1">
        <w:rPr>
          <w:color w:val="000000"/>
        </w:rPr>
        <w:t xml:space="preserve">n, </w:t>
      </w:r>
      <w:r w:rsidR="00344EC1">
        <w:rPr>
          <w:color w:val="000000"/>
          <w:spacing w:val="-2"/>
        </w:rPr>
        <w:t>a</w:t>
      </w:r>
      <w:r w:rsidR="00344EC1">
        <w:rPr>
          <w:color w:val="000000"/>
        </w:rPr>
        <w:t>nd</w:t>
      </w:r>
      <w:r w:rsidR="00344EC1">
        <w:rPr>
          <w:color w:val="000000"/>
          <w:spacing w:val="-2"/>
        </w:rPr>
        <w:t xml:space="preserve"> </w:t>
      </w:r>
      <w:r w:rsidR="00344EC1">
        <w:rPr>
          <w:color w:val="000000"/>
        </w:rPr>
        <w:t>disp</w:t>
      </w:r>
      <w:r w:rsidR="00344EC1">
        <w:rPr>
          <w:color w:val="000000"/>
          <w:spacing w:val="1"/>
        </w:rPr>
        <w:t>o</w:t>
      </w:r>
      <w:r w:rsidR="00344EC1">
        <w:rPr>
          <w:color w:val="000000"/>
          <w:spacing w:val="-3"/>
        </w:rPr>
        <w:t>s</w:t>
      </w:r>
      <w:r w:rsidR="00344EC1">
        <w:rPr>
          <w:color w:val="000000"/>
        </w:rPr>
        <w:t xml:space="preserve">al </w:t>
      </w:r>
      <w:r w:rsidR="00344EC1">
        <w:rPr>
          <w:color w:val="000000"/>
          <w:spacing w:val="-2"/>
        </w:rPr>
        <w:t>o</w:t>
      </w:r>
      <w:r w:rsidR="00344EC1">
        <w:rPr>
          <w:color w:val="000000"/>
        </w:rPr>
        <w:t>f</w:t>
      </w:r>
      <w:r w:rsidR="00344EC1">
        <w:rPr>
          <w:color w:val="000000"/>
          <w:spacing w:val="2"/>
        </w:rPr>
        <w:t xml:space="preserve"> </w:t>
      </w:r>
      <w:r w:rsidR="00344EC1">
        <w:rPr>
          <w:color w:val="000000"/>
        </w:rPr>
        <w:t xml:space="preserve">clinical </w:t>
      </w:r>
      <w:r w:rsidR="00344EC1">
        <w:rPr>
          <w:color w:val="000000"/>
          <w:spacing w:val="-3"/>
        </w:rPr>
        <w:t>w</w:t>
      </w:r>
      <w:r w:rsidR="00344EC1">
        <w:rPr>
          <w:color w:val="000000"/>
        </w:rPr>
        <w:t>ast</w:t>
      </w:r>
      <w:r w:rsidR="00344EC1">
        <w:rPr>
          <w:color w:val="000000"/>
          <w:spacing w:val="2"/>
        </w:rPr>
        <w:t>e</w:t>
      </w:r>
      <w:r w:rsidR="00344EC1">
        <w:rPr>
          <w:color w:val="000000"/>
        </w:rPr>
        <w:t>.</w:t>
      </w:r>
    </w:p>
    <w:p w14:paraId="526A418C" w14:textId="77777777" w:rsidR="006F5D4B" w:rsidRDefault="006F5D4B" w:rsidP="006F5D4B">
      <w:pPr>
        <w:pStyle w:val="ListParagraph"/>
      </w:pPr>
    </w:p>
    <w:p w14:paraId="516167F5" w14:textId="77777777" w:rsidR="006F5D4B" w:rsidRPr="006F5D4B" w:rsidRDefault="006F5D4B" w:rsidP="004C7DA8">
      <w:pPr>
        <w:pStyle w:val="BodyText"/>
        <w:numPr>
          <w:ilvl w:val="1"/>
          <w:numId w:val="4"/>
        </w:numPr>
        <w:tabs>
          <w:tab w:val="left" w:pos="833"/>
        </w:tabs>
        <w:spacing w:line="276" w:lineRule="exact"/>
        <w:ind w:right="238" w:hanging="720"/>
      </w:pPr>
      <w:r>
        <w:t xml:space="preserve">The Contractor will be responsible for the provision </w:t>
      </w:r>
      <w:r w:rsidRPr="00B07A40">
        <w:rPr>
          <w:rFonts w:cs="Arial"/>
        </w:rPr>
        <w:t>of immunisation advice (both written and verbal) to the patient</w:t>
      </w:r>
      <w:r>
        <w:rPr>
          <w:rFonts w:cs="Arial"/>
        </w:rPr>
        <w:t xml:space="preserve"> and/or parent/guardian if a child</w:t>
      </w:r>
      <w:r w:rsidRPr="00B07A40">
        <w:rPr>
          <w:rFonts w:cs="Arial"/>
        </w:rPr>
        <w:t>.</w:t>
      </w:r>
    </w:p>
    <w:p w14:paraId="20DE0284" w14:textId="77777777" w:rsidR="006F5D4B" w:rsidRDefault="006F5D4B" w:rsidP="006F5D4B">
      <w:pPr>
        <w:pStyle w:val="ListParagraph"/>
      </w:pPr>
    </w:p>
    <w:p w14:paraId="001333A3" w14:textId="77777777" w:rsidR="006F5D4B" w:rsidRPr="004B4FCC" w:rsidRDefault="006F5D4B" w:rsidP="004C7DA8">
      <w:pPr>
        <w:pStyle w:val="BodyText"/>
        <w:numPr>
          <w:ilvl w:val="1"/>
          <w:numId w:val="4"/>
        </w:numPr>
        <w:tabs>
          <w:tab w:val="left" w:pos="833"/>
        </w:tabs>
        <w:spacing w:line="276" w:lineRule="exact"/>
        <w:ind w:right="238" w:hanging="720"/>
      </w:pPr>
      <w:r>
        <w:t xml:space="preserve">NHS </w:t>
      </w:r>
      <w:r>
        <w:rPr>
          <w:rFonts w:cs="Arial"/>
        </w:rPr>
        <w:t>Travel Vaccinations</w:t>
      </w:r>
      <w:r w:rsidRPr="00B07A40">
        <w:rPr>
          <w:rFonts w:cs="Arial"/>
        </w:rPr>
        <w:t xml:space="preserve"> will be available, as required, to </w:t>
      </w:r>
      <w:r>
        <w:rPr>
          <w:rFonts w:cs="Arial"/>
        </w:rPr>
        <w:t xml:space="preserve">eligible patients </w:t>
      </w:r>
      <w:r w:rsidRPr="00B07A40">
        <w:rPr>
          <w:rFonts w:cs="Arial"/>
        </w:rPr>
        <w:t xml:space="preserve">under the </w:t>
      </w:r>
      <w:r>
        <w:rPr>
          <w:rFonts w:cs="Arial"/>
        </w:rPr>
        <w:t xml:space="preserve">terms of the </w:t>
      </w:r>
      <w:r w:rsidRPr="00B07A40">
        <w:rPr>
          <w:rFonts w:cs="Arial"/>
        </w:rPr>
        <w:t>NHS</w:t>
      </w:r>
      <w:r w:rsidR="00067A88">
        <w:rPr>
          <w:rFonts w:cs="Arial"/>
        </w:rPr>
        <w:t xml:space="preserve"> </w:t>
      </w:r>
      <w:r w:rsidR="004A7CDE">
        <w:rPr>
          <w:rFonts w:cs="Arial"/>
        </w:rPr>
        <w:t>Highland</w:t>
      </w:r>
      <w:r w:rsidR="001B62C2">
        <w:rPr>
          <w:rFonts w:cs="Arial"/>
        </w:rPr>
        <w:t>/</w:t>
      </w:r>
      <w:proofErr w:type="spellStart"/>
      <w:r w:rsidR="001B62C2">
        <w:rPr>
          <w:rFonts w:cs="Arial"/>
        </w:rPr>
        <w:t>NoS</w:t>
      </w:r>
      <w:proofErr w:type="spellEnd"/>
      <w:r w:rsidR="00344EC1">
        <w:rPr>
          <w:rFonts w:cs="Arial"/>
        </w:rPr>
        <w:t xml:space="preserve"> </w:t>
      </w:r>
      <w:r>
        <w:rPr>
          <w:rFonts w:cs="Arial"/>
        </w:rPr>
        <w:t xml:space="preserve">PGDs for </w:t>
      </w:r>
      <w:bookmarkStart w:id="6" w:name="_Hlk97654193"/>
      <w:r>
        <w:rPr>
          <w:rFonts w:cs="Arial"/>
        </w:rPr>
        <w:t xml:space="preserve">Hepatitis A, Typhoid, </w:t>
      </w:r>
      <w:r w:rsidR="005C3B40">
        <w:rPr>
          <w:rFonts w:cs="Arial"/>
        </w:rPr>
        <w:t xml:space="preserve">Hepatitis A/Typhoid, </w:t>
      </w:r>
      <w:r>
        <w:rPr>
          <w:rFonts w:cs="Arial"/>
        </w:rPr>
        <w:t xml:space="preserve">Cholera and </w:t>
      </w:r>
      <w:proofErr w:type="spellStart"/>
      <w:r>
        <w:rPr>
          <w:rFonts w:cs="Arial"/>
        </w:rPr>
        <w:t>Revaxis</w:t>
      </w:r>
      <w:proofErr w:type="spellEnd"/>
      <w:r>
        <w:rPr>
          <w:rFonts w:cs="Arial"/>
        </w:rPr>
        <w:t>.</w:t>
      </w:r>
    </w:p>
    <w:bookmarkEnd w:id="6"/>
    <w:p w14:paraId="7BB091BC" w14:textId="77777777" w:rsidR="004B4FCC" w:rsidRDefault="004B4FCC" w:rsidP="004B4FCC">
      <w:pPr>
        <w:pStyle w:val="ListParagraph"/>
      </w:pPr>
    </w:p>
    <w:p w14:paraId="3FD3C8DE" w14:textId="5D6919B7" w:rsidR="004B4FCC" w:rsidRPr="004B4FCC" w:rsidRDefault="004B4FCC" w:rsidP="004C7DA8">
      <w:pPr>
        <w:pStyle w:val="BodyText"/>
        <w:numPr>
          <w:ilvl w:val="1"/>
          <w:numId w:val="4"/>
        </w:numPr>
        <w:tabs>
          <w:tab w:val="left" w:pos="833"/>
        </w:tabs>
        <w:spacing w:line="276" w:lineRule="exact"/>
        <w:ind w:right="238" w:hanging="720"/>
      </w:pPr>
      <w:r>
        <w:t xml:space="preserve">Treatment </w:t>
      </w:r>
      <w:r w:rsidRPr="005274D9">
        <w:rPr>
          <w:rFonts w:cs="Arial"/>
        </w:rPr>
        <w:t xml:space="preserve">offered should not be restricted to that available on the NHS, but should include that which would incur a fee payable by the traveller, </w:t>
      </w:r>
      <w:r w:rsidR="00486545" w:rsidRPr="005274D9">
        <w:rPr>
          <w:rFonts w:cs="Arial"/>
        </w:rPr>
        <w:t>e.g.,</w:t>
      </w:r>
      <w:r w:rsidRPr="005274D9">
        <w:rPr>
          <w:rFonts w:cs="Arial"/>
        </w:rPr>
        <w:t xml:space="preserve"> for malaria, rabies, tick-born encephalitis</w:t>
      </w:r>
      <w:r w:rsidR="00A210AC">
        <w:rPr>
          <w:rFonts w:cs="Arial"/>
        </w:rPr>
        <w:t xml:space="preserve"> and, where the pharmacy is registered to do so, yellow fever</w:t>
      </w:r>
      <w:r w:rsidRPr="005274D9">
        <w:rPr>
          <w:rFonts w:cs="Arial"/>
        </w:rPr>
        <w:t>.</w:t>
      </w:r>
      <w:r>
        <w:rPr>
          <w:rFonts w:cs="Arial"/>
        </w:rPr>
        <w:t xml:space="preserve"> The aim is to provide a complete travel advice service that incorporates those elements available on the NHS</w:t>
      </w:r>
      <w:r w:rsidR="00773DEF">
        <w:rPr>
          <w:rFonts w:cs="Arial"/>
        </w:rPr>
        <w:t xml:space="preserve"> along</w:t>
      </w:r>
      <w:r>
        <w:rPr>
          <w:rFonts w:cs="Arial"/>
        </w:rPr>
        <w:t xml:space="preserve"> with the opportunity</w:t>
      </w:r>
      <w:r w:rsidR="00773DEF">
        <w:rPr>
          <w:rFonts w:cs="Arial"/>
        </w:rPr>
        <w:t xml:space="preserve"> for the individual</w:t>
      </w:r>
      <w:r>
        <w:rPr>
          <w:rFonts w:cs="Arial"/>
        </w:rPr>
        <w:t xml:space="preserve"> to access and pay for those not available through the NHS.</w:t>
      </w:r>
    </w:p>
    <w:p w14:paraId="3ACDBF98" w14:textId="77777777" w:rsidR="004B4FCC" w:rsidRDefault="004B4FCC" w:rsidP="004B4FCC">
      <w:pPr>
        <w:pStyle w:val="ListParagraph"/>
      </w:pPr>
    </w:p>
    <w:p w14:paraId="023C06FC" w14:textId="77777777" w:rsidR="004B4FCC" w:rsidRPr="007C68FF" w:rsidRDefault="004B4FCC" w:rsidP="004C7DA8">
      <w:pPr>
        <w:pStyle w:val="BodyText"/>
        <w:numPr>
          <w:ilvl w:val="1"/>
          <w:numId w:val="4"/>
        </w:numPr>
        <w:tabs>
          <w:tab w:val="left" w:pos="833"/>
        </w:tabs>
        <w:spacing w:line="276" w:lineRule="exact"/>
        <w:ind w:right="238" w:hanging="720"/>
      </w:pPr>
      <w:r w:rsidRPr="006620BA">
        <w:t xml:space="preserve">The </w:t>
      </w:r>
      <w:r w:rsidRPr="006620BA">
        <w:rPr>
          <w:rFonts w:cs="Arial"/>
        </w:rPr>
        <w:t xml:space="preserve">Contractor will be responsible for referring eligible patients who are excluded from treatment under the PGDs to the level 4 specialist service </w:t>
      </w:r>
      <w:r w:rsidR="006620BA" w:rsidRPr="006620BA">
        <w:rPr>
          <w:rFonts w:cs="Arial"/>
        </w:rPr>
        <w:t>provider (see P</w:t>
      </w:r>
      <w:r w:rsidRPr="006620BA">
        <w:rPr>
          <w:rFonts w:cs="Arial"/>
        </w:rPr>
        <w:t xml:space="preserve">atient </w:t>
      </w:r>
      <w:r w:rsidR="006620BA" w:rsidRPr="006620BA">
        <w:rPr>
          <w:rFonts w:cs="Arial"/>
        </w:rPr>
        <w:t>Journey Appendix C</w:t>
      </w:r>
      <w:r w:rsidRPr="006620BA">
        <w:rPr>
          <w:rFonts w:cs="Arial"/>
        </w:rPr>
        <w:t>)</w:t>
      </w:r>
    </w:p>
    <w:p w14:paraId="53E4A014" w14:textId="77777777" w:rsidR="007C68FF" w:rsidRDefault="007C68FF" w:rsidP="007C68FF">
      <w:pPr>
        <w:pStyle w:val="BodyText"/>
        <w:tabs>
          <w:tab w:val="left" w:pos="833"/>
        </w:tabs>
        <w:spacing w:line="276" w:lineRule="exact"/>
        <w:ind w:right="238" w:firstLine="0"/>
        <w:rPr>
          <w:rFonts w:cs="Arial"/>
        </w:rPr>
      </w:pPr>
    </w:p>
    <w:p w14:paraId="04DDF165" w14:textId="77777777" w:rsidR="007C68FF" w:rsidRPr="00F64C1D" w:rsidRDefault="007C68FF" w:rsidP="004C7DA8">
      <w:pPr>
        <w:pStyle w:val="BodyText"/>
        <w:numPr>
          <w:ilvl w:val="1"/>
          <w:numId w:val="4"/>
        </w:numPr>
        <w:tabs>
          <w:tab w:val="left" w:pos="833"/>
        </w:tabs>
        <w:spacing w:line="276" w:lineRule="exact"/>
        <w:ind w:right="238" w:hanging="691"/>
        <w:rPr>
          <w:rFonts w:cs="Arial"/>
        </w:rPr>
      </w:pPr>
      <w:r w:rsidRPr="00B07A40">
        <w:rPr>
          <w:rFonts w:cs="Arial"/>
        </w:rPr>
        <w:t xml:space="preserve">The </w:t>
      </w:r>
      <w:r>
        <w:rPr>
          <w:rFonts w:cs="Arial"/>
        </w:rPr>
        <w:t xml:space="preserve">Contractor </w:t>
      </w:r>
      <w:r w:rsidRPr="00B07A40">
        <w:rPr>
          <w:rFonts w:cs="Arial"/>
        </w:rPr>
        <w:t xml:space="preserve">will maintain </w:t>
      </w:r>
      <w:r>
        <w:rPr>
          <w:rFonts w:cs="Arial"/>
        </w:rPr>
        <w:t xml:space="preserve">accurate </w:t>
      </w:r>
      <w:r w:rsidRPr="00B07A40">
        <w:rPr>
          <w:rFonts w:cs="Arial"/>
        </w:rPr>
        <w:t xml:space="preserve">patient </w:t>
      </w:r>
      <w:r>
        <w:rPr>
          <w:rFonts w:cs="Arial"/>
        </w:rPr>
        <w:t>clinical</w:t>
      </w:r>
      <w:r w:rsidRPr="00B07A40">
        <w:rPr>
          <w:rFonts w:cs="Arial"/>
        </w:rPr>
        <w:t xml:space="preserve"> r</w:t>
      </w:r>
      <w:r>
        <w:rPr>
          <w:rFonts w:cs="Arial"/>
        </w:rPr>
        <w:t xml:space="preserve">ecords of the episodes of </w:t>
      </w:r>
      <w:r w:rsidRPr="006620BA">
        <w:rPr>
          <w:rFonts w:cs="Arial"/>
        </w:rPr>
        <w:t>care (see Appendix D)</w:t>
      </w:r>
      <w:r>
        <w:rPr>
          <w:rFonts w:cs="Arial"/>
        </w:rPr>
        <w:t xml:space="preserve">. </w:t>
      </w:r>
      <w:r w:rsidRPr="00F64C1D">
        <w:rPr>
          <w:rFonts w:cs="Arial"/>
        </w:rPr>
        <w:t xml:space="preserve">For adults aged 18 </w:t>
      </w:r>
      <w:proofErr w:type="spellStart"/>
      <w:r w:rsidRPr="00F64C1D">
        <w:rPr>
          <w:rFonts w:cs="Arial"/>
        </w:rPr>
        <w:t>yrs</w:t>
      </w:r>
      <w:proofErr w:type="spellEnd"/>
      <w:r w:rsidRPr="00F64C1D">
        <w:rPr>
          <w:rFonts w:cs="Arial"/>
        </w:rPr>
        <w:t xml:space="preserve"> and over: </w:t>
      </w:r>
      <w:r>
        <w:rPr>
          <w:rFonts w:cs="Arial"/>
        </w:rPr>
        <w:t xml:space="preserve">retain for </w:t>
      </w:r>
      <w:r w:rsidRPr="00F64C1D">
        <w:rPr>
          <w:rFonts w:cs="Arial"/>
        </w:rPr>
        <w:t>8 yrs.</w:t>
      </w:r>
    </w:p>
    <w:p w14:paraId="518256CE" w14:textId="77777777" w:rsidR="007C68FF" w:rsidRPr="004B4FCC" w:rsidRDefault="007C68FF" w:rsidP="007C68FF">
      <w:pPr>
        <w:pStyle w:val="BodyText"/>
        <w:tabs>
          <w:tab w:val="left" w:pos="833"/>
        </w:tabs>
        <w:spacing w:line="276" w:lineRule="exact"/>
        <w:ind w:right="238" w:firstLine="0"/>
      </w:pPr>
      <w:r w:rsidRPr="00F64C1D">
        <w:rPr>
          <w:rFonts w:cs="Arial"/>
        </w:rPr>
        <w:t xml:space="preserve">For a child: </w:t>
      </w:r>
      <w:r>
        <w:rPr>
          <w:rFonts w:cs="Arial"/>
        </w:rPr>
        <w:t xml:space="preserve">retain </w:t>
      </w:r>
      <w:r w:rsidRPr="00F64C1D">
        <w:rPr>
          <w:rFonts w:cs="Arial"/>
        </w:rPr>
        <w:t xml:space="preserve">until the 25th birthday or 26th birthday if the patient was 17 </w:t>
      </w:r>
      <w:proofErr w:type="spellStart"/>
      <w:r w:rsidRPr="00F64C1D">
        <w:rPr>
          <w:rFonts w:cs="Arial"/>
        </w:rPr>
        <w:t>yrs</w:t>
      </w:r>
      <w:proofErr w:type="spellEnd"/>
      <w:r w:rsidRPr="00F64C1D">
        <w:rPr>
          <w:rFonts w:cs="Arial"/>
        </w:rPr>
        <w:t xml:space="preserve"> when treatment finished.</w:t>
      </w:r>
    </w:p>
    <w:p w14:paraId="1048EFA3" w14:textId="77777777" w:rsidR="007C68FF" w:rsidRDefault="007C68FF" w:rsidP="007C68FF">
      <w:pPr>
        <w:pStyle w:val="ListParagraph"/>
      </w:pPr>
    </w:p>
    <w:p w14:paraId="591DE8AD" w14:textId="77777777" w:rsidR="004B4FCC" w:rsidRDefault="004B4FCC" w:rsidP="004B4FCC">
      <w:pPr>
        <w:pStyle w:val="ListParagraph"/>
      </w:pPr>
    </w:p>
    <w:p w14:paraId="6B7411FB" w14:textId="77777777" w:rsidR="004B4FCC" w:rsidRDefault="004B4FCC" w:rsidP="004B4FCC">
      <w:pPr>
        <w:pStyle w:val="ListParagraph"/>
      </w:pPr>
    </w:p>
    <w:p w14:paraId="5EE2C1EB" w14:textId="6AD267E9" w:rsidR="004B4FCC" w:rsidRPr="004B4FCC" w:rsidRDefault="004B4FCC" w:rsidP="004C7DA8">
      <w:pPr>
        <w:pStyle w:val="BodyText"/>
        <w:numPr>
          <w:ilvl w:val="1"/>
          <w:numId w:val="4"/>
        </w:numPr>
        <w:tabs>
          <w:tab w:val="left" w:pos="833"/>
        </w:tabs>
        <w:spacing w:line="276" w:lineRule="exact"/>
        <w:ind w:right="238" w:hanging="720"/>
      </w:pPr>
      <w:r w:rsidRPr="00B07A40">
        <w:rPr>
          <w:rFonts w:cs="Arial"/>
        </w:rPr>
        <w:lastRenderedPageBreak/>
        <w:t xml:space="preserve">The </w:t>
      </w:r>
      <w:r>
        <w:rPr>
          <w:rFonts w:cs="Arial"/>
        </w:rPr>
        <w:t>Contractor</w:t>
      </w:r>
      <w:r w:rsidRPr="00B07A40">
        <w:rPr>
          <w:rFonts w:cs="Arial"/>
        </w:rPr>
        <w:t xml:space="preserve"> will be responsible for the provision of a user-friendly, client-centred,</w:t>
      </w:r>
      <w:r w:rsidR="00D64435">
        <w:rPr>
          <w:rFonts w:cs="Arial"/>
        </w:rPr>
        <w:t xml:space="preserve"> </w:t>
      </w:r>
      <w:r w:rsidR="00F74EBF">
        <w:rPr>
          <w:rFonts w:cs="Arial"/>
        </w:rPr>
        <w:t>safe,</w:t>
      </w:r>
      <w:r w:rsidRPr="00B07A40">
        <w:rPr>
          <w:rFonts w:cs="Arial"/>
        </w:rPr>
        <w:t xml:space="preserve"> non-judgemental, and confidential service.</w:t>
      </w:r>
    </w:p>
    <w:p w14:paraId="3C363867" w14:textId="77777777" w:rsidR="004B4FCC" w:rsidRDefault="004B4FCC" w:rsidP="004B4FCC">
      <w:pPr>
        <w:pStyle w:val="ListParagraph"/>
      </w:pPr>
    </w:p>
    <w:p w14:paraId="071E8DB4" w14:textId="77777777" w:rsidR="004B4FCC" w:rsidRPr="004B4FCC" w:rsidRDefault="004B4FCC" w:rsidP="004C7DA8">
      <w:pPr>
        <w:pStyle w:val="BodyText"/>
        <w:numPr>
          <w:ilvl w:val="1"/>
          <w:numId w:val="4"/>
        </w:numPr>
        <w:tabs>
          <w:tab w:val="left" w:pos="833"/>
        </w:tabs>
        <w:spacing w:line="276" w:lineRule="exact"/>
        <w:ind w:right="238" w:hanging="720"/>
      </w:pPr>
      <w:r w:rsidRPr="00B07A40">
        <w:rPr>
          <w:rFonts w:cs="Arial"/>
        </w:rPr>
        <w:t xml:space="preserve">The </w:t>
      </w:r>
      <w:r>
        <w:rPr>
          <w:rFonts w:cs="Arial"/>
        </w:rPr>
        <w:t>Contractor</w:t>
      </w:r>
      <w:r w:rsidRPr="00B07A40">
        <w:rPr>
          <w:rFonts w:cs="Arial"/>
        </w:rPr>
        <w:t xml:space="preserve"> will ensure that the premises used for immunisation meet</w:t>
      </w:r>
      <w:r>
        <w:rPr>
          <w:rFonts w:cs="Arial"/>
        </w:rPr>
        <w:t>s</w:t>
      </w:r>
      <w:r w:rsidRPr="00B07A40">
        <w:rPr>
          <w:rFonts w:cs="Arial"/>
        </w:rPr>
        <w:t xml:space="preserve"> the sta</w:t>
      </w:r>
      <w:r>
        <w:rPr>
          <w:rFonts w:cs="Arial"/>
        </w:rPr>
        <w:t xml:space="preserve">ndards agreed with NHS </w:t>
      </w:r>
      <w:r w:rsidR="007966DB">
        <w:rPr>
          <w:rFonts w:cs="Arial"/>
        </w:rPr>
        <w:t>Highland</w:t>
      </w:r>
      <w:r w:rsidR="006620BA">
        <w:rPr>
          <w:rFonts w:cs="Arial"/>
        </w:rPr>
        <w:t xml:space="preserve"> (see Section 4</w:t>
      </w:r>
      <w:r>
        <w:rPr>
          <w:rFonts w:cs="Arial"/>
        </w:rPr>
        <w:t>).</w:t>
      </w:r>
    </w:p>
    <w:p w14:paraId="3A2EF467" w14:textId="77777777" w:rsidR="004B4FCC" w:rsidRDefault="004B4FCC" w:rsidP="004B4FCC">
      <w:pPr>
        <w:pStyle w:val="ListParagraph"/>
      </w:pPr>
    </w:p>
    <w:p w14:paraId="3662EE3B" w14:textId="77777777" w:rsidR="004105CF" w:rsidRPr="001B6444" w:rsidRDefault="004B4FCC" w:rsidP="004C7DA8">
      <w:pPr>
        <w:pStyle w:val="BodyText"/>
        <w:numPr>
          <w:ilvl w:val="1"/>
          <w:numId w:val="4"/>
        </w:numPr>
        <w:tabs>
          <w:tab w:val="left" w:pos="833"/>
        </w:tabs>
        <w:spacing w:line="276" w:lineRule="exact"/>
        <w:ind w:right="238" w:hanging="720"/>
      </w:pPr>
      <w:r w:rsidRPr="003F7E4B">
        <w:rPr>
          <w:color w:val="000000"/>
        </w:rPr>
        <w:t>Each</w:t>
      </w:r>
      <w:r w:rsidRPr="003F7E4B">
        <w:rPr>
          <w:color w:val="000000"/>
          <w:spacing w:val="-2"/>
        </w:rPr>
        <w:t xml:space="preserve"> </w:t>
      </w:r>
      <w:r w:rsidRPr="003F7E4B">
        <w:rPr>
          <w:color w:val="000000"/>
        </w:rPr>
        <w:t>pati</w:t>
      </w:r>
      <w:r w:rsidRPr="003F7E4B">
        <w:rPr>
          <w:color w:val="000000"/>
          <w:spacing w:val="-2"/>
        </w:rPr>
        <w:t>e</w:t>
      </w:r>
      <w:r w:rsidRPr="003F7E4B">
        <w:rPr>
          <w:color w:val="000000"/>
        </w:rPr>
        <w:t xml:space="preserve">nt </w:t>
      </w:r>
      <w:r w:rsidRPr="003F7E4B">
        <w:rPr>
          <w:color w:val="000000"/>
          <w:spacing w:val="-3"/>
        </w:rPr>
        <w:t>w</w:t>
      </w:r>
      <w:r w:rsidRPr="003F7E4B">
        <w:rPr>
          <w:color w:val="000000"/>
        </w:rPr>
        <w:t>i</w:t>
      </w:r>
      <w:r w:rsidRPr="003F7E4B">
        <w:rPr>
          <w:color w:val="000000"/>
          <w:spacing w:val="-1"/>
        </w:rPr>
        <w:t>l</w:t>
      </w:r>
      <w:r w:rsidRPr="003F7E4B">
        <w:rPr>
          <w:color w:val="000000"/>
        </w:rPr>
        <w:t>l be r</w:t>
      </w:r>
      <w:r w:rsidRPr="003F7E4B">
        <w:rPr>
          <w:color w:val="000000"/>
          <w:spacing w:val="-2"/>
        </w:rPr>
        <w:t>eq</w:t>
      </w:r>
      <w:r w:rsidRPr="003F7E4B">
        <w:rPr>
          <w:color w:val="000000"/>
        </w:rPr>
        <w:t>ui</w:t>
      </w:r>
      <w:r w:rsidRPr="003F7E4B">
        <w:rPr>
          <w:color w:val="000000"/>
          <w:spacing w:val="-2"/>
        </w:rPr>
        <w:t>r</w:t>
      </w:r>
      <w:r w:rsidRPr="003F7E4B">
        <w:rPr>
          <w:color w:val="000000"/>
        </w:rPr>
        <w:t xml:space="preserve">ed to confirm </w:t>
      </w:r>
      <w:r w:rsidRPr="003F7E4B">
        <w:rPr>
          <w:color w:val="000000"/>
          <w:spacing w:val="-2"/>
        </w:rPr>
        <w:t>c</w:t>
      </w:r>
      <w:r w:rsidRPr="003F7E4B">
        <w:rPr>
          <w:color w:val="000000"/>
        </w:rPr>
        <w:t>ons</w:t>
      </w:r>
      <w:r w:rsidRPr="003F7E4B">
        <w:rPr>
          <w:color w:val="000000"/>
          <w:spacing w:val="-2"/>
        </w:rPr>
        <w:t>e</w:t>
      </w:r>
      <w:r w:rsidRPr="003F7E4B">
        <w:rPr>
          <w:color w:val="000000"/>
        </w:rPr>
        <w:t>nt b</w:t>
      </w:r>
      <w:r w:rsidRPr="003F7E4B">
        <w:rPr>
          <w:color w:val="000000"/>
          <w:spacing w:val="-2"/>
        </w:rPr>
        <w:t>e</w:t>
      </w:r>
      <w:r w:rsidRPr="003F7E4B">
        <w:rPr>
          <w:color w:val="000000"/>
        </w:rPr>
        <w:t>f</w:t>
      </w:r>
      <w:r w:rsidRPr="003F7E4B">
        <w:rPr>
          <w:color w:val="000000"/>
          <w:spacing w:val="1"/>
        </w:rPr>
        <w:t>o</w:t>
      </w:r>
      <w:r w:rsidRPr="003F7E4B">
        <w:rPr>
          <w:color w:val="000000"/>
        </w:rPr>
        <w:t xml:space="preserve">re </w:t>
      </w:r>
      <w:r w:rsidRPr="003F7E4B">
        <w:rPr>
          <w:color w:val="000000"/>
          <w:spacing w:val="-1"/>
        </w:rPr>
        <w:t>b</w:t>
      </w:r>
      <w:r w:rsidRPr="003F7E4B">
        <w:rPr>
          <w:color w:val="000000"/>
        </w:rPr>
        <w:t>eing ad</w:t>
      </w:r>
      <w:r w:rsidRPr="003F7E4B">
        <w:rPr>
          <w:color w:val="000000"/>
          <w:spacing w:val="1"/>
        </w:rPr>
        <w:t>m</w:t>
      </w:r>
      <w:r w:rsidRPr="003F7E4B">
        <w:rPr>
          <w:color w:val="000000"/>
          <w:spacing w:val="-3"/>
        </w:rPr>
        <w:t>i</w:t>
      </w:r>
      <w:r w:rsidRPr="003F7E4B">
        <w:rPr>
          <w:color w:val="000000"/>
        </w:rPr>
        <w:t>nistered</w:t>
      </w:r>
      <w:r w:rsidRPr="003F7E4B">
        <w:rPr>
          <w:color w:val="000000"/>
          <w:spacing w:val="-2"/>
        </w:rPr>
        <w:t xml:space="preserve"> </w:t>
      </w:r>
      <w:r w:rsidR="006620BA">
        <w:rPr>
          <w:color w:val="000000"/>
        </w:rPr>
        <w:t>a</w:t>
      </w:r>
      <w:r w:rsidRPr="003F7E4B">
        <w:rPr>
          <w:color w:val="000000"/>
        </w:rPr>
        <w:t xml:space="preserve"> </w:t>
      </w:r>
      <w:r w:rsidRPr="003F7E4B">
        <w:rPr>
          <w:color w:val="000000"/>
          <w:spacing w:val="-2"/>
        </w:rPr>
        <w:t>v</w:t>
      </w:r>
      <w:r w:rsidRPr="003F7E4B">
        <w:rPr>
          <w:color w:val="000000"/>
        </w:rPr>
        <w:t>accin</w:t>
      </w:r>
      <w:r w:rsidRPr="003F7E4B">
        <w:rPr>
          <w:color w:val="000000"/>
          <w:spacing w:val="1"/>
        </w:rPr>
        <w:t>e</w:t>
      </w:r>
      <w:r w:rsidRPr="003F7E4B">
        <w:rPr>
          <w:color w:val="000000"/>
        </w:rPr>
        <w:t xml:space="preserve">.  </w:t>
      </w:r>
      <w:r w:rsidR="006620BA" w:rsidRPr="00423FCD">
        <w:rPr>
          <w:color w:val="000000"/>
        </w:rPr>
        <w:t xml:space="preserve">When available, </w:t>
      </w:r>
      <w:r w:rsidRPr="00423FCD">
        <w:rPr>
          <w:color w:val="000000"/>
          <w:spacing w:val="-2"/>
        </w:rPr>
        <w:t>P</w:t>
      </w:r>
      <w:r w:rsidRPr="00423FCD">
        <w:rPr>
          <w:color w:val="000000"/>
        </w:rPr>
        <w:t>ha</w:t>
      </w:r>
      <w:r w:rsidRPr="00423FCD">
        <w:rPr>
          <w:color w:val="000000"/>
          <w:spacing w:val="-4"/>
        </w:rPr>
        <w:t>r</w:t>
      </w:r>
      <w:r w:rsidRPr="00423FCD">
        <w:rPr>
          <w:color w:val="000000"/>
          <w:spacing w:val="1"/>
        </w:rPr>
        <w:t>m</w:t>
      </w:r>
      <w:r w:rsidRPr="00423FCD">
        <w:rPr>
          <w:color w:val="000000"/>
        </w:rPr>
        <w:t>acy</w:t>
      </w:r>
      <w:r w:rsidRPr="00423FCD">
        <w:rPr>
          <w:color w:val="000000"/>
          <w:spacing w:val="-3"/>
        </w:rPr>
        <w:t xml:space="preserve"> </w:t>
      </w:r>
      <w:r w:rsidR="006620BA" w:rsidRPr="00423FCD">
        <w:rPr>
          <w:color w:val="000000"/>
          <w:spacing w:val="-3"/>
        </w:rPr>
        <w:t>C</w:t>
      </w:r>
      <w:r w:rsidRPr="00423FCD">
        <w:rPr>
          <w:color w:val="000000"/>
          <w:spacing w:val="1"/>
        </w:rPr>
        <w:t>o</w:t>
      </w:r>
      <w:r w:rsidRPr="00423FCD">
        <w:rPr>
          <w:color w:val="000000"/>
        </w:rPr>
        <w:t>ntrac</w:t>
      </w:r>
      <w:r w:rsidRPr="00423FCD">
        <w:rPr>
          <w:color w:val="000000"/>
          <w:spacing w:val="-2"/>
        </w:rPr>
        <w:t>t</w:t>
      </w:r>
      <w:r w:rsidRPr="00423FCD">
        <w:rPr>
          <w:color w:val="000000"/>
        </w:rPr>
        <w:t>ors</w:t>
      </w:r>
      <w:r w:rsidRPr="00423FCD">
        <w:rPr>
          <w:color w:val="000000"/>
          <w:spacing w:val="1"/>
        </w:rPr>
        <w:t xml:space="preserve"> m</w:t>
      </w:r>
      <w:r w:rsidRPr="00423FCD">
        <w:rPr>
          <w:color w:val="000000"/>
        </w:rPr>
        <w:t>u</w:t>
      </w:r>
      <w:r w:rsidRPr="00423FCD">
        <w:rPr>
          <w:color w:val="000000"/>
          <w:spacing w:val="-3"/>
        </w:rPr>
        <w:t>s</w:t>
      </w:r>
      <w:r w:rsidRPr="00423FCD">
        <w:rPr>
          <w:color w:val="000000"/>
        </w:rPr>
        <w:t>t</w:t>
      </w:r>
      <w:r w:rsidRPr="00423FCD">
        <w:rPr>
          <w:color w:val="000000"/>
          <w:spacing w:val="2"/>
        </w:rPr>
        <w:t xml:space="preserve"> </w:t>
      </w:r>
      <w:r w:rsidRPr="00423FCD">
        <w:rPr>
          <w:color w:val="000000"/>
        </w:rPr>
        <w:t>u</w:t>
      </w:r>
      <w:r w:rsidRPr="00423FCD">
        <w:rPr>
          <w:color w:val="000000"/>
          <w:spacing w:val="-3"/>
        </w:rPr>
        <w:t>s</w:t>
      </w:r>
      <w:r w:rsidRPr="00423FCD">
        <w:rPr>
          <w:color w:val="000000"/>
        </w:rPr>
        <w:t>e</w:t>
      </w:r>
      <w:r w:rsidRPr="00423FCD">
        <w:rPr>
          <w:color w:val="000000"/>
          <w:spacing w:val="1"/>
        </w:rPr>
        <w:t xml:space="preserve"> </w:t>
      </w:r>
      <w:r w:rsidRPr="00423FCD">
        <w:rPr>
          <w:color w:val="000000"/>
        </w:rPr>
        <w:t>t</w:t>
      </w:r>
      <w:r w:rsidRPr="00423FCD">
        <w:rPr>
          <w:color w:val="000000"/>
          <w:spacing w:val="-1"/>
        </w:rPr>
        <w:t>h</w:t>
      </w:r>
      <w:r w:rsidRPr="00423FCD">
        <w:rPr>
          <w:color w:val="000000"/>
        </w:rPr>
        <w:t>e c</w:t>
      </w:r>
      <w:r w:rsidRPr="00423FCD">
        <w:rPr>
          <w:color w:val="000000"/>
          <w:spacing w:val="-1"/>
        </w:rPr>
        <w:t>o</w:t>
      </w:r>
      <w:r w:rsidRPr="00423FCD">
        <w:rPr>
          <w:color w:val="000000"/>
        </w:rPr>
        <w:t>n</w:t>
      </w:r>
      <w:r w:rsidRPr="00423FCD">
        <w:rPr>
          <w:color w:val="000000"/>
          <w:spacing w:val="-3"/>
        </w:rPr>
        <w:t>s</w:t>
      </w:r>
      <w:r w:rsidRPr="00423FCD">
        <w:rPr>
          <w:color w:val="000000"/>
        </w:rPr>
        <w:t>ent</w:t>
      </w:r>
      <w:r w:rsidRPr="00423FCD">
        <w:rPr>
          <w:color w:val="000000"/>
          <w:spacing w:val="-2"/>
        </w:rPr>
        <w:t xml:space="preserve"> statements</w:t>
      </w:r>
      <w:r w:rsidRPr="00423FCD">
        <w:rPr>
          <w:color w:val="000000"/>
        </w:rPr>
        <w:t xml:space="preserve"> </w:t>
      </w:r>
      <w:r w:rsidRPr="00423FCD">
        <w:rPr>
          <w:color w:val="000000"/>
          <w:spacing w:val="-2"/>
        </w:rPr>
        <w:t>s</w:t>
      </w:r>
      <w:r w:rsidRPr="00423FCD">
        <w:rPr>
          <w:color w:val="000000"/>
        </w:rPr>
        <w:t xml:space="preserve">et out in the Vaccination Management </w:t>
      </w:r>
      <w:r w:rsidR="006B7520" w:rsidRPr="00423FCD">
        <w:rPr>
          <w:color w:val="000000"/>
        </w:rPr>
        <w:t>Tool (</w:t>
      </w:r>
      <w:r w:rsidRPr="00423FCD">
        <w:rPr>
          <w:color w:val="000000"/>
        </w:rPr>
        <w:t>VMT) (</w:t>
      </w:r>
      <w:hyperlink r:id="rId12" w:history="1">
        <w:r w:rsidRPr="00423FCD">
          <w:rPr>
            <w:rStyle w:val="Hyperlink"/>
          </w:rPr>
          <w:t>link</w:t>
        </w:r>
      </w:hyperlink>
      <w:r w:rsidRPr="00423FCD">
        <w:rPr>
          <w:color w:val="000000"/>
        </w:rPr>
        <w:t>) to obtain the patient’s consent</w:t>
      </w:r>
      <w:r w:rsidRPr="00423FCD">
        <w:rPr>
          <w:color w:val="000000"/>
          <w:spacing w:val="-3"/>
        </w:rPr>
        <w:t>.</w:t>
      </w:r>
      <w:r w:rsidRPr="00423FCD">
        <w:rPr>
          <w:color w:val="000000"/>
          <w:spacing w:val="22"/>
          <w:position w:val="11"/>
          <w:sz w:val="16"/>
          <w:szCs w:val="16"/>
        </w:rPr>
        <w:t xml:space="preserve"> </w:t>
      </w:r>
      <w:r w:rsidRPr="00423FCD">
        <w:rPr>
          <w:color w:val="000000"/>
          <w:spacing w:val="2"/>
        </w:rPr>
        <w:t>T</w:t>
      </w:r>
      <w:r w:rsidRPr="00423FCD">
        <w:rPr>
          <w:color w:val="000000"/>
          <w:spacing w:val="-1"/>
        </w:rPr>
        <w:t>h</w:t>
      </w:r>
      <w:r w:rsidRPr="00423FCD">
        <w:rPr>
          <w:color w:val="000000"/>
        </w:rPr>
        <w:t>e</w:t>
      </w:r>
      <w:r w:rsidRPr="00423FCD">
        <w:rPr>
          <w:color w:val="000000"/>
          <w:spacing w:val="1"/>
        </w:rPr>
        <w:t xml:space="preserve"> </w:t>
      </w:r>
      <w:r w:rsidRPr="00423FCD">
        <w:rPr>
          <w:color w:val="000000"/>
        </w:rPr>
        <w:t>c</w:t>
      </w:r>
      <w:r w:rsidRPr="00423FCD">
        <w:rPr>
          <w:color w:val="000000"/>
          <w:spacing w:val="-2"/>
        </w:rPr>
        <w:t>o</w:t>
      </w:r>
      <w:r w:rsidRPr="00423FCD">
        <w:rPr>
          <w:color w:val="000000"/>
        </w:rPr>
        <w:t>ns</w:t>
      </w:r>
      <w:r w:rsidRPr="00423FCD">
        <w:rPr>
          <w:color w:val="000000"/>
          <w:spacing w:val="-2"/>
        </w:rPr>
        <w:t>e</w:t>
      </w:r>
      <w:r w:rsidRPr="00423FCD">
        <w:rPr>
          <w:color w:val="000000"/>
        </w:rPr>
        <w:t>nt</w:t>
      </w:r>
      <w:r w:rsidRPr="00423FCD">
        <w:rPr>
          <w:color w:val="000000"/>
          <w:spacing w:val="1"/>
        </w:rPr>
        <w:t xml:space="preserve"> </w:t>
      </w:r>
      <w:r w:rsidRPr="00423FCD">
        <w:rPr>
          <w:color w:val="000000"/>
        </w:rPr>
        <w:t>c</w:t>
      </w:r>
      <w:r w:rsidRPr="00423FCD">
        <w:rPr>
          <w:color w:val="000000"/>
          <w:spacing w:val="-2"/>
        </w:rPr>
        <w:t>o</w:t>
      </w:r>
      <w:r w:rsidRPr="00423FCD">
        <w:rPr>
          <w:color w:val="000000"/>
          <w:spacing w:val="-3"/>
        </w:rPr>
        <w:t>v</w:t>
      </w:r>
      <w:r w:rsidRPr="00423FCD">
        <w:rPr>
          <w:color w:val="000000"/>
        </w:rPr>
        <w:t>ers t</w:t>
      </w:r>
      <w:r w:rsidRPr="00423FCD">
        <w:rPr>
          <w:color w:val="000000"/>
          <w:spacing w:val="1"/>
        </w:rPr>
        <w:t>h</w:t>
      </w:r>
      <w:r w:rsidRPr="00423FCD">
        <w:rPr>
          <w:color w:val="000000"/>
        </w:rPr>
        <w:t>e ad</w:t>
      </w:r>
      <w:r w:rsidRPr="00423FCD">
        <w:rPr>
          <w:color w:val="000000"/>
          <w:spacing w:val="1"/>
        </w:rPr>
        <w:t>m</w:t>
      </w:r>
      <w:r w:rsidRPr="00423FCD">
        <w:rPr>
          <w:color w:val="000000"/>
          <w:spacing w:val="-3"/>
        </w:rPr>
        <w:t>i</w:t>
      </w:r>
      <w:r w:rsidRPr="00423FCD">
        <w:rPr>
          <w:color w:val="000000"/>
        </w:rPr>
        <w:t>nistration</w:t>
      </w:r>
      <w:r w:rsidRPr="00423FCD">
        <w:rPr>
          <w:color w:val="000000"/>
          <w:spacing w:val="-1"/>
        </w:rPr>
        <w:t xml:space="preserve"> o</w:t>
      </w:r>
      <w:r w:rsidRPr="00423FCD">
        <w:rPr>
          <w:color w:val="000000"/>
        </w:rPr>
        <w:t>f t</w:t>
      </w:r>
      <w:r w:rsidRPr="00423FCD">
        <w:rPr>
          <w:color w:val="000000"/>
          <w:spacing w:val="1"/>
        </w:rPr>
        <w:t>h</w:t>
      </w:r>
      <w:r w:rsidRPr="00423FCD">
        <w:rPr>
          <w:color w:val="000000"/>
        </w:rPr>
        <w:t>e</w:t>
      </w:r>
      <w:r w:rsidRPr="00423FCD">
        <w:rPr>
          <w:color w:val="000000"/>
          <w:spacing w:val="-2"/>
        </w:rPr>
        <w:t xml:space="preserve"> v</w:t>
      </w:r>
      <w:r w:rsidRPr="00423FCD">
        <w:rPr>
          <w:color w:val="000000"/>
        </w:rPr>
        <w:t>accin</w:t>
      </w:r>
      <w:r w:rsidRPr="00423FCD">
        <w:rPr>
          <w:color w:val="000000"/>
          <w:spacing w:val="3"/>
        </w:rPr>
        <w:t>e</w:t>
      </w:r>
      <w:r w:rsidR="00423FCD">
        <w:rPr>
          <w:color w:val="000000"/>
          <w:spacing w:val="3"/>
        </w:rPr>
        <w:t>.</w:t>
      </w:r>
      <w:r w:rsidR="001B6444">
        <w:rPr>
          <w:color w:val="000000"/>
          <w:spacing w:val="3"/>
        </w:rPr>
        <w:t xml:space="preserve"> </w:t>
      </w:r>
      <w:r w:rsidR="00423FCD">
        <w:rPr>
          <w:color w:val="000000"/>
          <w:spacing w:val="3"/>
        </w:rPr>
        <w:t xml:space="preserve">The patient must be notified that </w:t>
      </w:r>
      <w:r w:rsidRPr="00423FCD">
        <w:rPr>
          <w:color w:val="000000"/>
          <w:spacing w:val="3"/>
        </w:rPr>
        <w:t>details</w:t>
      </w:r>
      <w:r w:rsidR="00423FCD">
        <w:rPr>
          <w:color w:val="000000"/>
          <w:spacing w:val="3"/>
        </w:rPr>
        <w:t xml:space="preserve"> of the vaccination will be shared</w:t>
      </w:r>
      <w:r w:rsidRPr="00423FCD">
        <w:rPr>
          <w:color w:val="000000"/>
          <w:spacing w:val="3"/>
        </w:rPr>
        <w:t xml:space="preserve"> with the GP Practice</w:t>
      </w:r>
      <w:r w:rsidR="00423FCD">
        <w:rPr>
          <w:color w:val="000000"/>
          <w:spacing w:val="3"/>
        </w:rPr>
        <w:t xml:space="preserve">, </w:t>
      </w:r>
      <w:r w:rsidRPr="00423FCD">
        <w:rPr>
          <w:color w:val="000000"/>
          <w:spacing w:val="3"/>
        </w:rPr>
        <w:t xml:space="preserve">NHS </w:t>
      </w:r>
      <w:r w:rsidR="007966DB">
        <w:rPr>
          <w:color w:val="000000"/>
          <w:spacing w:val="3"/>
        </w:rPr>
        <w:t>Highland</w:t>
      </w:r>
      <w:r w:rsidR="00423FCD">
        <w:rPr>
          <w:color w:val="000000"/>
          <w:spacing w:val="3"/>
        </w:rPr>
        <w:t xml:space="preserve"> and third party data handlers</w:t>
      </w:r>
      <w:r w:rsidR="00F93873">
        <w:rPr>
          <w:color w:val="000000"/>
          <w:spacing w:val="3"/>
        </w:rPr>
        <w:t xml:space="preserve"> (National Services Scotland, Public Health Scotland)</w:t>
      </w:r>
      <w:r w:rsidRPr="00423FCD">
        <w:rPr>
          <w:color w:val="000000"/>
        </w:rPr>
        <w:t>.</w:t>
      </w:r>
      <w:r w:rsidRPr="00423FCD">
        <w:rPr>
          <w:color w:val="000000"/>
          <w:spacing w:val="-2"/>
        </w:rPr>
        <w:t xml:space="preserve"> </w:t>
      </w:r>
      <w:r w:rsidRPr="00423FCD">
        <w:rPr>
          <w:color w:val="000000"/>
        </w:rPr>
        <w:t>This</w:t>
      </w:r>
      <w:r w:rsidRPr="00423FCD">
        <w:rPr>
          <w:color w:val="000000"/>
          <w:spacing w:val="-2"/>
        </w:rPr>
        <w:t xml:space="preserve"> </w:t>
      </w:r>
      <w:r w:rsidRPr="00423FCD">
        <w:rPr>
          <w:color w:val="000000"/>
        </w:rPr>
        <w:t>not</w:t>
      </w:r>
      <w:r w:rsidRPr="00423FCD">
        <w:rPr>
          <w:color w:val="000000"/>
          <w:spacing w:val="-3"/>
        </w:rPr>
        <w:t>i</w:t>
      </w:r>
      <w:r w:rsidRPr="00423FCD">
        <w:rPr>
          <w:color w:val="000000"/>
          <w:spacing w:val="2"/>
        </w:rPr>
        <w:t>f</w:t>
      </w:r>
      <w:r w:rsidRPr="00423FCD">
        <w:rPr>
          <w:color w:val="000000"/>
        </w:rPr>
        <w:t>ies</w:t>
      </w:r>
      <w:r w:rsidRPr="00423FCD">
        <w:rPr>
          <w:color w:val="000000"/>
          <w:spacing w:val="-2"/>
        </w:rPr>
        <w:t xml:space="preserve"> </w:t>
      </w:r>
      <w:r w:rsidRPr="00423FCD">
        <w:rPr>
          <w:color w:val="000000"/>
        </w:rPr>
        <w:t>t</w:t>
      </w:r>
      <w:r w:rsidRPr="00423FCD">
        <w:rPr>
          <w:color w:val="000000"/>
          <w:spacing w:val="1"/>
        </w:rPr>
        <w:t>h</w:t>
      </w:r>
      <w:r w:rsidRPr="00423FCD">
        <w:rPr>
          <w:color w:val="000000"/>
        </w:rPr>
        <w:t>e</w:t>
      </w:r>
      <w:r w:rsidRPr="00423FCD">
        <w:rPr>
          <w:color w:val="000000"/>
          <w:spacing w:val="-2"/>
        </w:rPr>
        <w:t xml:space="preserve"> </w:t>
      </w:r>
      <w:r w:rsidRPr="00423FCD">
        <w:rPr>
          <w:color w:val="000000"/>
          <w:spacing w:val="1"/>
        </w:rPr>
        <w:t>p</w:t>
      </w:r>
      <w:r w:rsidRPr="00423FCD">
        <w:rPr>
          <w:color w:val="000000"/>
          <w:spacing w:val="-2"/>
        </w:rPr>
        <w:t>a</w:t>
      </w:r>
      <w:r w:rsidRPr="00423FCD">
        <w:rPr>
          <w:color w:val="000000"/>
        </w:rPr>
        <w:t>tient</w:t>
      </w:r>
      <w:r w:rsidRPr="00423FCD">
        <w:rPr>
          <w:color w:val="000000"/>
          <w:spacing w:val="-2"/>
        </w:rPr>
        <w:t xml:space="preserve"> o</w:t>
      </w:r>
      <w:r w:rsidRPr="00423FCD">
        <w:rPr>
          <w:color w:val="000000"/>
        </w:rPr>
        <w:t>f</w:t>
      </w:r>
      <w:r w:rsidRPr="00423FCD">
        <w:rPr>
          <w:color w:val="000000"/>
          <w:spacing w:val="4"/>
        </w:rPr>
        <w:t xml:space="preserve"> </w:t>
      </w:r>
      <w:r w:rsidRPr="00423FCD">
        <w:rPr>
          <w:color w:val="000000"/>
          <w:spacing w:val="-2"/>
        </w:rPr>
        <w:t>t</w:t>
      </w:r>
      <w:r w:rsidRPr="00423FCD">
        <w:rPr>
          <w:color w:val="000000"/>
        </w:rPr>
        <w:t>he</w:t>
      </w:r>
      <w:r w:rsidRPr="00423FCD">
        <w:rPr>
          <w:color w:val="000000"/>
          <w:spacing w:val="1"/>
        </w:rPr>
        <w:t xml:space="preserve"> </w:t>
      </w:r>
      <w:r w:rsidRPr="00423FCD">
        <w:rPr>
          <w:color w:val="000000"/>
        </w:rPr>
        <w:t>i</w:t>
      </w:r>
      <w:r w:rsidRPr="00423FCD">
        <w:rPr>
          <w:color w:val="000000"/>
          <w:spacing w:val="-2"/>
        </w:rPr>
        <w:t>n</w:t>
      </w:r>
      <w:r w:rsidRPr="00423FCD">
        <w:rPr>
          <w:color w:val="000000"/>
        </w:rPr>
        <w:t>f</w:t>
      </w:r>
      <w:r w:rsidRPr="00423FCD">
        <w:rPr>
          <w:color w:val="000000"/>
          <w:spacing w:val="1"/>
        </w:rPr>
        <w:t>o</w:t>
      </w:r>
      <w:r w:rsidRPr="00423FCD">
        <w:rPr>
          <w:color w:val="000000"/>
        </w:rPr>
        <w:t>r</w:t>
      </w:r>
      <w:r w:rsidRPr="00423FCD">
        <w:rPr>
          <w:color w:val="000000"/>
          <w:spacing w:val="-2"/>
        </w:rPr>
        <w:t>m</w:t>
      </w:r>
      <w:r w:rsidRPr="00423FCD">
        <w:rPr>
          <w:color w:val="000000"/>
        </w:rPr>
        <w:t xml:space="preserve">ation </w:t>
      </w:r>
      <w:r w:rsidRPr="00423FCD">
        <w:rPr>
          <w:color w:val="000000"/>
          <w:spacing w:val="2"/>
        </w:rPr>
        <w:t>f</w:t>
      </w:r>
      <w:r w:rsidRPr="00423FCD">
        <w:rPr>
          <w:color w:val="000000"/>
        </w:rPr>
        <w:t>lo</w:t>
      </w:r>
      <w:r w:rsidRPr="00423FCD">
        <w:rPr>
          <w:color w:val="000000"/>
          <w:spacing w:val="-3"/>
        </w:rPr>
        <w:t>w</w:t>
      </w:r>
      <w:r w:rsidRPr="00423FCD">
        <w:rPr>
          <w:color w:val="000000"/>
        </w:rPr>
        <w:t>s t</w:t>
      </w:r>
      <w:r w:rsidRPr="00423FCD">
        <w:rPr>
          <w:color w:val="000000"/>
          <w:spacing w:val="1"/>
        </w:rPr>
        <w:t>h</w:t>
      </w:r>
      <w:r w:rsidRPr="00423FCD">
        <w:rPr>
          <w:color w:val="000000"/>
          <w:spacing w:val="-2"/>
        </w:rPr>
        <w:t>a</w:t>
      </w:r>
      <w:r w:rsidRPr="00423FCD">
        <w:rPr>
          <w:color w:val="000000"/>
        </w:rPr>
        <w:t xml:space="preserve">t </w:t>
      </w:r>
      <w:r w:rsidRPr="00423FCD">
        <w:rPr>
          <w:color w:val="000000"/>
          <w:spacing w:val="-1"/>
        </w:rPr>
        <w:t>m</w:t>
      </w:r>
      <w:r w:rsidRPr="00423FCD">
        <w:rPr>
          <w:color w:val="000000"/>
        </w:rPr>
        <w:t>ay</w:t>
      </w:r>
      <w:r w:rsidRPr="00423FCD">
        <w:rPr>
          <w:color w:val="000000"/>
          <w:spacing w:val="-3"/>
        </w:rPr>
        <w:t xml:space="preserve"> </w:t>
      </w:r>
      <w:r w:rsidRPr="00423FCD">
        <w:rPr>
          <w:color w:val="000000"/>
        </w:rPr>
        <w:t>take</w:t>
      </w:r>
      <w:r w:rsidRPr="00423FCD">
        <w:rPr>
          <w:color w:val="000000"/>
          <w:spacing w:val="-2"/>
        </w:rPr>
        <w:t xml:space="preserve"> </w:t>
      </w:r>
      <w:r w:rsidRPr="00423FCD">
        <w:rPr>
          <w:color w:val="000000"/>
        </w:rPr>
        <w:t>pl</w:t>
      </w:r>
      <w:r w:rsidRPr="00423FCD">
        <w:rPr>
          <w:color w:val="000000"/>
          <w:spacing w:val="-2"/>
        </w:rPr>
        <w:t>a</w:t>
      </w:r>
      <w:r w:rsidRPr="00423FCD">
        <w:rPr>
          <w:color w:val="000000"/>
        </w:rPr>
        <w:t xml:space="preserve">ce </w:t>
      </w:r>
      <w:r w:rsidRPr="00423FCD">
        <w:rPr>
          <w:color w:val="000000"/>
          <w:spacing w:val="1"/>
        </w:rPr>
        <w:t>a</w:t>
      </w:r>
      <w:r w:rsidRPr="00423FCD">
        <w:rPr>
          <w:color w:val="000000"/>
        </w:rPr>
        <w:t>s neces</w:t>
      </w:r>
      <w:r w:rsidRPr="00423FCD">
        <w:rPr>
          <w:color w:val="000000"/>
          <w:spacing w:val="-3"/>
        </w:rPr>
        <w:t>s</w:t>
      </w:r>
      <w:r w:rsidRPr="00423FCD">
        <w:rPr>
          <w:color w:val="000000"/>
        </w:rPr>
        <w:t>ary</w:t>
      </w:r>
      <w:r w:rsidRPr="00423FCD">
        <w:rPr>
          <w:color w:val="000000"/>
          <w:spacing w:val="-4"/>
        </w:rPr>
        <w:t xml:space="preserve"> </w:t>
      </w:r>
      <w:r w:rsidRPr="00423FCD">
        <w:rPr>
          <w:color w:val="000000"/>
          <w:spacing w:val="3"/>
        </w:rPr>
        <w:t>f</w:t>
      </w:r>
      <w:r w:rsidRPr="00423FCD">
        <w:rPr>
          <w:color w:val="000000"/>
        </w:rPr>
        <w:t xml:space="preserve">or </w:t>
      </w:r>
      <w:r w:rsidRPr="00423FCD">
        <w:rPr>
          <w:color w:val="000000"/>
          <w:spacing w:val="-3"/>
        </w:rPr>
        <w:t>t</w:t>
      </w:r>
      <w:r w:rsidRPr="00423FCD">
        <w:rPr>
          <w:color w:val="000000"/>
          <w:spacing w:val="-2"/>
        </w:rPr>
        <w:t>h</w:t>
      </w:r>
      <w:r w:rsidRPr="00423FCD">
        <w:rPr>
          <w:color w:val="000000"/>
        </w:rPr>
        <w:t xml:space="preserve">e </w:t>
      </w:r>
      <w:r w:rsidRPr="00423FCD">
        <w:rPr>
          <w:color w:val="000000"/>
          <w:spacing w:val="1"/>
        </w:rPr>
        <w:t>a</w:t>
      </w:r>
      <w:r w:rsidRPr="00423FCD">
        <w:rPr>
          <w:color w:val="000000"/>
          <w:spacing w:val="-2"/>
        </w:rPr>
        <w:t>p</w:t>
      </w:r>
      <w:r w:rsidRPr="00423FCD">
        <w:rPr>
          <w:color w:val="000000"/>
        </w:rPr>
        <w:t>propr</w:t>
      </w:r>
      <w:r w:rsidRPr="00423FCD">
        <w:rPr>
          <w:color w:val="000000"/>
          <w:spacing w:val="-2"/>
        </w:rPr>
        <w:t>i</w:t>
      </w:r>
      <w:r w:rsidRPr="00423FCD">
        <w:rPr>
          <w:color w:val="000000"/>
        </w:rPr>
        <w:t>a</w:t>
      </w:r>
      <w:r w:rsidRPr="00423FCD">
        <w:rPr>
          <w:color w:val="000000"/>
          <w:spacing w:val="-2"/>
        </w:rPr>
        <w:t>t</w:t>
      </w:r>
      <w:r w:rsidRPr="00423FCD">
        <w:rPr>
          <w:color w:val="000000"/>
        </w:rPr>
        <w:t>e rec</w:t>
      </w:r>
      <w:r w:rsidRPr="00423FCD">
        <w:rPr>
          <w:color w:val="000000"/>
          <w:spacing w:val="1"/>
        </w:rPr>
        <w:t>o</w:t>
      </w:r>
      <w:r w:rsidRPr="00423FCD">
        <w:rPr>
          <w:color w:val="000000"/>
        </w:rPr>
        <w:t>rd</w:t>
      </w:r>
      <w:r w:rsidRPr="00423FCD">
        <w:rPr>
          <w:color w:val="000000"/>
          <w:spacing w:val="-3"/>
        </w:rPr>
        <w:t>i</w:t>
      </w:r>
      <w:r w:rsidRPr="00423FCD">
        <w:rPr>
          <w:color w:val="000000"/>
          <w:spacing w:val="-2"/>
        </w:rPr>
        <w:t>n</w:t>
      </w:r>
      <w:r w:rsidRPr="00423FCD">
        <w:rPr>
          <w:color w:val="000000"/>
        </w:rPr>
        <w:t>g</w:t>
      </w:r>
      <w:r w:rsidRPr="00423FCD">
        <w:rPr>
          <w:color w:val="000000"/>
          <w:spacing w:val="-2"/>
        </w:rPr>
        <w:t xml:space="preserve"> </w:t>
      </w:r>
      <w:r w:rsidRPr="00423FCD">
        <w:rPr>
          <w:color w:val="000000"/>
        </w:rPr>
        <w:t xml:space="preserve">in the </w:t>
      </w:r>
      <w:r w:rsidRPr="00423FCD">
        <w:rPr>
          <w:rFonts w:cs="Arial"/>
          <w:color w:val="000000"/>
        </w:rPr>
        <w:t>pati</w:t>
      </w:r>
      <w:r w:rsidRPr="00423FCD">
        <w:rPr>
          <w:rFonts w:cs="Arial"/>
          <w:color w:val="000000"/>
          <w:spacing w:val="-2"/>
        </w:rPr>
        <w:t>e</w:t>
      </w:r>
      <w:r w:rsidRPr="00423FCD">
        <w:rPr>
          <w:rFonts w:cs="Arial"/>
          <w:color w:val="000000"/>
        </w:rPr>
        <w:t>nt’s</w:t>
      </w:r>
      <w:r w:rsidRPr="00423FCD">
        <w:rPr>
          <w:rFonts w:cs="Arial"/>
          <w:color w:val="000000"/>
          <w:spacing w:val="1"/>
        </w:rPr>
        <w:t xml:space="preserve"> </w:t>
      </w:r>
      <w:r w:rsidRPr="00423FCD">
        <w:rPr>
          <w:color w:val="000000"/>
        </w:rPr>
        <w:t>GP</w:t>
      </w:r>
      <w:r w:rsidRPr="00423FCD">
        <w:rPr>
          <w:color w:val="000000"/>
          <w:spacing w:val="-1"/>
        </w:rPr>
        <w:t xml:space="preserve"> </w:t>
      </w:r>
      <w:r w:rsidRPr="00423FCD">
        <w:rPr>
          <w:color w:val="000000"/>
        </w:rPr>
        <w:t>practice</w:t>
      </w:r>
      <w:r w:rsidRPr="00423FCD">
        <w:rPr>
          <w:color w:val="000000"/>
          <w:spacing w:val="2"/>
        </w:rPr>
        <w:t xml:space="preserve"> </w:t>
      </w:r>
      <w:r w:rsidRPr="00423FCD">
        <w:rPr>
          <w:color w:val="000000"/>
          <w:spacing w:val="-4"/>
        </w:rPr>
        <w:t>r</w:t>
      </w:r>
      <w:r w:rsidRPr="00423FCD">
        <w:rPr>
          <w:color w:val="000000"/>
        </w:rPr>
        <w:t>ecord</w:t>
      </w:r>
      <w:r w:rsidRPr="00423FCD">
        <w:rPr>
          <w:color w:val="000000"/>
          <w:spacing w:val="1"/>
        </w:rPr>
        <w:t xml:space="preserve"> </w:t>
      </w:r>
      <w:r w:rsidRPr="00423FCD">
        <w:rPr>
          <w:color w:val="000000"/>
          <w:spacing w:val="-2"/>
        </w:rPr>
        <w:t>a</w:t>
      </w:r>
      <w:r w:rsidRPr="00423FCD">
        <w:rPr>
          <w:color w:val="000000"/>
        </w:rPr>
        <w:t>nd</w:t>
      </w:r>
      <w:r w:rsidRPr="00423FCD">
        <w:rPr>
          <w:color w:val="000000"/>
          <w:spacing w:val="-1"/>
        </w:rPr>
        <w:t xml:space="preserve"> </w:t>
      </w:r>
      <w:r w:rsidRPr="00423FCD">
        <w:rPr>
          <w:color w:val="000000"/>
        </w:rPr>
        <w:t>f</w:t>
      </w:r>
      <w:r w:rsidRPr="00423FCD">
        <w:rPr>
          <w:color w:val="000000"/>
          <w:spacing w:val="1"/>
        </w:rPr>
        <w:t>o</w:t>
      </w:r>
      <w:r w:rsidRPr="00423FCD">
        <w:rPr>
          <w:color w:val="000000"/>
        </w:rPr>
        <w:t xml:space="preserve">r </w:t>
      </w:r>
      <w:r w:rsidRPr="00423FCD">
        <w:rPr>
          <w:color w:val="000000"/>
          <w:spacing w:val="-3"/>
        </w:rPr>
        <w:t>t</w:t>
      </w:r>
      <w:r w:rsidRPr="00423FCD">
        <w:rPr>
          <w:color w:val="000000"/>
        </w:rPr>
        <w:t xml:space="preserve">he </w:t>
      </w:r>
      <w:r w:rsidRPr="00423FCD">
        <w:rPr>
          <w:color w:val="000000"/>
          <w:spacing w:val="-1"/>
        </w:rPr>
        <w:t>p</w:t>
      </w:r>
      <w:r w:rsidRPr="00423FCD">
        <w:rPr>
          <w:color w:val="000000"/>
        </w:rPr>
        <w:t>ur</w:t>
      </w:r>
      <w:r w:rsidRPr="00423FCD">
        <w:rPr>
          <w:color w:val="000000"/>
          <w:spacing w:val="-3"/>
        </w:rPr>
        <w:t>p</w:t>
      </w:r>
      <w:r w:rsidRPr="00423FCD">
        <w:rPr>
          <w:color w:val="000000"/>
        </w:rPr>
        <w:t xml:space="preserve">ose </w:t>
      </w:r>
      <w:r w:rsidRPr="00423FCD">
        <w:rPr>
          <w:color w:val="000000"/>
          <w:spacing w:val="-1"/>
        </w:rPr>
        <w:t>o</w:t>
      </w:r>
      <w:r w:rsidRPr="00423FCD">
        <w:rPr>
          <w:color w:val="000000"/>
        </w:rPr>
        <w:t>f</w:t>
      </w:r>
      <w:r w:rsidRPr="00423FCD">
        <w:rPr>
          <w:color w:val="000000"/>
          <w:spacing w:val="2"/>
        </w:rPr>
        <w:t xml:space="preserve"> </w:t>
      </w:r>
      <w:r w:rsidRPr="00423FCD">
        <w:rPr>
          <w:color w:val="000000"/>
          <w:spacing w:val="-2"/>
        </w:rPr>
        <w:t>p</w:t>
      </w:r>
      <w:r w:rsidRPr="00423FCD">
        <w:rPr>
          <w:color w:val="000000"/>
        </w:rPr>
        <w:t xml:space="preserve">ost </w:t>
      </w:r>
      <w:r w:rsidRPr="00423FCD">
        <w:rPr>
          <w:color w:val="000000"/>
          <w:spacing w:val="-2"/>
        </w:rPr>
        <w:t>p</w:t>
      </w:r>
      <w:r w:rsidRPr="00423FCD">
        <w:rPr>
          <w:color w:val="000000"/>
        </w:rPr>
        <w:t>a</w:t>
      </w:r>
      <w:r w:rsidRPr="00423FCD">
        <w:rPr>
          <w:color w:val="000000"/>
          <w:spacing w:val="-3"/>
        </w:rPr>
        <w:t>y</w:t>
      </w:r>
      <w:r w:rsidRPr="00423FCD">
        <w:rPr>
          <w:color w:val="000000"/>
          <w:spacing w:val="1"/>
        </w:rPr>
        <w:t>m</w:t>
      </w:r>
      <w:r w:rsidRPr="00423FCD">
        <w:rPr>
          <w:color w:val="000000"/>
        </w:rPr>
        <w:t>ent</w:t>
      </w:r>
      <w:r w:rsidRPr="00423FCD">
        <w:rPr>
          <w:color w:val="000000"/>
          <w:spacing w:val="-2"/>
        </w:rPr>
        <w:t xml:space="preserve"> v</w:t>
      </w:r>
      <w:r w:rsidRPr="00423FCD">
        <w:rPr>
          <w:color w:val="000000"/>
        </w:rPr>
        <w:t>er</w:t>
      </w:r>
      <w:r w:rsidRPr="00423FCD">
        <w:rPr>
          <w:color w:val="000000"/>
          <w:spacing w:val="-2"/>
        </w:rPr>
        <w:t>i</w:t>
      </w:r>
      <w:r w:rsidRPr="00423FCD">
        <w:rPr>
          <w:color w:val="000000"/>
          <w:spacing w:val="2"/>
        </w:rPr>
        <w:t>f</w:t>
      </w:r>
      <w:r w:rsidRPr="00423FCD">
        <w:rPr>
          <w:color w:val="000000"/>
        </w:rPr>
        <w:t>icat</w:t>
      </w:r>
      <w:r w:rsidRPr="00423FCD">
        <w:rPr>
          <w:color w:val="000000"/>
          <w:spacing w:val="-3"/>
        </w:rPr>
        <w:t>i</w:t>
      </w:r>
      <w:r w:rsidRPr="00423FCD">
        <w:rPr>
          <w:color w:val="000000"/>
        </w:rPr>
        <w:t>o</w:t>
      </w:r>
      <w:r w:rsidRPr="00423FCD">
        <w:rPr>
          <w:color w:val="000000"/>
          <w:spacing w:val="4"/>
        </w:rPr>
        <w:t xml:space="preserve">n by NHS </w:t>
      </w:r>
      <w:r w:rsidR="007966DB">
        <w:rPr>
          <w:rFonts w:cs="Arial"/>
        </w:rPr>
        <w:t>Highland.</w:t>
      </w:r>
    </w:p>
    <w:p w14:paraId="0C5A2CF8" w14:textId="77777777" w:rsidR="001B6444" w:rsidRDefault="001B6444" w:rsidP="001B6444">
      <w:pPr>
        <w:pStyle w:val="ListParagraph"/>
      </w:pPr>
    </w:p>
    <w:p w14:paraId="7A7BF045" w14:textId="77777777" w:rsidR="001B6444" w:rsidRDefault="001B6444" w:rsidP="004C7DA8">
      <w:pPr>
        <w:pStyle w:val="BodyText"/>
        <w:numPr>
          <w:ilvl w:val="1"/>
          <w:numId w:val="4"/>
        </w:numPr>
        <w:tabs>
          <w:tab w:val="left" w:pos="833"/>
        </w:tabs>
        <w:spacing w:line="276" w:lineRule="exact"/>
        <w:ind w:right="238" w:hanging="720"/>
      </w:pPr>
      <w:r w:rsidRPr="001B6444">
        <w:t xml:space="preserve">Until the VMT is available </w:t>
      </w:r>
      <w:r>
        <w:t>use</w:t>
      </w:r>
      <w:r w:rsidRPr="001B6444">
        <w:t xml:space="preserve"> of the TURAS VMT standard offline form </w:t>
      </w:r>
      <w:r>
        <w:t>(</w:t>
      </w:r>
      <w:hyperlink r:id="rId13" w:history="1">
        <w:r w:rsidRPr="00C178E2">
          <w:rPr>
            <w:rStyle w:val="Hyperlink"/>
          </w:rPr>
          <w:t>link</w:t>
        </w:r>
      </w:hyperlink>
      <w:r>
        <w:t xml:space="preserve">) </w:t>
      </w:r>
      <w:r w:rsidRPr="001B6444">
        <w:t xml:space="preserve">should be </w:t>
      </w:r>
      <w:r>
        <w:t>completed and stored securely.</w:t>
      </w:r>
      <w:r w:rsidRPr="001B6444">
        <w:t xml:space="preserve"> The information must then be transferred to the VMT as soon as available by a member of the Pharmacy team</w:t>
      </w:r>
      <w:r>
        <w:t>.</w:t>
      </w:r>
    </w:p>
    <w:p w14:paraId="7FBD8086" w14:textId="77777777" w:rsidR="004105CF" w:rsidRDefault="004105CF" w:rsidP="004105CF">
      <w:pPr>
        <w:pStyle w:val="ListParagraph"/>
      </w:pPr>
    </w:p>
    <w:p w14:paraId="23F87F74" w14:textId="24E957A6" w:rsidR="004B4FCC" w:rsidRPr="004B4FCC" w:rsidRDefault="004105CF" w:rsidP="004C7DA8">
      <w:pPr>
        <w:pStyle w:val="BodyText"/>
        <w:numPr>
          <w:ilvl w:val="1"/>
          <w:numId w:val="4"/>
        </w:numPr>
        <w:tabs>
          <w:tab w:val="left" w:pos="833"/>
        </w:tabs>
        <w:ind w:right="160" w:hanging="720"/>
      </w:pPr>
      <w:r>
        <w:t xml:space="preserve">Once VMT functionality is in place and </w:t>
      </w:r>
      <w:r w:rsidR="001B6444">
        <w:t>i</w:t>
      </w:r>
      <w:r w:rsidR="004B4FCC">
        <w:t xml:space="preserve">f VMT is </w:t>
      </w:r>
      <w:r w:rsidR="001B6444">
        <w:t xml:space="preserve">temporarily </w:t>
      </w:r>
      <w:r w:rsidR="004B4FCC" w:rsidRPr="00930D44">
        <w:t>not available</w:t>
      </w:r>
      <w:r>
        <w:t xml:space="preserve"> to be used</w:t>
      </w:r>
      <w:r w:rsidR="004B4FCC">
        <w:t xml:space="preserve"> at the time of vaccination, the VMT </w:t>
      </w:r>
      <w:r w:rsidR="00C35BE3">
        <w:t xml:space="preserve">standard </w:t>
      </w:r>
      <w:r w:rsidR="004B4FCC">
        <w:t xml:space="preserve">offline form </w:t>
      </w:r>
      <w:bookmarkStart w:id="7" w:name="_Hlk105682345"/>
      <w:r w:rsidR="004B4FCC">
        <w:t>(</w:t>
      </w:r>
      <w:hyperlink r:id="rId14" w:history="1">
        <w:r w:rsidR="004B4FCC" w:rsidRPr="00C178E2">
          <w:rPr>
            <w:rStyle w:val="Hyperlink"/>
          </w:rPr>
          <w:t>link</w:t>
        </w:r>
      </w:hyperlink>
      <w:r w:rsidR="004B4FCC">
        <w:t xml:space="preserve">) </w:t>
      </w:r>
      <w:bookmarkEnd w:id="7"/>
      <w:r w:rsidR="004B4FCC">
        <w:t>should be completed</w:t>
      </w:r>
      <w:r>
        <w:t xml:space="preserve">. The </w:t>
      </w:r>
      <w:r w:rsidR="004B4FCC">
        <w:t>information</w:t>
      </w:r>
      <w:r>
        <w:t xml:space="preserve"> must then</w:t>
      </w:r>
      <w:r w:rsidR="00486545">
        <w:t xml:space="preserve"> be</w:t>
      </w:r>
      <w:r w:rsidR="004B4FCC">
        <w:t xml:space="preserve"> transferred to the VMT as soon as available</w:t>
      </w:r>
      <w:r>
        <w:t xml:space="preserve"> by a member of the Pharmacy team</w:t>
      </w:r>
      <w:r w:rsidR="004B4FCC">
        <w:t>.</w:t>
      </w:r>
      <w:r w:rsidR="004B4FCC" w:rsidRPr="00FE0175">
        <w:t xml:space="preserve"> </w:t>
      </w:r>
    </w:p>
    <w:p w14:paraId="0F3E58D7" w14:textId="77777777" w:rsidR="004B4FCC" w:rsidRDefault="004B4FCC" w:rsidP="004B4FCC">
      <w:pPr>
        <w:pStyle w:val="ListParagraph"/>
      </w:pPr>
    </w:p>
    <w:p w14:paraId="65E2DF75" w14:textId="77777777" w:rsidR="000241A2" w:rsidRPr="000241A2" w:rsidRDefault="004B4FCC" w:rsidP="004C7DA8">
      <w:pPr>
        <w:pStyle w:val="BodyText"/>
        <w:numPr>
          <w:ilvl w:val="1"/>
          <w:numId w:val="4"/>
        </w:numPr>
        <w:tabs>
          <w:tab w:val="left" w:pos="833"/>
        </w:tabs>
        <w:spacing w:line="276" w:lineRule="exact"/>
        <w:ind w:right="238" w:hanging="720"/>
      </w:pPr>
      <w:r w:rsidRPr="00B07A40">
        <w:rPr>
          <w:rFonts w:cs="Arial"/>
        </w:rPr>
        <w:t xml:space="preserve">The </w:t>
      </w:r>
      <w:r>
        <w:rPr>
          <w:rFonts w:cs="Arial"/>
        </w:rPr>
        <w:t>Contractor</w:t>
      </w:r>
      <w:r w:rsidRPr="00B07A40">
        <w:rPr>
          <w:rFonts w:cs="Arial"/>
        </w:rPr>
        <w:t xml:space="preserve"> will display material within the </w:t>
      </w:r>
      <w:r>
        <w:rPr>
          <w:rFonts w:cs="Arial"/>
        </w:rPr>
        <w:t>premises</w:t>
      </w:r>
      <w:r w:rsidRPr="00B07A40">
        <w:rPr>
          <w:rFonts w:cs="Arial"/>
        </w:rPr>
        <w:t xml:space="preserve"> advertising the service.</w:t>
      </w:r>
    </w:p>
    <w:p w14:paraId="4BA383EA" w14:textId="77777777" w:rsidR="000241A2" w:rsidRDefault="000241A2" w:rsidP="000241A2">
      <w:pPr>
        <w:pStyle w:val="ListParagraph"/>
        <w:rPr>
          <w:rFonts w:cs="Arial"/>
        </w:rPr>
      </w:pPr>
    </w:p>
    <w:p w14:paraId="5B087DE0" w14:textId="77777777" w:rsidR="004B4FCC" w:rsidRPr="000241A2" w:rsidRDefault="004B4FCC" w:rsidP="004C7DA8">
      <w:pPr>
        <w:pStyle w:val="BodyText"/>
        <w:numPr>
          <w:ilvl w:val="1"/>
          <w:numId w:val="4"/>
        </w:numPr>
        <w:tabs>
          <w:tab w:val="left" w:pos="833"/>
        </w:tabs>
        <w:spacing w:line="276" w:lineRule="exact"/>
        <w:ind w:right="238" w:hanging="720"/>
      </w:pPr>
      <w:r w:rsidRPr="000241A2">
        <w:rPr>
          <w:rFonts w:cs="Arial"/>
        </w:rPr>
        <w:t xml:space="preserve">The Contractor will be responsible, where appropriate, for </w:t>
      </w:r>
      <w:r w:rsidR="006B7520" w:rsidRPr="000241A2">
        <w:rPr>
          <w:rFonts w:cs="Arial"/>
        </w:rPr>
        <w:t>counselling</w:t>
      </w:r>
      <w:r w:rsidRPr="000241A2">
        <w:rPr>
          <w:rFonts w:cs="Arial"/>
        </w:rPr>
        <w:t xml:space="preserve"> the patient on other related travel health and first aid messages, including but</w:t>
      </w:r>
      <w:r w:rsidR="005C348B" w:rsidRPr="000241A2">
        <w:rPr>
          <w:rFonts w:cs="Arial"/>
        </w:rPr>
        <w:t xml:space="preserve"> not</w:t>
      </w:r>
      <w:r w:rsidRPr="000241A2">
        <w:rPr>
          <w:rFonts w:cs="Arial"/>
        </w:rPr>
        <w:t xml:space="preserve"> limited to personal safety and environmental risk.  Written </w:t>
      </w:r>
      <w:r w:rsidR="00486545" w:rsidRPr="000241A2">
        <w:rPr>
          <w:rFonts w:cs="Arial"/>
        </w:rPr>
        <w:t>information or</w:t>
      </w:r>
      <w:r w:rsidR="00773DEF" w:rsidRPr="000241A2">
        <w:rPr>
          <w:rFonts w:cs="Arial"/>
        </w:rPr>
        <w:t xml:space="preserve"> signposting to appropriate verified online sites should </w:t>
      </w:r>
      <w:r w:rsidRPr="000241A2">
        <w:rPr>
          <w:rFonts w:cs="Arial"/>
        </w:rPr>
        <w:t>also be available on these topics.</w:t>
      </w:r>
    </w:p>
    <w:p w14:paraId="6FD1DA5B" w14:textId="77777777" w:rsidR="000241A2" w:rsidRPr="000241A2" w:rsidRDefault="000241A2" w:rsidP="000241A2">
      <w:pPr>
        <w:pStyle w:val="BodyText"/>
        <w:tabs>
          <w:tab w:val="left" w:pos="833"/>
        </w:tabs>
        <w:spacing w:line="276" w:lineRule="exact"/>
        <w:ind w:left="0" w:right="238" w:firstLine="0"/>
      </w:pPr>
    </w:p>
    <w:p w14:paraId="60B2C90C" w14:textId="77777777" w:rsidR="004B4FCC" w:rsidRPr="004B4FCC" w:rsidRDefault="004B4FCC" w:rsidP="004C7DA8">
      <w:pPr>
        <w:pStyle w:val="BodyText"/>
        <w:numPr>
          <w:ilvl w:val="1"/>
          <w:numId w:val="4"/>
        </w:numPr>
        <w:tabs>
          <w:tab w:val="left" w:pos="833"/>
        </w:tabs>
        <w:ind w:right="201" w:hanging="720"/>
      </w:pPr>
      <w:r w:rsidRPr="007334D3">
        <w:rPr>
          <w:color w:val="000000"/>
          <w:spacing w:val="1"/>
        </w:rPr>
        <w:t>T</w:t>
      </w:r>
      <w:r w:rsidRPr="007334D3">
        <w:rPr>
          <w:color w:val="000000"/>
          <w:spacing w:val="-2"/>
        </w:rPr>
        <w:t>h</w:t>
      </w:r>
      <w:r w:rsidRPr="007334D3">
        <w:rPr>
          <w:color w:val="000000"/>
        </w:rPr>
        <w:t xml:space="preserve">e </w:t>
      </w:r>
      <w:r w:rsidRPr="007334D3">
        <w:rPr>
          <w:color w:val="000000"/>
          <w:spacing w:val="-1"/>
        </w:rPr>
        <w:t>p</w:t>
      </w:r>
      <w:r w:rsidRPr="007334D3">
        <w:rPr>
          <w:color w:val="000000"/>
        </w:rPr>
        <w:t>har</w:t>
      </w:r>
      <w:r w:rsidRPr="007334D3">
        <w:rPr>
          <w:color w:val="000000"/>
          <w:spacing w:val="-2"/>
        </w:rPr>
        <w:t>m</w:t>
      </w:r>
      <w:r w:rsidRPr="007334D3">
        <w:rPr>
          <w:color w:val="000000"/>
        </w:rPr>
        <w:t>acy</w:t>
      </w:r>
      <w:r w:rsidRPr="007334D3">
        <w:rPr>
          <w:color w:val="000000"/>
          <w:spacing w:val="-3"/>
        </w:rPr>
        <w:t xml:space="preserve"> </w:t>
      </w:r>
      <w:r w:rsidRPr="007334D3">
        <w:rPr>
          <w:color w:val="000000"/>
        </w:rPr>
        <w:t>c</w:t>
      </w:r>
      <w:r w:rsidRPr="007334D3">
        <w:rPr>
          <w:color w:val="000000"/>
          <w:spacing w:val="1"/>
        </w:rPr>
        <w:t>o</w:t>
      </w:r>
      <w:r w:rsidRPr="007334D3">
        <w:rPr>
          <w:color w:val="000000"/>
        </w:rPr>
        <w:t>ntrac</w:t>
      </w:r>
      <w:r w:rsidRPr="007334D3">
        <w:rPr>
          <w:color w:val="000000"/>
          <w:spacing w:val="-2"/>
        </w:rPr>
        <w:t>t</w:t>
      </w:r>
      <w:r w:rsidRPr="007334D3">
        <w:rPr>
          <w:color w:val="000000"/>
        </w:rPr>
        <w:t xml:space="preserve">or </w:t>
      </w:r>
      <w:r w:rsidRPr="007334D3">
        <w:rPr>
          <w:color w:val="000000"/>
          <w:spacing w:val="1"/>
        </w:rPr>
        <w:t>m</w:t>
      </w:r>
      <w:r w:rsidRPr="007334D3">
        <w:rPr>
          <w:color w:val="000000"/>
        </w:rPr>
        <w:t>u</w:t>
      </w:r>
      <w:r w:rsidRPr="007334D3">
        <w:rPr>
          <w:color w:val="000000"/>
          <w:spacing w:val="-3"/>
        </w:rPr>
        <w:t>s</w:t>
      </w:r>
      <w:r>
        <w:rPr>
          <w:color w:val="000000"/>
        </w:rPr>
        <w:t xml:space="preserve">t </w:t>
      </w:r>
      <w:r>
        <w:rPr>
          <w:color w:val="000000"/>
          <w:spacing w:val="-2"/>
        </w:rPr>
        <w:t>h</w:t>
      </w:r>
      <w:r>
        <w:rPr>
          <w:color w:val="000000"/>
        </w:rPr>
        <w:t>a</w:t>
      </w:r>
      <w:r>
        <w:rPr>
          <w:color w:val="000000"/>
          <w:spacing w:val="-3"/>
        </w:rPr>
        <w:t>v</w:t>
      </w:r>
      <w:r>
        <w:rPr>
          <w:color w:val="000000"/>
        </w:rPr>
        <w:t>e a</w:t>
      </w:r>
      <w:r>
        <w:rPr>
          <w:color w:val="000000"/>
          <w:spacing w:val="1"/>
        </w:rPr>
        <w:t xml:space="preserve"> </w:t>
      </w:r>
      <w:r>
        <w:rPr>
          <w:color w:val="000000"/>
        </w:rPr>
        <w:t>st</w:t>
      </w:r>
      <w:r>
        <w:rPr>
          <w:color w:val="000000"/>
          <w:spacing w:val="-2"/>
        </w:rPr>
        <w:t>a</w:t>
      </w:r>
      <w:r>
        <w:rPr>
          <w:color w:val="000000"/>
        </w:rPr>
        <w:t>nda</w:t>
      </w:r>
      <w:r>
        <w:rPr>
          <w:color w:val="000000"/>
          <w:spacing w:val="-4"/>
        </w:rPr>
        <w:t>r</w:t>
      </w:r>
      <w:r>
        <w:rPr>
          <w:color w:val="000000"/>
        </w:rPr>
        <w:t xml:space="preserve">d </w:t>
      </w:r>
      <w:r>
        <w:rPr>
          <w:color w:val="000000"/>
          <w:spacing w:val="1"/>
        </w:rPr>
        <w:t>o</w:t>
      </w:r>
      <w:r>
        <w:rPr>
          <w:color w:val="000000"/>
          <w:spacing w:val="-2"/>
        </w:rPr>
        <w:t>p</w:t>
      </w:r>
      <w:r>
        <w:rPr>
          <w:color w:val="000000"/>
        </w:rPr>
        <w:t>erating</w:t>
      </w:r>
      <w:r>
        <w:rPr>
          <w:color w:val="000000"/>
          <w:spacing w:val="5"/>
        </w:rPr>
        <w:t xml:space="preserve"> </w:t>
      </w:r>
      <w:r>
        <w:rPr>
          <w:color w:val="000000"/>
        </w:rPr>
        <w:t>pro</w:t>
      </w:r>
      <w:r>
        <w:rPr>
          <w:color w:val="000000"/>
          <w:spacing w:val="-3"/>
        </w:rPr>
        <w:t>c</w:t>
      </w:r>
      <w:r>
        <w:rPr>
          <w:color w:val="000000"/>
        </w:rPr>
        <w:t>edure</w:t>
      </w:r>
      <w:r>
        <w:rPr>
          <w:color w:val="000000"/>
          <w:spacing w:val="-4"/>
        </w:rPr>
        <w:t xml:space="preserve"> </w:t>
      </w:r>
      <w:r>
        <w:rPr>
          <w:color w:val="000000"/>
        </w:rPr>
        <w:t>(SOP) in place</w:t>
      </w:r>
      <w:r>
        <w:rPr>
          <w:color w:val="000000"/>
          <w:spacing w:val="-1"/>
        </w:rPr>
        <w:t xml:space="preserve"> </w:t>
      </w:r>
      <w:r>
        <w:rPr>
          <w:color w:val="000000"/>
        </w:rPr>
        <w:t>f</w:t>
      </w:r>
      <w:r>
        <w:rPr>
          <w:color w:val="000000"/>
          <w:spacing w:val="1"/>
        </w:rPr>
        <w:t>o</w:t>
      </w:r>
      <w:r>
        <w:rPr>
          <w:color w:val="000000"/>
        </w:rPr>
        <w:t xml:space="preserve">r this </w:t>
      </w:r>
      <w:r>
        <w:rPr>
          <w:color w:val="000000"/>
          <w:spacing w:val="-3"/>
        </w:rPr>
        <w:t>s</w:t>
      </w:r>
      <w:r>
        <w:rPr>
          <w:color w:val="000000"/>
        </w:rPr>
        <w:t>er</w:t>
      </w:r>
      <w:r>
        <w:rPr>
          <w:color w:val="000000"/>
          <w:spacing w:val="-4"/>
        </w:rPr>
        <w:t>v</w:t>
      </w:r>
      <w:r>
        <w:rPr>
          <w:color w:val="000000"/>
        </w:rPr>
        <w:t>ic</w:t>
      </w:r>
      <w:r>
        <w:rPr>
          <w:color w:val="000000"/>
          <w:spacing w:val="2"/>
        </w:rPr>
        <w:t>e</w:t>
      </w:r>
      <w:r>
        <w:rPr>
          <w:color w:val="000000"/>
        </w:rPr>
        <w:t xml:space="preserve">, </w:t>
      </w:r>
      <w:r>
        <w:rPr>
          <w:color w:val="000000"/>
          <w:spacing w:val="-3"/>
        </w:rPr>
        <w:t>w</w:t>
      </w:r>
      <w:r>
        <w:rPr>
          <w:color w:val="000000"/>
        </w:rPr>
        <w:t xml:space="preserve">hich includes </w:t>
      </w:r>
      <w:r>
        <w:rPr>
          <w:color w:val="000000"/>
          <w:spacing w:val="1"/>
        </w:rPr>
        <w:t>p</w:t>
      </w:r>
      <w:r>
        <w:rPr>
          <w:color w:val="000000"/>
        </w:rPr>
        <w:t>ro</w:t>
      </w:r>
      <w:r>
        <w:rPr>
          <w:color w:val="000000"/>
          <w:spacing w:val="-3"/>
        </w:rPr>
        <w:t>c</w:t>
      </w:r>
      <w:r>
        <w:rPr>
          <w:color w:val="000000"/>
        </w:rPr>
        <w:t>e</w:t>
      </w:r>
      <w:r>
        <w:rPr>
          <w:color w:val="000000"/>
          <w:spacing w:val="-2"/>
        </w:rPr>
        <w:t>d</w:t>
      </w:r>
      <w:r>
        <w:rPr>
          <w:color w:val="000000"/>
        </w:rPr>
        <w:t>ures to</w:t>
      </w:r>
      <w:r>
        <w:rPr>
          <w:color w:val="000000"/>
          <w:spacing w:val="-1"/>
        </w:rPr>
        <w:t xml:space="preserve"> </w:t>
      </w:r>
      <w:r>
        <w:rPr>
          <w:color w:val="000000"/>
        </w:rPr>
        <w:t>en</w:t>
      </w:r>
      <w:r>
        <w:rPr>
          <w:color w:val="000000"/>
          <w:spacing w:val="-3"/>
        </w:rPr>
        <w:t>s</w:t>
      </w:r>
      <w:r>
        <w:rPr>
          <w:color w:val="000000"/>
        </w:rPr>
        <w:t>ure c</w:t>
      </w:r>
      <w:r>
        <w:rPr>
          <w:color w:val="000000"/>
          <w:spacing w:val="1"/>
        </w:rPr>
        <w:t>o</w:t>
      </w:r>
      <w:r>
        <w:rPr>
          <w:color w:val="000000"/>
          <w:spacing w:val="3"/>
        </w:rPr>
        <w:t>l</w:t>
      </w:r>
      <w:r>
        <w:rPr>
          <w:color w:val="000000"/>
        </w:rPr>
        <w:t>d</w:t>
      </w:r>
      <w:r>
        <w:rPr>
          <w:color w:val="000000"/>
          <w:spacing w:val="-2"/>
        </w:rPr>
        <w:t xml:space="preserve"> </w:t>
      </w:r>
      <w:r>
        <w:rPr>
          <w:color w:val="000000"/>
        </w:rPr>
        <w:t>c</w:t>
      </w:r>
      <w:r>
        <w:rPr>
          <w:color w:val="000000"/>
          <w:spacing w:val="-1"/>
        </w:rPr>
        <w:t>h</w:t>
      </w:r>
      <w:r>
        <w:rPr>
          <w:color w:val="000000"/>
        </w:rPr>
        <w:t>ain in</w:t>
      </w:r>
      <w:r>
        <w:rPr>
          <w:color w:val="000000"/>
          <w:spacing w:val="-2"/>
        </w:rPr>
        <w:t>t</w:t>
      </w:r>
      <w:r>
        <w:rPr>
          <w:color w:val="000000"/>
        </w:rPr>
        <w:t>e</w:t>
      </w:r>
      <w:r>
        <w:rPr>
          <w:color w:val="000000"/>
          <w:spacing w:val="-2"/>
        </w:rPr>
        <w:t>g</w:t>
      </w:r>
      <w:r>
        <w:rPr>
          <w:color w:val="000000"/>
        </w:rPr>
        <w:t>r</w:t>
      </w:r>
      <w:r>
        <w:rPr>
          <w:color w:val="000000"/>
          <w:spacing w:val="-2"/>
        </w:rPr>
        <w:t>i</w:t>
      </w:r>
      <w:r>
        <w:rPr>
          <w:color w:val="000000"/>
        </w:rPr>
        <w:t>t</w:t>
      </w:r>
      <w:r>
        <w:rPr>
          <w:color w:val="000000"/>
          <w:spacing w:val="-1"/>
        </w:rPr>
        <w:t>y</w:t>
      </w:r>
      <w:r>
        <w:rPr>
          <w:color w:val="000000"/>
        </w:rPr>
        <w:t xml:space="preserve">. All </w:t>
      </w:r>
      <w:r>
        <w:rPr>
          <w:color w:val="000000"/>
          <w:spacing w:val="-3"/>
        </w:rPr>
        <w:t>v</w:t>
      </w:r>
      <w:r>
        <w:rPr>
          <w:color w:val="000000"/>
        </w:rPr>
        <w:t>accin</w:t>
      </w:r>
      <w:r>
        <w:rPr>
          <w:color w:val="000000"/>
          <w:spacing w:val="1"/>
        </w:rPr>
        <w:t>e</w:t>
      </w:r>
      <w:r>
        <w:rPr>
          <w:color w:val="000000"/>
        </w:rPr>
        <w:t xml:space="preserve">s </w:t>
      </w:r>
      <w:r>
        <w:rPr>
          <w:color w:val="000000"/>
          <w:spacing w:val="1"/>
        </w:rPr>
        <w:t>a</w:t>
      </w:r>
      <w:r>
        <w:rPr>
          <w:color w:val="000000"/>
        </w:rPr>
        <w:t>re to</w:t>
      </w:r>
      <w:r>
        <w:rPr>
          <w:color w:val="000000"/>
          <w:spacing w:val="-2"/>
        </w:rPr>
        <w:t xml:space="preserve"> </w:t>
      </w:r>
      <w:r>
        <w:rPr>
          <w:color w:val="000000"/>
          <w:spacing w:val="1"/>
        </w:rPr>
        <w:t>b</w:t>
      </w:r>
      <w:r>
        <w:rPr>
          <w:color w:val="000000"/>
        </w:rPr>
        <w:t>e</w:t>
      </w:r>
      <w:r>
        <w:rPr>
          <w:color w:val="000000"/>
          <w:spacing w:val="-2"/>
        </w:rPr>
        <w:t xml:space="preserve"> </w:t>
      </w:r>
      <w:r>
        <w:rPr>
          <w:color w:val="000000"/>
        </w:rPr>
        <w:t>sto</w:t>
      </w:r>
      <w:r>
        <w:rPr>
          <w:color w:val="000000"/>
          <w:spacing w:val="-4"/>
        </w:rPr>
        <w:t>r</w:t>
      </w:r>
      <w:r>
        <w:rPr>
          <w:color w:val="000000"/>
        </w:rPr>
        <w:t>ed in</w:t>
      </w:r>
      <w:r>
        <w:rPr>
          <w:color w:val="000000"/>
          <w:spacing w:val="-2"/>
        </w:rPr>
        <w:t xml:space="preserve"> </w:t>
      </w:r>
      <w:r>
        <w:rPr>
          <w:color w:val="000000"/>
        </w:rPr>
        <w:t>accor</w:t>
      </w:r>
      <w:r>
        <w:rPr>
          <w:color w:val="000000"/>
          <w:spacing w:val="-3"/>
        </w:rPr>
        <w:t>d</w:t>
      </w:r>
      <w:r>
        <w:rPr>
          <w:color w:val="000000"/>
        </w:rPr>
        <w:t>ance</w:t>
      </w:r>
      <w:r>
        <w:rPr>
          <w:color w:val="000000"/>
          <w:spacing w:val="-2"/>
        </w:rPr>
        <w:t xml:space="preserve"> </w:t>
      </w:r>
      <w:r>
        <w:rPr>
          <w:color w:val="000000"/>
          <w:spacing w:val="-3"/>
        </w:rPr>
        <w:t>w</w:t>
      </w:r>
      <w:r>
        <w:rPr>
          <w:color w:val="000000"/>
        </w:rPr>
        <w:t>ith the</w:t>
      </w:r>
      <w:r>
        <w:rPr>
          <w:color w:val="000000"/>
          <w:spacing w:val="-2"/>
        </w:rPr>
        <w:t xml:space="preserve"> </w:t>
      </w:r>
      <w:r>
        <w:rPr>
          <w:color w:val="000000"/>
          <w:spacing w:val="1"/>
        </w:rPr>
        <w:t>m</w:t>
      </w:r>
      <w:r>
        <w:rPr>
          <w:color w:val="000000"/>
        </w:rPr>
        <w:t>a</w:t>
      </w:r>
      <w:r>
        <w:rPr>
          <w:color w:val="000000"/>
          <w:spacing w:val="-2"/>
        </w:rPr>
        <w:t>nu</w:t>
      </w:r>
      <w:r>
        <w:rPr>
          <w:color w:val="000000"/>
          <w:spacing w:val="2"/>
        </w:rPr>
        <w:t>f</w:t>
      </w:r>
      <w:r>
        <w:rPr>
          <w:color w:val="000000"/>
        </w:rPr>
        <w:t>a</w:t>
      </w:r>
      <w:r>
        <w:rPr>
          <w:color w:val="000000"/>
          <w:spacing w:val="-3"/>
        </w:rPr>
        <w:t>c</w:t>
      </w:r>
      <w:r>
        <w:rPr>
          <w:color w:val="000000"/>
        </w:rPr>
        <w:t>t</w:t>
      </w:r>
      <w:r>
        <w:rPr>
          <w:color w:val="000000"/>
          <w:spacing w:val="1"/>
        </w:rPr>
        <w:t>u</w:t>
      </w:r>
      <w:r>
        <w:rPr>
          <w:color w:val="000000"/>
        </w:rPr>
        <w:t>r</w:t>
      </w:r>
      <w:r>
        <w:rPr>
          <w:color w:val="000000"/>
          <w:spacing w:val="7"/>
        </w:rPr>
        <w:t>e</w:t>
      </w:r>
      <w:r>
        <w:rPr>
          <w:rFonts w:cs="Arial"/>
          <w:color w:val="000000"/>
          <w:spacing w:val="-1"/>
        </w:rPr>
        <w:t>r’</w:t>
      </w:r>
      <w:r>
        <w:rPr>
          <w:color w:val="000000"/>
        </w:rPr>
        <w:t>s inst</w:t>
      </w:r>
      <w:r>
        <w:rPr>
          <w:color w:val="000000"/>
          <w:spacing w:val="-3"/>
        </w:rPr>
        <w:t>r</w:t>
      </w:r>
      <w:r>
        <w:rPr>
          <w:color w:val="000000"/>
        </w:rPr>
        <w:t>uctions</w:t>
      </w:r>
      <w:r>
        <w:rPr>
          <w:color w:val="000000"/>
          <w:spacing w:val="-2"/>
        </w:rPr>
        <w:t xml:space="preserve"> </w:t>
      </w:r>
      <w:r>
        <w:rPr>
          <w:color w:val="000000"/>
        </w:rPr>
        <w:t>and all</w:t>
      </w:r>
      <w:r>
        <w:rPr>
          <w:color w:val="000000"/>
          <w:spacing w:val="-1"/>
        </w:rPr>
        <w:t xml:space="preserve"> </w:t>
      </w:r>
      <w:r>
        <w:rPr>
          <w:color w:val="000000"/>
        </w:rPr>
        <w:t>re</w:t>
      </w:r>
      <w:r>
        <w:rPr>
          <w:color w:val="000000"/>
          <w:spacing w:val="3"/>
        </w:rPr>
        <w:t>f</w:t>
      </w:r>
      <w:r>
        <w:rPr>
          <w:color w:val="000000"/>
        </w:rPr>
        <w:t>r</w:t>
      </w:r>
      <w:r>
        <w:rPr>
          <w:color w:val="000000"/>
          <w:spacing w:val="-2"/>
        </w:rPr>
        <w:t>ig</w:t>
      </w:r>
      <w:r>
        <w:rPr>
          <w:color w:val="000000"/>
        </w:rPr>
        <w:t>erat</w:t>
      </w:r>
      <w:r>
        <w:rPr>
          <w:color w:val="000000"/>
          <w:spacing w:val="1"/>
        </w:rPr>
        <w:t>o</w:t>
      </w:r>
      <w:r>
        <w:rPr>
          <w:color w:val="000000"/>
        </w:rPr>
        <w:t xml:space="preserve">rs </w:t>
      </w:r>
      <w:r>
        <w:rPr>
          <w:color w:val="000000"/>
          <w:spacing w:val="-1"/>
        </w:rPr>
        <w:t>i</w:t>
      </w:r>
      <w:r>
        <w:rPr>
          <w:color w:val="000000"/>
        </w:rPr>
        <w:t>n</w:t>
      </w:r>
      <w:r>
        <w:rPr>
          <w:color w:val="000000"/>
          <w:spacing w:val="-2"/>
        </w:rPr>
        <w:t xml:space="preserve"> </w:t>
      </w:r>
      <w:r>
        <w:rPr>
          <w:color w:val="000000"/>
          <w:spacing w:val="-3"/>
        </w:rPr>
        <w:t>w</w:t>
      </w:r>
      <w:r>
        <w:rPr>
          <w:color w:val="000000"/>
        </w:rPr>
        <w:t xml:space="preserve">hich </w:t>
      </w:r>
      <w:r>
        <w:rPr>
          <w:color w:val="000000"/>
          <w:spacing w:val="-3"/>
        </w:rPr>
        <w:t>v</w:t>
      </w:r>
      <w:r>
        <w:rPr>
          <w:color w:val="000000"/>
        </w:rPr>
        <w:t>accin</w:t>
      </w:r>
      <w:r>
        <w:rPr>
          <w:color w:val="000000"/>
          <w:spacing w:val="1"/>
        </w:rPr>
        <w:t>e</w:t>
      </w:r>
      <w:r>
        <w:rPr>
          <w:color w:val="000000"/>
        </w:rPr>
        <w:t xml:space="preserve">s </w:t>
      </w:r>
      <w:r>
        <w:rPr>
          <w:color w:val="000000"/>
          <w:spacing w:val="1"/>
        </w:rPr>
        <w:t>a</w:t>
      </w:r>
      <w:r>
        <w:rPr>
          <w:color w:val="000000"/>
        </w:rPr>
        <w:t xml:space="preserve">re </w:t>
      </w:r>
      <w:r>
        <w:rPr>
          <w:color w:val="000000"/>
          <w:spacing w:val="-2"/>
        </w:rPr>
        <w:t>s</w:t>
      </w:r>
      <w:r>
        <w:rPr>
          <w:color w:val="000000"/>
        </w:rPr>
        <w:t>t</w:t>
      </w:r>
      <w:r>
        <w:rPr>
          <w:color w:val="000000"/>
          <w:spacing w:val="1"/>
        </w:rPr>
        <w:t>o</w:t>
      </w:r>
      <w:r>
        <w:rPr>
          <w:color w:val="000000"/>
        </w:rPr>
        <w:t>red are re</w:t>
      </w:r>
      <w:r>
        <w:rPr>
          <w:color w:val="000000"/>
          <w:spacing w:val="-2"/>
        </w:rPr>
        <w:t>q</w:t>
      </w:r>
      <w:r>
        <w:rPr>
          <w:color w:val="000000"/>
        </w:rPr>
        <w:t>ui</w:t>
      </w:r>
      <w:r>
        <w:rPr>
          <w:color w:val="000000"/>
          <w:spacing w:val="-2"/>
        </w:rPr>
        <w:t>r</w:t>
      </w:r>
      <w:r>
        <w:rPr>
          <w:color w:val="000000"/>
        </w:rPr>
        <w:t xml:space="preserve">ed </w:t>
      </w:r>
      <w:r>
        <w:rPr>
          <w:color w:val="000000"/>
          <w:spacing w:val="-2"/>
        </w:rPr>
        <w:t>t</w:t>
      </w:r>
      <w:r>
        <w:rPr>
          <w:color w:val="000000"/>
        </w:rPr>
        <w:t>o</w:t>
      </w:r>
      <w:r>
        <w:rPr>
          <w:color w:val="000000"/>
          <w:spacing w:val="3"/>
        </w:rPr>
        <w:t xml:space="preserve"> </w:t>
      </w:r>
      <w:r>
        <w:rPr>
          <w:color w:val="000000"/>
          <w:spacing w:val="-2"/>
        </w:rPr>
        <w:t>h</w:t>
      </w:r>
      <w:r>
        <w:rPr>
          <w:color w:val="000000"/>
        </w:rPr>
        <w:t>a</w:t>
      </w:r>
      <w:r>
        <w:rPr>
          <w:color w:val="000000"/>
          <w:spacing w:val="-3"/>
        </w:rPr>
        <w:t>v</w:t>
      </w:r>
      <w:r>
        <w:rPr>
          <w:color w:val="000000"/>
        </w:rPr>
        <w:t>e a</w:t>
      </w:r>
      <w:r>
        <w:rPr>
          <w:color w:val="000000"/>
          <w:spacing w:val="-1"/>
        </w:rPr>
        <w:t xml:space="preserve"> </w:t>
      </w:r>
      <w:r>
        <w:rPr>
          <w:color w:val="000000"/>
          <w:spacing w:val="1"/>
        </w:rPr>
        <w:t>m</w:t>
      </w:r>
      <w:r>
        <w:rPr>
          <w:color w:val="000000"/>
        </w:rPr>
        <w:t>a</w:t>
      </w:r>
      <w:r>
        <w:rPr>
          <w:color w:val="000000"/>
          <w:spacing w:val="-3"/>
        </w:rPr>
        <w:t>x</w:t>
      </w:r>
      <w:r>
        <w:rPr>
          <w:color w:val="000000"/>
        </w:rPr>
        <w:t>im</w:t>
      </w:r>
      <w:r>
        <w:rPr>
          <w:color w:val="000000"/>
          <w:spacing w:val="-2"/>
        </w:rPr>
        <w:t>u</w:t>
      </w:r>
      <w:r>
        <w:rPr>
          <w:color w:val="000000"/>
        </w:rPr>
        <w:t>m</w:t>
      </w:r>
      <w:r>
        <w:rPr>
          <w:color w:val="000000"/>
          <w:spacing w:val="1"/>
        </w:rPr>
        <w:t xml:space="preserve"> </w:t>
      </w:r>
      <w:r>
        <w:rPr>
          <w:color w:val="000000"/>
        </w:rPr>
        <w:t xml:space="preserve">/ </w:t>
      </w:r>
      <w:r>
        <w:rPr>
          <w:color w:val="000000"/>
          <w:spacing w:val="1"/>
        </w:rPr>
        <w:t>m</w:t>
      </w:r>
      <w:r>
        <w:rPr>
          <w:color w:val="000000"/>
        </w:rPr>
        <w:t>inimum t</w:t>
      </w:r>
      <w:r>
        <w:rPr>
          <w:color w:val="000000"/>
          <w:spacing w:val="-1"/>
        </w:rPr>
        <w:t>h</w:t>
      </w:r>
      <w:r>
        <w:rPr>
          <w:color w:val="000000"/>
        </w:rPr>
        <w:t>erm</w:t>
      </w:r>
      <w:r>
        <w:rPr>
          <w:color w:val="000000"/>
          <w:spacing w:val="-2"/>
        </w:rPr>
        <w:t>o</w:t>
      </w:r>
      <w:r>
        <w:rPr>
          <w:color w:val="000000"/>
          <w:spacing w:val="1"/>
        </w:rPr>
        <w:t>m</w:t>
      </w:r>
      <w:r>
        <w:rPr>
          <w:color w:val="000000"/>
          <w:spacing w:val="-2"/>
        </w:rPr>
        <w:t>e</w:t>
      </w:r>
      <w:r>
        <w:rPr>
          <w:color w:val="000000"/>
        </w:rPr>
        <w:t>t</w:t>
      </w:r>
      <w:r>
        <w:rPr>
          <w:color w:val="000000"/>
          <w:spacing w:val="1"/>
        </w:rPr>
        <w:t>e</w:t>
      </w:r>
      <w:r>
        <w:rPr>
          <w:color w:val="000000"/>
          <w:spacing w:val="-4"/>
        </w:rPr>
        <w:t>r</w:t>
      </w:r>
      <w:r>
        <w:rPr>
          <w:color w:val="000000"/>
        </w:rPr>
        <w:t>. Maximum / minimum and actual temperature re</w:t>
      </w:r>
      <w:r>
        <w:rPr>
          <w:color w:val="000000"/>
          <w:spacing w:val="1"/>
        </w:rPr>
        <w:t>a</w:t>
      </w:r>
      <w:r>
        <w:rPr>
          <w:color w:val="000000"/>
        </w:rPr>
        <w:t>d</w:t>
      </w:r>
      <w:r>
        <w:rPr>
          <w:color w:val="000000"/>
          <w:spacing w:val="-3"/>
        </w:rPr>
        <w:t>i</w:t>
      </w:r>
      <w:r>
        <w:rPr>
          <w:color w:val="000000"/>
        </w:rPr>
        <w:t>n</w:t>
      </w:r>
      <w:r>
        <w:rPr>
          <w:color w:val="000000"/>
          <w:spacing w:val="-2"/>
        </w:rPr>
        <w:t>g</w:t>
      </w:r>
      <w:r>
        <w:rPr>
          <w:color w:val="000000"/>
        </w:rPr>
        <w:t xml:space="preserve">s </w:t>
      </w:r>
      <w:r>
        <w:rPr>
          <w:color w:val="000000"/>
          <w:spacing w:val="1"/>
        </w:rPr>
        <w:t>a</w:t>
      </w:r>
      <w:r>
        <w:rPr>
          <w:color w:val="000000"/>
        </w:rPr>
        <w:t>re to</w:t>
      </w:r>
      <w:r>
        <w:rPr>
          <w:color w:val="000000"/>
          <w:spacing w:val="-2"/>
        </w:rPr>
        <w:t xml:space="preserve"> </w:t>
      </w:r>
      <w:r>
        <w:rPr>
          <w:color w:val="000000"/>
          <w:spacing w:val="1"/>
        </w:rPr>
        <w:t>b</w:t>
      </w:r>
      <w:r>
        <w:rPr>
          <w:color w:val="000000"/>
        </w:rPr>
        <w:t>e</w:t>
      </w:r>
      <w:r>
        <w:rPr>
          <w:color w:val="000000"/>
          <w:spacing w:val="-2"/>
        </w:rPr>
        <w:t xml:space="preserve"> </w:t>
      </w:r>
      <w:r>
        <w:rPr>
          <w:color w:val="000000"/>
        </w:rPr>
        <w:t>t</w:t>
      </w:r>
      <w:r>
        <w:rPr>
          <w:color w:val="000000"/>
          <w:spacing w:val="-2"/>
        </w:rPr>
        <w:t>a</w:t>
      </w:r>
      <w:r>
        <w:rPr>
          <w:color w:val="000000"/>
        </w:rPr>
        <w:t xml:space="preserve">ken </w:t>
      </w:r>
      <w:r>
        <w:rPr>
          <w:color w:val="000000"/>
          <w:spacing w:val="-1"/>
        </w:rPr>
        <w:t>a</w:t>
      </w:r>
      <w:r>
        <w:rPr>
          <w:color w:val="000000"/>
        </w:rPr>
        <w:t>nd re</w:t>
      </w:r>
      <w:r>
        <w:rPr>
          <w:color w:val="000000"/>
          <w:spacing w:val="-2"/>
        </w:rPr>
        <w:t>c</w:t>
      </w:r>
      <w:r>
        <w:rPr>
          <w:color w:val="000000"/>
        </w:rPr>
        <w:t>ord</w:t>
      </w:r>
      <w:r>
        <w:rPr>
          <w:color w:val="000000"/>
          <w:spacing w:val="-2"/>
        </w:rPr>
        <w:t>e</w:t>
      </w:r>
      <w:r>
        <w:rPr>
          <w:color w:val="000000"/>
        </w:rPr>
        <w:t>d</w:t>
      </w:r>
      <w:r>
        <w:rPr>
          <w:color w:val="000000"/>
          <w:spacing w:val="-2"/>
        </w:rPr>
        <w:t xml:space="preserve"> </w:t>
      </w:r>
      <w:r>
        <w:rPr>
          <w:color w:val="000000"/>
          <w:spacing w:val="2"/>
        </w:rPr>
        <w:t>f</w:t>
      </w:r>
      <w:r>
        <w:rPr>
          <w:color w:val="000000"/>
        </w:rPr>
        <w:t>r</w:t>
      </w:r>
      <w:r>
        <w:rPr>
          <w:color w:val="000000"/>
          <w:spacing w:val="-3"/>
        </w:rPr>
        <w:t>o</w:t>
      </w:r>
      <w:r>
        <w:rPr>
          <w:color w:val="000000"/>
        </w:rPr>
        <w:t>m</w:t>
      </w:r>
      <w:r>
        <w:rPr>
          <w:color w:val="000000"/>
          <w:spacing w:val="-1"/>
        </w:rPr>
        <w:t xml:space="preserve"> </w:t>
      </w:r>
      <w:r>
        <w:rPr>
          <w:color w:val="000000"/>
        </w:rPr>
        <w:t>the t</w:t>
      </w:r>
      <w:r>
        <w:rPr>
          <w:color w:val="000000"/>
          <w:spacing w:val="1"/>
        </w:rPr>
        <w:t>h</w:t>
      </w:r>
      <w:r>
        <w:rPr>
          <w:color w:val="000000"/>
        </w:rPr>
        <w:t>er</w:t>
      </w:r>
      <w:r>
        <w:rPr>
          <w:color w:val="000000"/>
          <w:spacing w:val="-2"/>
        </w:rPr>
        <w:t>m</w:t>
      </w:r>
      <w:r>
        <w:rPr>
          <w:color w:val="000000"/>
        </w:rPr>
        <w:t>o</w:t>
      </w:r>
      <w:r>
        <w:rPr>
          <w:color w:val="000000"/>
          <w:spacing w:val="-1"/>
        </w:rPr>
        <w:t>m</w:t>
      </w:r>
      <w:r>
        <w:rPr>
          <w:color w:val="000000"/>
        </w:rPr>
        <w:t>et</w:t>
      </w:r>
      <w:r>
        <w:rPr>
          <w:color w:val="000000"/>
          <w:spacing w:val="1"/>
        </w:rPr>
        <w:t>e</w:t>
      </w:r>
      <w:r>
        <w:rPr>
          <w:color w:val="000000"/>
        </w:rPr>
        <w:t>r</w:t>
      </w:r>
      <w:r>
        <w:rPr>
          <w:color w:val="000000"/>
          <w:spacing w:val="-3"/>
        </w:rPr>
        <w:t xml:space="preserve"> </w:t>
      </w:r>
      <w:r>
        <w:rPr>
          <w:color w:val="000000"/>
        </w:rPr>
        <w:t>on</w:t>
      </w:r>
      <w:r>
        <w:rPr>
          <w:color w:val="000000"/>
          <w:spacing w:val="-2"/>
        </w:rPr>
        <w:t xml:space="preserve"> </w:t>
      </w:r>
      <w:r>
        <w:rPr>
          <w:color w:val="000000"/>
        </w:rPr>
        <w:t>all</w:t>
      </w:r>
      <w:r>
        <w:rPr>
          <w:color w:val="000000"/>
          <w:spacing w:val="-1"/>
        </w:rPr>
        <w:t xml:space="preserve"> </w:t>
      </w:r>
      <w:r>
        <w:rPr>
          <w:color w:val="000000"/>
          <w:spacing w:val="-3"/>
        </w:rPr>
        <w:t>w</w:t>
      </w:r>
      <w:r>
        <w:rPr>
          <w:color w:val="000000"/>
        </w:rPr>
        <w:t>o</w:t>
      </w:r>
      <w:r>
        <w:rPr>
          <w:color w:val="000000"/>
          <w:spacing w:val="1"/>
        </w:rPr>
        <w:t>r</w:t>
      </w:r>
      <w:r>
        <w:rPr>
          <w:color w:val="000000"/>
        </w:rPr>
        <w:t>king</w:t>
      </w:r>
      <w:r>
        <w:rPr>
          <w:color w:val="000000"/>
          <w:spacing w:val="-1"/>
        </w:rPr>
        <w:t xml:space="preserve"> </w:t>
      </w:r>
      <w:r>
        <w:rPr>
          <w:color w:val="000000"/>
          <w:spacing w:val="1"/>
        </w:rPr>
        <w:t>d</w:t>
      </w:r>
      <w:r>
        <w:rPr>
          <w:color w:val="000000"/>
        </w:rPr>
        <w:t>a</w:t>
      </w:r>
      <w:r>
        <w:rPr>
          <w:color w:val="000000"/>
          <w:spacing w:val="-3"/>
        </w:rPr>
        <w:t>y</w:t>
      </w:r>
      <w:r>
        <w:rPr>
          <w:color w:val="000000"/>
        </w:rPr>
        <w:t xml:space="preserve">s. </w:t>
      </w:r>
      <w:r w:rsidRPr="00716FAB">
        <w:rPr>
          <w:color w:val="000000"/>
        </w:rPr>
        <w:t>The H</w:t>
      </w:r>
      <w:r w:rsidR="005C348B">
        <w:rPr>
          <w:color w:val="000000"/>
        </w:rPr>
        <w:t xml:space="preserve">ealth </w:t>
      </w:r>
      <w:r w:rsidRPr="00716FAB">
        <w:rPr>
          <w:color w:val="000000"/>
        </w:rPr>
        <w:t>P</w:t>
      </w:r>
      <w:r w:rsidR="005C348B">
        <w:rPr>
          <w:color w:val="000000"/>
        </w:rPr>
        <w:t xml:space="preserve">rotection </w:t>
      </w:r>
      <w:r w:rsidRPr="00716FAB">
        <w:rPr>
          <w:color w:val="000000"/>
        </w:rPr>
        <w:t>S</w:t>
      </w:r>
      <w:r w:rsidR="005C348B">
        <w:rPr>
          <w:color w:val="000000"/>
        </w:rPr>
        <w:t>cotland (HPS)</w:t>
      </w:r>
      <w:r w:rsidRPr="00716FAB">
        <w:rPr>
          <w:color w:val="000000"/>
        </w:rPr>
        <w:t xml:space="preserve"> Guidance for Vaccine Storage and Handling must be followed (</w:t>
      </w:r>
      <w:hyperlink r:id="rId15" w:history="1">
        <w:r w:rsidRPr="00716FAB">
          <w:rPr>
            <w:rStyle w:val="Hyperlink"/>
          </w:rPr>
          <w:t>link</w:t>
        </w:r>
      </w:hyperlink>
      <w:r w:rsidRPr="00716FAB">
        <w:rPr>
          <w:color w:val="000000"/>
        </w:rPr>
        <w:t>)</w:t>
      </w:r>
      <w:r>
        <w:rPr>
          <w:color w:val="000000"/>
        </w:rPr>
        <w:t xml:space="preserve">. </w:t>
      </w:r>
      <w:r w:rsidRPr="007334D3">
        <w:rPr>
          <w:color w:val="000000"/>
          <w:spacing w:val="1"/>
        </w:rPr>
        <w:t>T</w:t>
      </w:r>
      <w:r w:rsidRPr="007334D3">
        <w:rPr>
          <w:color w:val="000000"/>
          <w:spacing w:val="-2"/>
        </w:rPr>
        <w:t>h</w:t>
      </w:r>
      <w:r w:rsidRPr="007334D3">
        <w:rPr>
          <w:color w:val="000000"/>
        </w:rPr>
        <w:t xml:space="preserve">e </w:t>
      </w:r>
      <w:r w:rsidRPr="007334D3">
        <w:rPr>
          <w:color w:val="000000"/>
          <w:spacing w:val="-2"/>
        </w:rPr>
        <w:t>v</w:t>
      </w:r>
      <w:r w:rsidRPr="007334D3">
        <w:rPr>
          <w:color w:val="000000"/>
        </w:rPr>
        <w:t>accin</w:t>
      </w:r>
      <w:r w:rsidRPr="007334D3">
        <w:rPr>
          <w:color w:val="000000"/>
          <w:spacing w:val="1"/>
        </w:rPr>
        <w:t>e</w:t>
      </w:r>
      <w:r w:rsidRPr="007334D3">
        <w:rPr>
          <w:color w:val="000000"/>
        </w:rPr>
        <w:t xml:space="preserve">s </w:t>
      </w:r>
      <w:r>
        <w:rPr>
          <w:color w:val="000000"/>
        </w:rPr>
        <w:t xml:space="preserve">must </w:t>
      </w:r>
      <w:r w:rsidRPr="007334D3">
        <w:rPr>
          <w:color w:val="000000"/>
        </w:rPr>
        <w:t>not</w:t>
      </w:r>
      <w:r w:rsidRPr="007334D3">
        <w:rPr>
          <w:color w:val="000000"/>
          <w:spacing w:val="-2"/>
        </w:rPr>
        <w:t xml:space="preserve"> </w:t>
      </w:r>
      <w:r w:rsidRPr="007334D3">
        <w:rPr>
          <w:color w:val="000000"/>
        </w:rPr>
        <w:t>be</w:t>
      </w:r>
      <w:r w:rsidRPr="007334D3">
        <w:rPr>
          <w:color w:val="000000"/>
          <w:spacing w:val="-2"/>
        </w:rPr>
        <w:t xml:space="preserve"> </w:t>
      </w:r>
      <w:r>
        <w:rPr>
          <w:color w:val="000000"/>
        </w:rPr>
        <w:t>used</w:t>
      </w:r>
      <w:r>
        <w:rPr>
          <w:color w:val="000000"/>
          <w:spacing w:val="-2"/>
        </w:rPr>
        <w:t xml:space="preserve"> </w:t>
      </w:r>
      <w:r>
        <w:rPr>
          <w:color w:val="000000"/>
          <w:spacing w:val="-1"/>
        </w:rPr>
        <w:t>a</w:t>
      </w:r>
      <w:r>
        <w:rPr>
          <w:color w:val="000000"/>
          <w:spacing w:val="2"/>
        </w:rPr>
        <w:t>f</w:t>
      </w:r>
      <w:r>
        <w:rPr>
          <w:color w:val="000000"/>
          <w:spacing w:val="-2"/>
        </w:rPr>
        <w:t>t</w:t>
      </w:r>
      <w:r>
        <w:rPr>
          <w:color w:val="000000"/>
        </w:rPr>
        <w:t>er t</w:t>
      </w:r>
      <w:r>
        <w:rPr>
          <w:color w:val="000000"/>
          <w:spacing w:val="-2"/>
        </w:rPr>
        <w:t>h</w:t>
      </w:r>
      <w:r>
        <w:rPr>
          <w:color w:val="000000"/>
        </w:rPr>
        <w:t xml:space="preserve">e </w:t>
      </w:r>
      <w:r>
        <w:rPr>
          <w:color w:val="000000"/>
          <w:spacing w:val="-1"/>
        </w:rPr>
        <w:t>e</w:t>
      </w:r>
      <w:r>
        <w:rPr>
          <w:color w:val="000000"/>
          <w:spacing w:val="-3"/>
        </w:rPr>
        <w:t>x</w:t>
      </w:r>
      <w:r>
        <w:rPr>
          <w:color w:val="000000"/>
        </w:rPr>
        <w:t>pi</w:t>
      </w:r>
      <w:r>
        <w:rPr>
          <w:color w:val="000000"/>
          <w:spacing w:val="4"/>
        </w:rPr>
        <w:t>r</w:t>
      </w:r>
      <w:r>
        <w:rPr>
          <w:color w:val="000000"/>
        </w:rPr>
        <w:t>y</w:t>
      </w:r>
      <w:r>
        <w:rPr>
          <w:color w:val="000000"/>
          <w:spacing w:val="-3"/>
        </w:rPr>
        <w:t xml:space="preserve"> </w:t>
      </w:r>
      <w:r>
        <w:rPr>
          <w:color w:val="000000"/>
          <w:spacing w:val="1"/>
        </w:rPr>
        <w:t>d</w:t>
      </w:r>
      <w:r>
        <w:rPr>
          <w:color w:val="000000"/>
        </w:rPr>
        <w:t>ate</w:t>
      </w:r>
      <w:r>
        <w:rPr>
          <w:color w:val="000000"/>
          <w:spacing w:val="1"/>
        </w:rPr>
        <w:t xml:space="preserve"> </w:t>
      </w:r>
      <w:r>
        <w:rPr>
          <w:color w:val="000000"/>
        </w:rPr>
        <w:t>s</w:t>
      </w:r>
      <w:r>
        <w:rPr>
          <w:color w:val="000000"/>
          <w:spacing w:val="1"/>
        </w:rPr>
        <w:t>h</w:t>
      </w:r>
      <w:r>
        <w:rPr>
          <w:color w:val="000000"/>
        </w:rPr>
        <w:t>o</w:t>
      </w:r>
      <w:r>
        <w:rPr>
          <w:color w:val="000000"/>
          <w:spacing w:val="-3"/>
        </w:rPr>
        <w:t>w</w:t>
      </w:r>
      <w:r>
        <w:rPr>
          <w:color w:val="000000"/>
        </w:rPr>
        <w:t xml:space="preserve">n </w:t>
      </w:r>
      <w:r>
        <w:rPr>
          <w:color w:val="000000"/>
          <w:spacing w:val="-1"/>
        </w:rPr>
        <w:t>o</w:t>
      </w:r>
      <w:r>
        <w:rPr>
          <w:color w:val="000000"/>
        </w:rPr>
        <w:t>n t</w:t>
      </w:r>
      <w:r>
        <w:rPr>
          <w:color w:val="000000"/>
          <w:spacing w:val="-2"/>
        </w:rPr>
        <w:t>h</w:t>
      </w:r>
      <w:r>
        <w:rPr>
          <w:color w:val="000000"/>
        </w:rPr>
        <w:t xml:space="preserve">e </w:t>
      </w:r>
      <w:r>
        <w:rPr>
          <w:color w:val="000000"/>
          <w:spacing w:val="1"/>
        </w:rPr>
        <w:t>p</w:t>
      </w:r>
      <w:r>
        <w:rPr>
          <w:color w:val="000000"/>
        </w:rPr>
        <w:t>ro</w:t>
      </w:r>
      <w:r>
        <w:rPr>
          <w:color w:val="000000"/>
          <w:spacing w:val="-2"/>
        </w:rPr>
        <w:t>d</w:t>
      </w:r>
      <w:r>
        <w:rPr>
          <w:color w:val="000000"/>
        </w:rPr>
        <w:t>uc</w:t>
      </w:r>
      <w:r>
        <w:rPr>
          <w:color w:val="000000"/>
          <w:spacing w:val="4"/>
        </w:rPr>
        <w:t>t</w:t>
      </w:r>
      <w:r>
        <w:rPr>
          <w:color w:val="000000"/>
        </w:rPr>
        <w:t>.</w:t>
      </w:r>
    </w:p>
    <w:p w14:paraId="45D7B217" w14:textId="77777777" w:rsidR="004B4FCC" w:rsidRDefault="004B4FCC" w:rsidP="004B4FCC">
      <w:pPr>
        <w:pStyle w:val="ListParagraph"/>
      </w:pPr>
    </w:p>
    <w:p w14:paraId="7ED8094C" w14:textId="77777777" w:rsidR="00D57144" w:rsidRDefault="00D57144" w:rsidP="004C7DA8">
      <w:pPr>
        <w:pStyle w:val="BodyText"/>
        <w:numPr>
          <w:ilvl w:val="1"/>
          <w:numId w:val="4"/>
        </w:numPr>
        <w:tabs>
          <w:tab w:val="left" w:pos="833"/>
        </w:tabs>
        <w:spacing w:line="276" w:lineRule="exact"/>
        <w:ind w:right="126" w:hanging="720"/>
      </w:pPr>
      <w:r>
        <w:t xml:space="preserve">Pharmacy contractors must ensure adequate staff provision to ensure day to day services are not compromised due to this service and have in place appropriate administrative support to manage appointments and assist </w:t>
      </w:r>
      <w:r>
        <w:lastRenderedPageBreak/>
        <w:t>patients</w:t>
      </w:r>
      <w:r w:rsidR="00B4026B">
        <w:t>.</w:t>
      </w:r>
    </w:p>
    <w:p w14:paraId="40E9ACDC" w14:textId="77777777" w:rsidR="00D57144" w:rsidRDefault="00D57144" w:rsidP="00D57144">
      <w:pPr>
        <w:pStyle w:val="ListParagraph"/>
      </w:pPr>
    </w:p>
    <w:p w14:paraId="5F993E53" w14:textId="77777777" w:rsidR="00D57144" w:rsidRPr="004B4FCC" w:rsidRDefault="00D57144" w:rsidP="004C7DA8">
      <w:pPr>
        <w:pStyle w:val="BodyText"/>
        <w:numPr>
          <w:ilvl w:val="1"/>
          <w:numId w:val="4"/>
        </w:numPr>
        <w:tabs>
          <w:tab w:val="left" w:pos="833"/>
        </w:tabs>
        <w:spacing w:line="276" w:lineRule="exact"/>
        <w:ind w:right="126" w:hanging="720"/>
      </w:pPr>
      <w:r>
        <w:t>Pharmacy contractors must ensure indemnity cover is in place for all staff involved in delivery of the service.</w:t>
      </w:r>
    </w:p>
    <w:p w14:paraId="14F8DE28" w14:textId="77777777" w:rsidR="004B4FCC" w:rsidRDefault="004B4FCC" w:rsidP="004B4FCC">
      <w:pPr>
        <w:pStyle w:val="ListParagraph"/>
      </w:pPr>
    </w:p>
    <w:p w14:paraId="2A6F5C81" w14:textId="77777777" w:rsidR="004B4FCC" w:rsidRPr="003D0FAE" w:rsidRDefault="004B4FCC" w:rsidP="004C7DA8">
      <w:pPr>
        <w:pStyle w:val="BodyText"/>
        <w:numPr>
          <w:ilvl w:val="1"/>
          <w:numId w:val="4"/>
        </w:numPr>
        <w:tabs>
          <w:tab w:val="left" w:pos="833"/>
        </w:tabs>
        <w:spacing w:before="16" w:line="260" w:lineRule="exact"/>
        <w:ind w:right="201" w:hanging="720"/>
        <w:rPr>
          <w:sz w:val="26"/>
          <w:szCs w:val="26"/>
        </w:rPr>
      </w:pPr>
      <w:r>
        <w:t>Facilities must be available to ensure appropriate hygiene levels are maintained throughout service delivery including the use of recommended PPE</w:t>
      </w:r>
      <w:r w:rsidR="003C5AA2">
        <w:t>.</w:t>
      </w:r>
    </w:p>
    <w:p w14:paraId="0D3C8EA4" w14:textId="77777777" w:rsidR="004B4FCC" w:rsidRDefault="004B4FCC" w:rsidP="004B4FCC">
      <w:pPr>
        <w:pStyle w:val="BodyText"/>
        <w:tabs>
          <w:tab w:val="left" w:pos="833"/>
        </w:tabs>
        <w:spacing w:before="16" w:line="260" w:lineRule="exact"/>
        <w:ind w:right="201" w:firstLine="0"/>
        <w:rPr>
          <w:sz w:val="26"/>
          <w:szCs w:val="26"/>
        </w:rPr>
      </w:pPr>
    </w:p>
    <w:p w14:paraId="6738F1E2" w14:textId="77777777" w:rsidR="004B4FCC" w:rsidRPr="0041364C" w:rsidRDefault="004B4FCC" w:rsidP="004C7DA8">
      <w:pPr>
        <w:pStyle w:val="BodyText"/>
        <w:numPr>
          <w:ilvl w:val="1"/>
          <w:numId w:val="4"/>
        </w:numPr>
        <w:tabs>
          <w:tab w:val="left" w:pos="833"/>
        </w:tabs>
        <w:spacing w:before="16" w:line="260" w:lineRule="exact"/>
        <w:ind w:right="201" w:hanging="720"/>
        <w:rPr>
          <w:sz w:val="26"/>
          <w:szCs w:val="26"/>
        </w:rPr>
      </w:pPr>
      <w:r w:rsidRPr="0041364C">
        <w:rPr>
          <w:color w:val="000000"/>
        </w:rPr>
        <w:t>Each</w:t>
      </w:r>
      <w:r w:rsidRPr="0041364C">
        <w:rPr>
          <w:color w:val="000000"/>
          <w:spacing w:val="-2"/>
        </w:rPr>
        <w:t xml:space="preserve"> </w:t>
      </w:r>
      <w:r w:rsidRPr="0041364C">
        <w:rPr>
          <w:color w:val="000000"/>
        </w:rPr>
        <w:t>pati</w:t>
      </w:r>
      <w:r w:rsidRPr="0041364C">
        <w:rPr>
          <w:color w:val="000000"/>
          <w:spacing w:val="-2"/>
        </w:rPr>
        <w:t>e</w:t>
      </w:r>
      <w:r w:rsidRPr="0041364C">
        <w:rPr>
          <w:color w:val="000000"/>
        </w:rPr>
        <w:t>nt</w:t>
      </w:r>
      <w:r w:rsidRPr="0041364C">
        <w:rPr>
          <w:color w:val="000000"/>
          <w:spacing w:val="-2"/>
        </w:rPr>
        <w:t xml:space="preserve"> </w:t>
      </w:r>
      <w:r w:rsidRPr="0041364C">
        <w:rPr>
          <w:color w:val="000000"/>
        </w:rPr>
        <w:t>being</w:t>
      </w:r>
      <w:r w:rsidRPr="0041364C">
        <w:rPr>
          <w:color w:val="000000"/>
          <w:spacing w:val="-1"/>
        </w:rPr>
        <w:t xml:space="preserve"> </w:t>
      </w:r>
      <w:r w:rsidRPr="0041364C">
        <w:rPr>
          <w:color w:val="000000"/>
          <w:spacing w:val="1"/>
        </w:rPr>
        <w:t>a</w:t>
      </w:r>
      <w:r w:rsidRPr="0041364C">
        <w:rPr>
          <w:color w:val="000000"/>
          <w:spacing w:val="-2"/>
        </w:rPr>
        <w:t>d</w:t>
      </w:r>
      <w:r w:rsidRPr="0041364C">
        <w:rPr>
          <w:color w:val="000000"/>
          <w:spacing w:val="1"/>
        </w:rPr>
        <w:t>m</w:t>
      </w:r>
      <w:r w:rsidRPr="0041364C">
        <w:rPr>
          <w:color w:val="000000"/>
        </w:rPr>
        <w:t>inist</w:t>
      </w:r>
      <w:r w:rsidRPr="0041364C">
        <w:rPr>
          <w:color w:val="000000"/>
          <w:spacing w:val="1"/>
        </w:rPr>
        <w:t>e</w:t>
      </w:r>
      <w:r w:rsidRPr="0041364C">
        <w:rPr>
          <w:color w:val="000000"/>
        </w:rPr>
        <w:t>r</w:t>
      </w:r>
      <w:r w:rsidRPr="0041364C">
        <w:rPr>
          <w:color w:val="000000"/>
          <w:spacing w:val="-3"/>
        </w:rPr>
        <w:t>e</w:t>
      </w:r>
      <w:r w:rsidRPr="0041364C">
        <w:rPr>
          <w:color w:val="000000"/>
        </w:rPr>
        <w:t>d a</w:t>
      </w:r>
      <w:r w:rsidRPr="0041364C">
        <w:rPr>
          <w:color w:val="000000"/>
          <w:spacing w:val="1"/>
        </w:rPr>
        <w:t xml:space="preserve"> </w:t>
      </w:r>
      <w:r w:rsidRPr="0041364C">
        <w:rPr>
          <w:color w:val="000000"/>
          <w:spacing w:val="-2"/>
        </w:rPr>
        <w:t>v</w:t>
      </w:r>
      <w:r w:rsidRPr="0041364C">
        <w:rPr>
          <w:color w:val="000000"/>
        </w:rPr>
        <w:t>accine</w:t>
      </w:r>
      <w:r w:rsidRPr="0041364C">
        <w:rPr>
          <w:color w:val="000000"/>
          <w:spacing w:val="3"/>
        </w:rPr>
        <w:t xml:space="preserve"> </w:t>
      </w:r>
      <w:r w:rsidRPr="0041364C">
        <w:rPr>
          <w:color w:val="000000"/>
          <w:spacing w:val="-3"/>
        </w:rPr>
        <w:t>s</w:t>
      </w:r>
      <w:r w:rsidRPr="0041364C">
        <w:rPr>
          <w:color w:val="000000"/>
        </w:rPr>
        <w:t>hould</w:t>
      </w:r>
      <w:r w:rsidRPr="0041364C">
        <w:rPr>
          <w:color w:val="000000"/>
          <w:spacing w:val="-1"/>
        </w:rPr>
        <w:t xml:space="preserve"> </w:t>
      </w:r>
      <w:r w:rsidRPr="0041364C">
        <w:rPr>
          <w:color w:val="000000"/>
        </w:rPr>
        <w:t xml:space="preserve">be </w:t>
      </w:r>
      <w:r w:rsidRPr="0041364C">
        <w:rPr>
          <w:color w:val="000000"/>
          <w:spacing w:val="-1"/>
        </w:rPr>
        <w:t>g</w:t>
      </w:r>
      <w:r w:rsidRPr="0041364C">
        <w:rPr>
          <w:color w:val="000000"/>
        </w:rPr>
        <w:t>i</w:t>
      </w:r>
      <w:r w:rsidRPr="0041364C">
        <w:rPr>
          <w:color w:val="000000"/>
          <w:spacing w:val="-3"/>
        </w:rPr>
        <w:t>v</w:t>
      </w:r>
      <w:r w:rsidRPr="0041364C">
        <w:rPr>
          <w:color w:val="000000"/>
        </w:rPr>
        <w:t>en</w:t>
      </w:r>
      <w:r w:rsidRPr="0041364C">
        <w:rPr>
          <w:color w:val="000000"/>
          <w:spacing w:val="2"/>
        </w:rPr>
        <w:t xml:space="preserve"> </w:t>
      </w:r>
      <w:r w:rsidRPr="0041364C">
        <w:rPr>
          <w:color w:val="000000"/>
        </w:rPr>
        <w:t xml:space="preserve">a </w:t>
      </w:r>
      <w:r w:rsidRPr="0041364C">
        <w:rPr>
          <w:color w:val="000000"/>
          <w:spacing w:val="-2"/>
        </w:rPr>
        <w:t>c</w:t>
      </w:r>
      <w:r w:rsidRPr="0041364C">
        <w:rPr>
          <w:color w:val="000000"/>
        </w:rPr>
        <w:t>opy</w:t>
      </w:r>
      <w:r w:rsidRPr="0041364C">
        <w:rPr>
          <w:color w:val="000000"/>
          <w:spacing w:val="-3"/>
        </w:rPr>
        <w:t xml:space="preserve"> </w:t>
      </w:r>
      <w:r w:rsidRPr="0041364C">
        <w:rPr>
          <w:color w:val="000000"/>
          <w:spacing w:val="-1"/>
        </w:rPr>
        <w:t>o</w:t>
      </w:r>
      <w:r w:rsidRPr="0041364C">
        <w:rPr>
          <w:color w:val="000000"/>
        </w:rPr>
        <w:t>f</w:t>
      </w:r>
      <w:r w:rsidRPr="0041364C">
        <w:rPr>
          <w:color w:val="000000"/>
          <w:spacing w:val="2"/>
        </w:rPr>
        <w:t xml:space="preserve"> </w:t>
      </w:r>
      <w:r w:rsidRPr="0041364C">
        <w:rPr>
          <w:color w:val="000000"/>
        </w:rPr>
        <w:t>t</w:t>
      </w:r>
      <w:r w:rsidRPr="0041364C">
        <w:rPr>
          <w:color w:val="000000"/>
          <w:spacing w:val="-2"/>
        </w:rPr>
        <w:t>h</w:t>
      </w:r>
      <w:r w:rsidRPr="0041364C">
        <w:rPr>
          <w:color w:val="000000"/>
        </w:rPr>
        <w:t xml:space="preserve">e </w:t>
      </w:r>
      <w:r w:rsidRPr="0041364C">
        <w:rPr>
          <w:color w:val="000000"/>
          <w:spacing w:val="1"/>
        </w:rPr>
        <w:t>m</w:t>
      </w:r>
      <w:r w:rsidRPr="0041364C">
        <w:rPr>
          <w:color w:val="000000"/>
        </w:rPr>
        <w:t>a</w:t>
      </w:r>
      <w:r w:rsidRPr="0041364C">
        <w:rPr>
          <w:color w:val="000000"/>
          <w:spacing w:val="-2"/>
        </w:rPr>
        <w:t>nu</w:t>
      </w:r>
      <w:r w:rsidRPr="0041364C">
        <w:rPr>
          <w:color w:val="000000"/>
          <w:spacing w:val="2"/>
        </w:rPr>
        <w:t>f</w:t>
      </w:r>
      <w:r w:rsidRPr="0041364C">
        <w:rPr>
          <w:color w:val="000000"/>
        </w:rPr>
        <w:t>a</w:t>
      </w:r>
      <w:r w:rsidRPr="0041364C">
        <w:rPr>
          <w:color w:val="000000"/>
          <w:spacing w:val="-3"/>
        </w:rPr>
        <w:t>c</w:t>
      </w:r>
      <w:r w:rsidRPr="0041364C">
        <w:rPr>
          <w:color w:val="000000"/>
        </w:rPr>
        <w:t>t</w:t>
      </w:r>
      <w:r w:rsidRPr="0041364C">
        <w:rPr>
          <w:color w:val="000000"/>
          <w:spacing w:val="1"/>
        </w:rPr>
        <w:t>u</w:t>
      </w:r>
      <w:r w:rsidRPr="0041364C">
        <w:rPr>
          <w:color w:val="000000"/>
        </w:rPr>
        <w:t>r</w:t>
      </w:r>
      <w:r w:rsidRPr="0041364C">
        <w:rPr>
          <w:color w:val="000000"/>
          <w:spacing w:val="1"/>
        </w:rPr>
        <w:t>e</w:t>
      </w:r>
      <w:r w:rsidRPr="0041364C">
        <w:rPr>
          <w:rFonts w:cs="Arial"/>
          <w:color w:val="000000"/>
          <w:spacing w:val="-1"/>
        </w:rPr>
        <w:t>r</w:t>
      </w:r>
      <w:r w:rsidRPr="0041364C">
        <w:rPr>
          <w:rFonts w:cs="Arial"/>
          <w:color w:val="000000"/>
        </w:rPr>
        <w:t>’</w:t>
      </w:r>
      <w:r w:rsidRPr="0041364C">
        <w:rPr>
          <w:color w:val="000000"/>
        </w:rPr>
        <w:t xml:space="preserve">s </w:t>
      </w:r>
      <w:r w:rsidRPr="0041364C">
        <w:rPr>
          <w:color w:val="000000"/>
          <w:spacing w:val="-1"/>
        </w:rPr>
        <w:t>p</w:t>
      </w:r>
      <w:r w:rsidRPr="0041364C">
        <w:rPr>
          <w:color w:val="000000"/>
        </w:rPr>
        <w:t>atie</w:t>
      </w:r>
      <w:r w:rsidRPr="0041364C">
        <w:rPr>
          <w:color w:val="000000"/>
          <w:spacing w:val="-2"/>
        </w:rPr>
        <w:t>n</w:t>
      </w:r>
      <w:r w:rsidRPr="0041364C">
        <w:rPr>
          <w:color w:val="000000"/>
        </w:rPr>
        <w:t>t</w:t>
      </w:r>
      <w:r w:rsidRPr="0041364C">
        <w:rPr>
          <w:color w:val="000000"/>
          <w:spacing w:val="-2"/>
        </w:rPr>
        <w:t xml:space="preserve"> </w:t>
      </w:r>
      <w:r w:rsidRPr="0041364C">
        <w:rPr>
          <w:color w:val="000000"/>
        </w:rPr>
        <w:t>infor</w:t>
      </w:r>
      <w:r w:rsidRPr="0041364C">
        <w:rPr>
          <w:color w:val="000000"/>
          <w:spacing w:val="-2"/>
        </w:rPr>
        <w:t>m</w:t>
      </w:r>
      <w:r w:rsidRPr="0041364C">
        <w:rPr>
          <w:color w:val="000000"/>
        </w:rPr>
        <w:t>ation</w:t>
      </w:r>
      <w:r w:rsidRPr="0041364C">
        <w:rPr>
          <w:color w:val="000000"/>
          <w:spacing w:val="3"/>
        </w:rPr>
        <w:t xml:space="preserve"> </w:t>
      </w:r>
      <w:r w:rsidRPr="0041364C">
        <w:rPr>
          <w:color w:val="000000"/>
          <w:spacing w:val="-3"/>
        </w:rPr>
        <w:t>l</w:t>
      </w:r>
      <w:r w:rsidRPr="0041364C">
        <w:rPr>
          <w:color w:val="000000"/>
        </w:rPr>
        <w:t>e</w:t>
      </w:r>
      <w:r w:rsidRPr="0041364C">
        <w:rPr>
          <w:color w:val="000000"/>
          <w:spacing w:val="-2"/>
        </w:rPr>
        <w:t>a</w:t>
      </w:r>
      <w:r w:rsidRPr="0041364C">
        <w:rPr>
          <w:color w:val="000000"/>
          <w:spacing w:val="2"/>
        </w:rPr>
        <w:t>f</w:t>
      </w:r>
      <w:r w:rsidRPr="0041364C">
        <w:rPr>
          <w:color w:val="000000"/>
        </w:rPr>
        <w:t>l</w:t>
      </w:r>
      <w:r w:rsidRPr="0041364C">
        <w:rPr>
          <w:color w:val="000000"/>
          <w:spacing w:val="-2"/>
        </w:rPr>
        <w:t>e</w:t>
      </w:r>
      <w:r w:rsidRPr="0041364C">
        <w:rPr>
          <w:color w:val="000000"/>
        </w:rPr>
        <w:t xml:space="preserve">t </w:t>
      </w:r>
      <w:r w:rsidRPr="0041364C">
        <w:rPr>
          <w:color w:val="000000"/>
          <w:spacing w:val="-2"/>
        </w:rPr>
        <w:t>a</w:t>
      </w:r>
      <w:r w:rsidRPr="0041364C">
        <w:rPr>
          <w:color w:val="000000"/>
        </w:rPr>
        <w:t>b</w:t>
      </w:r>
      <w:r w:rsidRPr="0041364C">
        <w:rPr>
          <w:color w:val="000000"/>
          <w:spacing w:val="-2"/>
        </w:rPr>
        <w:t>o</w:t>
      </w:r>
      <w:r w:rsidRPr="0041364C">
        <w:rPr>
          <w:color w:val="000000"/>
        </w:rPr>
        <w:t>ut t</w:t>
      </w:r>
      <w:r w:rsidRPr="0041364C">
        <w:rPr>
          <w:color w:val="000000"/>
          <w:spacing w:val="-1"/>
        </w:rPr>
        <w:t>h</w:t>
      </w:r>
      <w:r w:rsidRPr="0041364C">
        <w:rPr>
          <w:color w:val="000000"/>
        </w:rPr>
        <w:t xml:space="preserve">e </w:t>
      </w:r>
      <w:r w:rsidRPr="0041364C">
        <w:rPr>
          <w:color w:val="000000"/>
          <w:spacing w:val="-2"/>
        </w:rPr>
        <w:t>v</w:t>
      </w:r>
      <w:r w:rsidRPr="0041364C">
        <w:rPr>
          <w:color w:val="000000"/>
        </w:rPr>
        <w:t>accin</w:t>
      </w:r>
      <w:r w:rsidRPr="0041364C">
        <w:rPr>
          <w:color w:val="000000"/>
          <w:spacing w:val="1"/>
        </w:rPr>
        <w:t>e</w:t>
      </w:r>
      <w:r w:rsidRPr="0041364C">
        <w:rPr>
          <w:color w:val="000000"/>
        </w:rPr>
        <w:t>.</w:t>
      </w:r>
    </w:p>
    <w:p w14:paraId="0EA44FCF" w14:textId="77777777" w:rsidR="008A04E5" w:rsidRPr="00930D44" w:rsidRDefault="008A04E5" w:rsidP="008A04E5">
      <w:pPr>
        <w:spacing w:before="16" w:line="260" w:lineRule="exact"/>
        <w:rPr>
          <w:sz w:val="26"/>
          <w:szCs w:val="26"/>
        </w:rPr>
      </w:pPr>
    </w:p>
    <w:p w14:paraId="50967078" w14:textId="77703592" w:rsidR="008A04E5" w:rsidRPr="00AC2F72" w:rsidRDefault="008A04E5" w:rsidP="004C7DA8">
      <w:pPr>
        <w:pStyle w:val="BodyText"/>
        <w:numPr>
          <w:ilvl w:val="1"/>
          <w:numId w:val="4"/>
        </w:numPr>
        <w:tabs>
          <w:tab w:val="left" w:pos="833"/>
        </w:tabs>
        <w:ind w:right="473" w:hanging="720"/>
      </w:pPr>
      <w:r w:rsidRPr="00930D44">
        <w:rPr>
          <w:color w:val="000000"/>
          <w:spacing w:val="1"/>
        </w:rPr>
        <w:t>T</w:t>
      </w:r>
      <w:r w:rsidRPr="00930D44">
        <w:rPr>
          <w:color w:val="000000"/>
          <w:spacing w:val="-2"/>
        </w:rPr>
        <w:t>h</w:t>
      </w:r>
      <w:r w:rsidRPr="00930D44">
        <w:rPr>
          <w:color w:val="000000"/>
        </w:rPr>
        <w:t xml:space="preserve">e </w:t>
      </w:r>
      <w:r w:rsidRPr="00930D44">
        <w:rPr>
          <w:color w:val="000000"/>
          <w:spacing w:val="-1"/>
        </w:rPr>
        <w:t>p</w:t>
      </w:r>
      <w:r w:rsidRPr="00930D44">
        <w:rPr>
          <w:color w:val="000000"/>
        </w:rPr>
        <w:t>har</w:t>
      </w:r>
      <w:r w:rsidRPr="00930D44">
        <w:rPr>
          <w:color w:val="000000"/>
          <w:spacing w:val="-2"/>
        </w:rPr>
        <w:t>m</w:t>
      </w:r>
      <w:r w:rsidRPr="00930D44">
        <w:rPr>
          <w:color w:val="000000"/>
        </w:rPr>
        <w:t>acy</w:t>
      </w:r>
      <w:r w:rsidRPr="00930D44">
        <w:rPr>
          <w:color w:val="000000"/>
          <w:spacing w:val="-3"/>
        </w:rPr>
        <w:t xml:space="preserve"> </w:t>
      </w:r>
      <w:r w:rsidRPr="00930D44">
        <w:rPr>
          <w:color w:val="000000"/>
        </w:rPr>
        <w:t>c</w:t>
      </w:r>
      <w:r w:rsidRPr="00930D44">
        <w:rPr>
          <w:color w:val="000000"/>
          <w:spacing w:val="1"/>
        </w:rPr>
        <w:t>o</w:t>
      </w:r>
      <w:r w:rsidRPr="00930D44">
        <w:rPr>
          <w:color w:val="000000"/>
        </w:rPr>
        <w:t>ntrac</w:t>
      </w:r>
      <w:r w:rsidRPr="00930D44">
        <w:rPr>
          <w:color w:val="000000"/>
          <w:spacing w:val="-2"/>
        </w:rPr>
        <w:t>t</w:t>
      </w:r>
      <w:r w:rsidRPr="00930D44">
        <w:rPr>
          <w:color w:val="000000"/>
        </w:rPr>
        <w:t xml:space="preserve">or </w:t>
      </w:r>
      <w:r w:rsidRPr="00930D44">
        <w:rPr>
          <w:color w:val="000000"/>
          <w:spacing w:val="1"/>
        </w:rPr>
        <w:t>m</w:t>
      </w:r>
      <w:r w:rsidRPr="00930D44">
        <w:rPr>
          <w:color w:val="000000"/>
        </w:rPr>
        <w:t>u</w:t>
      </w:r>
      <w:r w:rsidRPr="00930D44">
        <w:rPr>
          <w:color w:val="000000"/>
          <w:spacing w:val="-3"/>
        </w:rPr>
        <w:t>s</w:t>
      </w:r>
      <w:r w:rsidRPr="00930D44">
        <w:rPr>
          <w:color w:val="000000"/>
        </w:rPr>
        <w:t xml:space="preserve">t </w:t>
      </w:r>
      <w:r w:rsidRPr="00930D44">
        <w:rPr>
          <w:color w:val="000000"/>
          <w:spacing w:val="-1"/>
        </w:rPr>
        <w:t>m</w:t>
      </w:r>
      <w:r w:rsidRPr="00930D44">
        <w:rPr>
          <w:color w:val="000000"/>
        </w:rPr>
        <w:t>ain</w:t>
      </w:r>
      <w:r w:rsidRPr="00930D44">
        <w:rPr>
          <w:color w:val="000000"/>
          <w:spacing w:val="-2"/>
        </w:rPr>
        <w:t>t</w:t>
      </w:r>
      <w:r w:rsidRPr="00930D44">
        <w:rPr>
          <w:color w:val="000000"/>
        </w:rPr>
        <w:t xml:space="preserve">ain </w:t>
      </w:r>
      <w:r w:rsidRPr="00930D44">
        <w:rPr>
          <w:color w:val="000000"/>
          <w:spacing w:val="-2"/>
        </w:rPr>
        <w:t>a</w:t>
      </w:r>
      <w:r w:rsidRPr="00930D44">
        <w:rPr>
          <w:color w:val="000000"/>
        </w:rPr>
        <w:t>ppr</w:t>
      </w:r>
      <w:r w:rsidRPr="00930D44">
        <w:rPr>
          <w:color w:val="000000"/>
          <w:spacing w:val="-3"/>
        </w:rPr>
        <w:t>o</w:t>
      </w:r>
      <w:r w:rsidRPr="00930D44">
        <w:rPr>
          <w:color w:val="000000"/>
        </w:rPr>
        <w:t>pr</w:t>
      </w:r>
      <w:r w:rsidRPr="00930D44">
        <w:rPr>
          <w:color w:val="000000"/>
          <w:spacing w:val="-2"/>
        </w:rPr>
        <w:t>i</w:t>
      </w:r>
      <w:r w:rsidRPr="00930D44">
        <w:rPr>
          <w:color w:val="000000"/>
        </w:rPr>
        <w:t>ate</w:t>
      </w:r>
      <w:r w:rsidRPr="00930D44">
        <w:rPr>
          <w:color w:val="000000"/>
          <w:spacing w:val="1"/>
        </w:rPr>
        <w:t xml:space="preserve"> </w:t>
      </w:r>
      <w:r w:rsidRPr="00930D44">
        <w:rPr>
          <w:color w:val="000000"/>
        </w:rPr>
        <w:t>re</w:t>
      </w:r>
      <w:r w:rsidRPr="00930D44">
        <w:rPr>
          <w:color w:val="000000"/>
          <w:spacing w:val="-2"/>
        </w:rPr>
        <w:t>c</w:t>
      </w:r>
      <w:r w:rsidRPr="00930D44">
        <w:rPr>
          <w:color w:val="000000"/>
        </w:rPr>
        <w:t xml:space="preserve">ords </w:t>
      </w:r>
      <w:r w:rsidRPr="00AB6BC6">
        <w:rPr>
          <w:color w:val="000000"/>
        </w:rPr>
        <w:t>to</w:t>
      </w:r>
      <w:r w:rsidRPr="00AB6BC6">
        <w:rPr>
          <w:color w:val="000000"/>
          <w:spacing w:val="-1"/>
        </w:rPr>
        <w:t xml:space="preserve"> </w:t>
      </w:r>
      <w:r w:rsidRPr="00AB6BC6">
        <w:rPr>
          <w:color w:val="000000"/>
          <w:spacing w:val="1"/>
        </w:rPr>
        <w:t>e</w:t>
      </w:r>
      <w:r w:rsidRPr="00AB6BC6">
        <w:rPr>
          <w:color w:val="000000"/>
        </w:rPr>
        <w:t>n</w:t>
      </w:r>
      <w:r w:rsidRPr="00AB6BC6">
        <w:rPr>
          <w:color w:val="000000"/>
          <w:spacing w:val="-3"/>
        </w:rPr>
        <w:t>s</w:t>
      </w:r>
      <w:r w:rsidRPr="00AB6BC6">
        <w:rPr>
          <w:color w:val="000000"/>
        </w:rPr>
        <w:t xml:space="preserve">ure </w:t>
      </w:r>
      <w:r w:rsidRPr="00AB6BC6">
        <w:rPr>
          <w:color w:val="000000"/>
          <w:spacing w:val="-1"/>
        </w:rPr>
        <w:t>e</w:t>
      </w:r>
      <w:r w:rsidRPr="00AB6BC6">
        <w:rPr>
          <w:color w:val="000000"/>
        </w:rPr>
        <w:t>ffecti</w:t>
      </w:r>
      <w:r w:rsidRPr="00AB6BC6">
        <w:rPr>
          <w:color w:val="000000"/>
          <w:spacing w:val="-3"/>
        </w:rPr>
        <w:t>v</w:t>
      </w:r>
      <w:r w:rsidRPr="00AB6BC6">
        <w:rPr>
          <w:color w:val="000000"/>
        </w:rPr>
        <w:t>e on</w:t>
      </w:r>
      <w:r w:rsidRPr="00AB6BC6">
        <w:rPr>
          <w:color w:val="000000"/>
          <w:spacing w:val="-2"/>
        </w:rPr>
        <w:t>g</w:t>
      </w:r>
      <w:r w:rsidRPr="00AB6BC6">
        <w:rPr>
          <w:color w:val="000000"/>
        </w:rPr>
        <w:t>oing</w:t>
      </w:r>
      <w:r w:rsidRPr="00AB6BC6">
        <w:rPr>
          <w:color w:val="000000"/>
          <w:spacing w:val="-1"/>
        </w:rPr>
        <w:t xml:space="preserve"> </w:t>
      </w:r>
      <w:r w:rsidRPr="00AB6BC6">
        <w:rPr>
          <w:color w:val="000000"/>
        </w:rPr>
        <w:t>s</w:t>
      </w:r>
      <w:r w:rsidRPr="00AB6BC6">
        <w:rPr>
          <w:color w:val="000000"/>
          <w:spacing w:val="1"/>
        </w:rPr>
        <w:t>e</w:t>
      </w:r>
      <w:r w:rsidRPr="00AB6BC6">
        <w:rPr>
          <w:color w:val="000000"/>
        </w:rPr>
        <w:t>r</w:t>
      </w:r>
      <w:r w:rsidRPr="00AB6BC6">
        <w:rPr>
          <w:color w:val="000000"/>
          <w:spacing w:val="-4"/>
        </w:rPr>
        <w:t>v</w:t>
      </w:r>
      <w:r w:rsidRPr="00AB6BC6">
        <w:rPr>
          <w:color w:val="000000"/>
        </w:rPr>
        <w:t>ice del</w:t>
      </w:r>
      <w:r w:rsidRPr="00AB6BC6">
        <w:rPr>
          <w:color w:val="000000"/>
          <w:spacing w:val="-1"/>
        </w:rPr>
        <w:t>i</w:t>
      </w:r>
      <w:r w:rsidRPr="00AB6BC6">
        <w:rPr>
          <w:color w:val="000000"/>
          <w:spacing w:val="-3"/>
        </w:rPr>
        <w:t>v</w:t>
      </w:r>
      <w:r w:rsidRPr="00AB6BC6">
        <w:rPr>
          <w:color w:val="000000"/>
        </w:rPr>
        <w:t>e</w:t>
      </w:r>
      <w:r w:rsidRPr="00AB6BC6">
        <w:rPr>
          <w:color w:val="000000"/>
          <w:spacing w:val="1"/>
        </w:rPr>
        <w:t>r</w:t>
      </w:r>
      <w:r w:rsidRPr="00AB6BC6">
        <w:rPr>
          <w:color w:val="000000"/>
        </w:rPr>
        <w:t>y</w:t>
      </w:r>
      <w:r w:rsidRPr="00AB6BC6">
        <w:rPr>
          <w:color w:val="000000"/>
          <w:spacing w:val="-3"/>
        </w:rPr>
        <w:t xml:space="preserve"> </w:t>
      </w:r>
      <w:r w:rsidRPr="00AB6BC6">
        <w:rPr>
          <w:color w:val="000000"/>
          <w:spacing w:val="1"/>
        </w:rPr>
        <w:t>a</w:t>
      </w:r>
      <w:r w:rsidRPr="00AB6BC6">
        <w:rPr>
          <w:color w:val="000000"/>
        </w:rPr>
        <w:t>nd</w:t>
      </w:r>
      <w:r w:rsidRPr="00AB6BC6">
        <w:rPr>
          <w:color w:val="000000"/>
          <w:spacing w:val="4"/>
        </w:rPr>
        <w:t xml:space="preserve"> </w:t>
      </w:r>
      <w:r w:rsidRPr="00AB6BC6">
        <w:rPr>
          <w:color w:val="000000"/>
        </w:rPr>
        <w:t>po</w:t>
      </w:r>
      <w:r w:rsidRPr="00AB6BC6">
        <w:rPr>
          <w:color w:val="000000"/>
          <w:spacing w:val="-3"/>
        </w:rPr>
        <w:t>s</w:t>
      </w:r>
      <w:r w:rsidRPr="00AB6BC6">
        <w:rPr>
          <w:color w:val="000000"/>
        </w:rPr>
        <w:t xml:space="preserve">t </w:t>
      </w:r>
      <w:r w:rsidRPr="00AB6BC6">
        <w:rPr>
          <w:color w:val="000000"/>
          <w:spacing w:val="-2"/>
        </w:rPr>
        <w:t>p</w:t>
      </w:r>
      <w:r w:rsidRPr="00AB6BC6">
        <w:rPr>
          <w:color w:val="000000"/>
        </w:rPr>
        <w:t>a</w:t>
      </w:r>
      <w:r w:rsidRPr="00AB6BC6">
        <w:rPr>
          <w:color w:val="000000"/>
          <w:spacing w:val="-3"/>
        </w:rPr>
        <w:t>y</w:t>
      </w:r>
      <w:r w:rsidRPr="00AB6BC6">
        <w:rPr>
          <w:color w:val="000000"/>
          <w:spacing w:val="1"/>
        </w:rPr>
        <w:t>m</w:t>
      </w:r>
      <w:r w:rsidRPr="00AB6BC6">
        <w:rPr>
          <w:color w:val="000000"/>
        </w:rPr>
        <w:t xml:space="preserve">ent </w:t>
      </w:r>
      <w:r w:rsidRPr="00AB6BC6">
        <w:rPr>
          <w:color w:val="000000"/>
          <w:spacing w:val="-3"/>
        </w:rPr>
        <w:t>v</w:t>
      </w:r>
      <w:r w:rsidRPr="00AB6BC6">
        <w:rPr>
          <w:color w:val="000000"/>
          <w:spacing w:val="-2"/>
        </w:rPr>
        <w:t>e</w:t>
      </w:r>
      <w:r w:rsidRPr="00AB6BC6">
        <w:rPr>
          <w:color w:val="000000"/>
        </w:rPr>
        <w:t>r</w:t>
      </w:r>
      <w:r w:rsidRPr="00AB6BC6">
        <w:rPr>
          <w:color w:val="000000"/>
          <w:spacing w:val="-2"/>
        </w:rPr>
        <w:t>i</w:t>
      </w:r>
      <w:r w:rsidRPr="00AB6BC6">
        <w:rPr>
          <w:color w:val="000000"/>
          <w:spacing w:val="2"/>
        </w:rPr>
        <w:t>f</w:t>
      </w:r>
      <w:r w:rsidRPr="00AB6BC6">
        <w:rPr>
          <w:color w:val="000000"/>
        </w:rPr>
        <w:t>icat</w:t>
      </w:r>
      <w:r w:rsidRPr="00AB6BC6">
        <w:rPr>
          <w:color w:val="000000"/>
          <w:spacing w:val="2"/>
        </w:rPr>
        <w:t>i</w:t>
      </w:r>
      <w:r w:rsidRPr="00AB6BC6">
        <w:rPr>
          <w:color w:val="000000"/>
          <w:spacing w:val="-2"/>
        </w:rPr>
        <w:t>o</w:t>
      </w:r>
      <w:r w:rsidRPr="00AB6BC6">
        <w:rPr>
          <w:color w:val="000000"/>
          <w:spacing w:val="1"/>
        </w:rPr>
        <w:t>n</w:t>
      </w:r>
      <w:r w:rsidRPr="00AB6BC6">
        <w:rPr>
          <w:color w:val="000000"/>
        </w:rPr>
        <w:t xml:space="preserve">. </w:t>
      </w:r>
      <w:r w:rsidRPr="00AB6BC6">
        <w:rPr>
          <w:color w:val="000000"/>
          <w:spacing w:val="-2"/>
        </w:rPr>
        <w:t>S</w:t>
      </w:r>
      <w:r w:rsidRPr="00AB6BC6">
        <w:rPr>
          <w:color w:val="000000"/>
        </w:rPr>
        <w:t>ection</w:t>
      </w:r>
      <w:r w:rsidRPr="00AB6BC6">
        <w:rPr>
          <w:color w:val="000000"/>
          <w:spacing w:val="-1"/>
        </w:rPr>
        <w:t xml:space="preserve"> </w:t>
      </w:r>
      <w:r w:rsidR="00747FB8">
        <w:rPr>
          <w:color w:val="000000"/>
          <w:spacing w:val="-1"/>
        </w:rPr>
        <w:t>7</w:t>
      </w:r>
      <w:r w:rsidRPr="00AB6BC6">
        <w:rPr>
          <w:color w:val="000000"/>
          <w:spacing w:val="-1"/>
        </w:rPr>
        <w:t xml:space="preserve"> </w:t>
      </w:r>
      <w:r w:rsidRPr="00AB6BC6">
        <w:rPr>
          <w:color w:val="000000"/>
        </w:rPr>
        <w:t>de</w:t>
      </w:r>
      <w:r w:rsidRPr="00AB6BC6">
        <w:rPr>
          <w:color w:val="000000"/>
          <w:spacing w:val="-2"/>
        </w:rPr>
        <w:t>t</w:t>
      </w:r>
      <w:r w:rsidRPr="00AB6BC6">
        <w:rPr>
          <w:color w:val="000000"/>
        </w:rPr>
        <w:t>ai</w:t>
      </w:r>
      <w:r w:rsidRPr="00AB6BC6">
        <w:rPr>
          <w:color w:val="000000"/>
          <w:spacing w:val="-1"/>
        </w:rPr>
        <w:t>l</w:t>
      </w:r>
      <w:r w:rsidRPr="00AB6BC6">
        <w:rPr>
          <w:color w:val="000000"/>
        </w:rPr>
        <w:t>s</w:t>
      </w:r>
      <w:r w:rsidRPr="00AB6BC6">
        <w:rPr>
          <w:color w:val="000000"/>
          <w:spacing w:val="1"/>
        </w:rPr>
        <w:t xml:space="preserve"> </w:t>
      </w:r>
      <w:r w:rsidRPr="00AB6BC6">
        <w:rPr>
          <w:color w:val="000000"/>
        </w:rPr>
        <w:t>t</w:t>
      </w:r>
      <w:r w:rsidRPr="00AB6BC6">
        <w:rPr>
          <w:color w:val="000000"/>
          <w:spacing w:val="1"/>
        </w:rPr>
        <w:t>h</w:t>
      </w:r>
      <w:r w:rsidRPr="00AB6BC6">
        <w:rPr>
          <w:color w:val="000000"/>
        </w:rPr>
        <w:t>e re</w:t>
      </w:r>
      <w:r w:rsidRPr="00AB6BC6">
        <w:rPr>
          <w:color w:val="000000"/>
          <w:spacing w:val="-2"/>
        </w:rPr>
        <w:t>q</w:t>
      </w:r>
      <w:r w:rsidRPr="00AB6BC6">
        <w:rPr>
          <w:color w:val="000000"/>
        </w:rPr>
        <w:t>ui</w:t>
      </w:r>
      <w:r w:rsidRPr="00AB6BC6">
        <w:rPr>
          <w:color w:val="000000"/>
          <w:spacing w:val="-2"/>
        </w:rPr>
        <w:t>r</w:t>
      </w:r>
      <w:r w:rsidRPr="00AB6BC6">
        <w:rPr>
          <w:color w:val="000000"/>
        </w:rPr>
        <w:t>ed</w:t>
      </w:r>
      <w:r w:rsidRPr="00AB6BC6">
        <w:rPr>
          <w:color w:val="000000"/>
          <w:spacing w:val="1"/>
        </w:rPr>
        <w:t xml:space="preserve"> </w:t>
      </w:r>
      <w:r w:rsidRPr="00AB6BC6">
        <w:rPr>
          <w:color w:val="000000"/>
        </w:rPr>
        <w:t xml:space="preserve">records </w:t>
      </w:r>
      <w:r w:rsidRPr="00AB6BC6">
        <w:rPr>
          <w:color w:val="000000"/>
          <w:spacing w:val="-2"/>
        </w:rPr>
        <w:t>t</w:t>
      </w:r>
      <w:r w:rsidRPr="00AB6BC6">
        <w:rPr>
          <w:color w:val="000000"/>
        </w:rPr>
        <w:t>hat</w:t>
      </w:r>
      <w:r w:rsidRPr="00AB6BC6">
        <w:rPr>
          <w:color w:val="000000"/>
          <w:spacing w:val="-2"/>
        </w:rPr>
        <w:t xml:space="preserve"> </w:t>
      </w:r>
      <w:r w:rsidRPr="00AB6BC6">
        <w:rPr>
          <w:color w:val="000000"/>
          <w:spacing w:val="1"/>
        </w:rPr>
        <w:t>m</w:t>
      </w:r>
      <w:r w:rsidRPr="00AB6BC6">
        <w:rPr>
          <w:color w:val="000000"/>
        </w:rPr>
        <w:t>ust</w:t>
      </w:r>
      <w:r w:rsidRPr="00AB6BC6">
        <w:rPr>
          <w:color w:val="000000"/>
          <w:spacing w:val="-2"/>
        </w:rPr>
        <w:t xml:space="preserve"> </w:t>
      </w:r>
      <w:r w:rsidRPr="00AB6BC6">
        <w:rPr>
          <w:color w:val="000000"/>
        </w:rPr>
        <w:t xml:space="preserve">be </w:t>
      </w:r>
      <w:r w:rsidRPr="00AB6BC6">
        <w:rPr>
          <w:color w:val="000000"/>
          <w:spacing w:val="-2"/>
        </w:rPr>
        <w:t>k</w:t>
      </w:r>
      <w:r w:rsidRPr="00AB6BC6">
        <w:rPr>
          <w:color w:val="000000"/>
        </w:rPr>
        <w:t>ept</w:t>
      </w:r>
      <w:r w:rsidRPr="00AB6BC6">
        <w:rPr>
          <w:color w:val="000000"/>
          <w:spacing w:val="-2"/>
        </w:rPr>
        <w:t xml:space="preserve"> </w:t>
      </w:r>
      <w:r w:rsidRPr="00AB6BC6">
        <w:rPr>
          <w:color w:val="000000"/>
          <w:spacing w:val="1"/>
        </w:rPr>
        <w:t>a</w:t>
      </w:r>
      <w:r w:rsidRPr="00AB6BC6">
        <w:rPr>
          <w:color w:val="000000"/>
        </w:rPr>
        <w:t>s</w:t>
      </w:r>
      <w:r w:rsidRPr="00AB6BC6">
        <w:rPr>
          <w:color w:val="000000"/>
          <w:spacing w:val="-2"/>
        </w:rPr>
        <w:t xml:space="preserve"> </w:t>
      </w:r>
      <w:r w:rsidRPr="00AB6BC6">
        <w:rPr>
          <w:color w:val="000000"/>
        </w:rPr>
        <w:t>part</w:t>
      </w:r>
      <w:r w:rsidRPr="00AB6BC6">
        <w:rPr>
          <w:color w:val="000000"/>
          <w:spacing w:val="-3"/>
        </w:rPr>
        <w:t xml:space="preserve"> </w:t>
      </w:r>
      <w:r w:rsidRPr="00AB6BC6">
        <w:rPr>
          <w:color w:val="000000"/>
          <w:spacing w:val="-2"/>
        </w:rPr>
        <w:t>o</w:t>
      </w:r>
      <w:r w:rsidRPr="00AB6BC6">
        <w:rPr>
          <w:color w:val="000000"/>
        </w:rPr>
        <w:t>f pro</w:t>
      </w:r>
      <w:r w:rsidRPr="00AB6BC6">
        <w:rPr>
          <w:color w:val="000000"/>
          <w:spacing w:val="-3"/>
        </w:rPr>
        <w:t>v</w:t>
      </w:r>
      <w:r w:rsidRPr="00AB6BC6">
        <w:rPr>
          <w:color w:val="000000"/>
        </w:rPr>
        <w:t>is</w:t>
      </w:r>
      <w:r w:rsidRPr="00AB6BC6">
        <w:rPr>
          <w:color w:val="000000"/>
          <w:spacing w:val="-1"/>
        </w:rPr>
        <w:t>i</w:t>
      </w:r>
      <w:r w:rsidRPr="00AB6BC6">
        <w:rPr>
          <w:color w:val="000000"/>
        </w:rPr>
        <w:t>on</w:t>
      </w:r>
      <w:r>
        <w:rPr>
          <w:color w:val="000000"/>
        </w:rPr>
        <w:t xml:space="preserve"> </w:t>
      </w:r>
      <w:r>
        <w:rPr>
          <w:color w:val="000000"/>
          <w:spacing w:val="-1"/>
        </w:rPr>
        <w:t>o</w:t>
      </w:r>
      <w:r>
        <w:rPr>
          <w:color w:val="000000"/>
        </w:rPr>
        <w:t>f</w:t>
      </w:r>
      <w:r>
        <w:rPr>
          <w:color w:val="000000"/>
          <w:spacing w:val="9"/>
        </w:rPr>
        <w:t xml:space="preserve"> </w:t>
      </w:r>
      <w:r>
        <w:rPr>
          <w:color w:val="000000"/>
          <w:spacing w:val="-2"/>
        </w:rPr>
        <w:t>t</w:t>
      </w:r>
      <w:r>
        <w:rPr>
          <w:color w:val="000000"/>
        </w:rPr>
        <w:t xml:space="preserve">he </w:t>
      </w:r>
      <w:r>
        <w:rPr>
          <w:color w:val="000000"/>
          <w:spacing w:val="-2"/>
        </w:rPr>
        <w:t>s</w:t>
      </w:r>
      <w:r>
        <w:rPr>
          <w:color w:val="000000"/>
        </w:rPr>
        <w:t>er</w:t>
      </w:r>
      <w:r>
        <w:rPr>
          <w:color w:val="000000"/>
          <w:spacing w:val="-4"/>
        </w:rPr>
        <w:t>v</w:t>
      </w:r>
      <w:r>
        <w:rPr>
          <w:color w:val="000000"/>
        </w:rPr>
        <w:t>i</w:t>
      </w:r>
      <w:r>
        <w:rPr>
          <w:color w:val="000000"/>
          <w:spacing w:val="1"/>
        </w:rPr>
        <w:t>ce</w:t>
      </w:r>
      <w:r>
        <w:rPr>
          <w:color w:val="000000"/>
        </w:rPr>
        <w:t>.</w:t>
      </w:r>
    </w:p>
    <w:p w14:paraId="3665953E" w14:textId="77777777" w:rsidR="008A04E5" w:rsidRDefault="008A04E5" w:rsidP="008A04E5">
      <w:pPr>
        <w:pStyle w:val="ListParagraph"/>
      </w:pPr>
    </w:p>
    <w:p w14:paraId="721B49B5" w14:textId="77777777" w:rsidR="008A04E5" w:rsidRPr="00EC5CBF" w:rsidRDefault="008A04E5" w:rsidP="004C7DA8">
      <w:pPr>
        <w:pStyle w:val="BodyText"/>
        <w:numPr>
          <w:ilvl w:val="1"/>
          <w:numId w:val="4"/>
        </w:numPr>
        <w:tabs>
          <w:tab w:val="left" w:pos="833"/>
        </w:tabs>
        <w:ind w:right="473" w:hanging="720"/>
      </w:pPr>
      <w:r>
        <w:t>Where a patient presents with an adverse drug reaction following the initial vaccination and the</w:t>
      </w:r>
      <w:r w:rsidR="00604B61">
        <w:t xml:space="preserve"> Vaccinator </w:t>
      </w:r>
      <w:r>
        <w:t xml:space="preserve">believes this is of clinical significance, such that the patient’s GP practice should be informed, this information should be </w:t>
      </w:r>
      <w:r w:rsidR="005C348B">
        <w:t xml:space="preserve">recorded and </w:t>
      </w:r>
      <w:r>
        <w:t xml:space="preserve">shared </w:t>
      </w:r>
      <w:r w:rsidRPr="00930D44">
        <w:t>with the GP practice as soon as possible by contacting the practice directly.  Adverse events should be reported to the Commission</w:t>
      </w:r>
      <w:r>
        <w:t xml:space="preserve"> on Human Medicines via the yellow card scheme.</w:t>
      </w:r>
    </w:p>
    <w:p w14:paraId="1BE78AF5" w14:textId="77777777" w:rsidR="008A04E5" w:rsidRDefault="008A04E5" w:rsidP="008A04E5">
      <w:pPr>
        <w:pStyle w:val="ListParagraph"/>
      </w:pPr>
    </w:p>
    <w:p w14:paraId="1CCAA98E" w14:textId="77777777" w:rsidR="002A3A4C" w:rsidRPr="00930D44" w:rsidRDefault="008A04E5" w:rsidP="004C7DA8">
      <w:pPr>
        <w:pStyle w:val="BodyText"/>
        <w:numPr>
          <w:ilvl w:val="1"/>
          <w:numId w:val="4"/>
        </w:numPr>
        <w:tabs>
          <w:tab w:val="left" w:pos="833"/>
        </w:tabs>
        <w:ind w:right="473" w:hanging="720"/>
      </w:pPr>
      <w:r w:rsidRPr="00930D44">
        <w:t xml:space="preserve">Contractors are required to record and report any patient safety incidents. Any incidents should be reported to </w:t>
      </w:r>
      <w:hyperlink r:id="rId16" w:history="1">
        <w:r w:rsidR="0010636D" w:rsidRPr="0098327B">
          <w:rPr>
            <w:rStyle w:val="Hyperlink"/>
          </w:rPr>
          <w:t>nhsh.cpsoffice@nhs.scot</w:t>
        </w:r>
      </w:hyperlink>
      <w:r w:rsidR="0010636D">
        <w:t xml:space="preserve"> </w:t>
      </w:r>
      <w:r w:rsidR="00133CC3">
        <w:t xml:space="preserve"> </w:t>
      </w:r>
    </w:p>
    <w:p w14:paraId="25D76A2E" w14:textId="77777777" w:rsidR="008A04E5" w:rsidRDefault="008A04E5" w:rsidP="008A04E5">
      <w:pPr>
        <w:pStyle w:val="ListParagraph"/>
      </w:pPr>
    </w:p>
    <w:p w14:paraId="54112606" w14:textId="77777777" w:rsidR="008A04E5" w:rsidRPr="00625401" w:rsidRDefault="008A04E5" w:rsidP="004C7DA8">
      <w:pPr>
        <w:pStyle w:val="BodyText"/>
        <w:numPr>
          <w:ilvl w:val="1"/>
          <w:numId w:val="4"/>
        </w:numPr>
        <w:tabs>
          <w:tab w:val="left" w:pos="833"/>
        </w:tabs>
        <w:ind w:right="473" w:hanging="720"/>
      </w:pPr>
      <w:r>
        <w:t xml:space="preserve">Contractors are required to comply with arrangements that will be in place for the removal and safe disposal of any clinical waste generated in the provision of this service.  </w:t>
      </w:r>
    </w:p>
    <w:p w14:paraId="30ECA0AD" w14:textId="77777777" w:rsidR="008A04E5" w:rsidRDefault="008A04E5" w:rsidP="008A04E5">
      <w:pPr>
        <w:pStyle w:val="ListParagraph"/>
        <w:rPr>
          <w:sz w:val="20"/>
          <w:szCs w:val="20"/>
        </w:rPr>
      </w:pPr>
    </w:p>
    <w:p w14:paraId="00DCE74A" w14:textId="77777777" w:rsidR="003F7E4B" w:rsidRPr="00C178E2" w:rsidRDefault="008A04E5" w:rsidP="004C7DA8">
      <w:pPr>
        <w:pStyle w:val="BodyText"/>
        <w:numPr>
          <w:ilvl w:val="1"/>
          <w:numId w:val="4"/>
        </w:numPr>
        <w:tabs>
          <w:tab w:val="left" w:pos="933"/>
        </w:tabs>
        <w:ind w:left="933" w:right="127" w:hanging="720"/>
        <w:rPr>
          <w:rFonts w:cs="Arial"/>
        </w:rPr>
      </w:pPr>
      <w:r w:rsidRPr="00AC1A44">
        <w:rPr>
          <w:rFonts w:cs="Arial"/>
        </w:rPr>
        <w:t>Any questions</w:t>
      </w:r>
      <w:r w:rsidRPr="00E74D2B">
        <w:rPr>
          <w:rFonts w:cs="Arial"/>
        </w:rPr>
        <w:t xml:space="preserve"> or comments regarding any aspect of the</w:t>
      </w:r>
      <w:r>
        <w:rPr>
          <w:rFonts w:cs="Arial"/>
        </w:rPr>
        <w:t xml:space="preserve"> </w:t>
      </w:r>
      <w:r w:rsidRPr="00E74D2B">
        <w:rPr>
          <w:rFonts w:cs="Arial"/>
        </w:rPr>
        <w:t xml:space="preserve">service from contractors can be sent </w:t>
      </w:r>
      <w:r w:rsidRPr="003F7E4B">
        <w:rPr>
          <w:rFonts w:cs="Arial"/>
        </w:rPr>
        <w:t xml:space="preserve">to </w:t>
      </w:r>
      <w:hyperlink r:id="rId17" w:history="1">
        <w:r w:rsidR="00133CC3" w:rsidRPr="00175798">
          <w:rPr>
            <w:rStyle w:val="Hyperlink"/>
          </w:rPr>
          <w:t>nhsh.cpsoffice@nhs.scot</w:t>
        </w:r>
      </w:hyperlink>
      <w:r w:rsidR="00133CC3">
        <w:t xml:space="preserve"> </w:t>
      </w:r>
      <w:r w:rsidR="0010636D">
        <w:rPr>
          <w:rFonts w:cs="Arial"/>
        </w:rPr>
        <w:t>.</w:t>
      </w:r>
      <w:r w:rsidR="003F7E4B">
        <w:rPr>
          <w:rFonts w:cs="Arial"/>
        </w:rPr>
        <w:t xml:space="preserve"> </w:t>
      </w:r>
      <w:r w:rsidRPr="00E74D2B">
        <w:rPr>
          <w:rFonts w:cs="Arial"/>
        </w:rPr>
        <w:t xml:space="preserve">Any patient comments/ complaints should be directed to </w:t>
      </w:r>
      <w:r>
        <w:rPr>
          <w:rFonts w:cs="Arial"/>
        </w:rPr>
        <w:t xml:space="preserve">the Patient </w:t>
      </w:r>
      <w:r w:rsidR="003F7E4B">
        <w:rPr>
          <w:rFonts w:cs="Arial"/>
        </w:rPr>
        <w:t xml:space="preserve">Relations </w:t>
      </w:r>
      <w:r>
        <w:rPr>
          <w:rFonts w:cs="Arial"/>
        </w:rPr>
        <w:t xml:space="preserve">Team </w:t>
      </w:r>
      <w:hyperlink r:id="rId18" w:history="1">
        <w:r w:rsidR="0010636D" w:rsidRPr="0098327B">
          <w:rPr>
            <w:rStyle w:val="Hyperlink"/>
          </w:rPr>
          <w:t>nhshighland.feedback@nhs.scot</w:t>
        </w:r>
      </w:hyperlink>
      <w:r w:rsidR="0010636D">
        <w:t xml:space="preserve"> </w:t>
      </w:r>
      <w:r w:rsidR="00CF5E33">
        <w:t xml:space="preserve"> .</w:t>
      </w:r>
    </w:p>
    <w:p w14:paraId="35A1BE93" w14:textId="77777777" w:rsidR="00C178E2" w:rsidRDefault="00C178E2" w:rsidP="00C178E2">
      <w:pPr>
        <w:pStyle w:val="ListParagraph"/>
        <w:rPr>
          <w:rFonts w:cs="Arial"/>
        </w:rPr>
      </w:pPr>
    </w:p>
    <w:p w14:paraId="1918EC31" w14:textId="77777777" w:rsidR="00943863" w:rsidRDefault="00943863" w:rsidP="00C178E2">
      <w:pPr>
        <w:pStyle w:val="ListParagraph"/>
        <w:rPr>
          <w:rFonts w:cs="Arial"/>
        </w:rPr>
      </w:pPr>
    </w:p>
    <w:p w14:paraId="6C29CA1F" w14:textId="77777777" w:rsidR="00943863" w:rsidRDefault="00943863" w:rsidP="00C178E2">
      <w:pPr>
        <w:pStyle w:val="ListParagraph"/>
        <w:rPr>
          <w:rFonts w:cs="Arial"/>
        </w:rPr>
      </w:pPr>
    </w:p>
    <w:p w14:paraId="1A3BFB8E" w14:textId="77777777" w:rsidR="00943863" w:rsidRDefault="00943863" w:rsidP="00C178E2">
      <w:pPr>
        <w:pStyle w:val="ListParagraph"/>
        <w:rPr>
          <w:rFonts w:cs="Arial"/>
        </w:rPr>
      </w:pPr>
    </w:p>
    <w:p w14:paraId="0A2E2678" w14:textId="77777777" w:rsidR="00943863" w:rsidRDefault="00943863" w:rsidP="00C178E2">
      <w:pPr>
        <w:pStyle w:val="ListParagraph"/>
        <w:rPr>
          <w:rFonts w:cs="Arial"/>
        </w:rPr>
      </w:pPr>
    </w:p>
    <w:p w14:paraId="27867FB2" w14:textId="77777777" w:rsidR="00943863" w:rsidRDefault="00943863" w:rsidP="00C178E2">
      <w:pPr>
        <w:pStyle w:val="ListParagraph"/>
        <w:rPr>
          <w:rFonts w:cs="Arial"/>
        </w:rPr>
      </w:pPr>
    </w:p>
    <w:p w14:paraId="6DDD88AF" w14:textId="77777777" w:rsidR="00C178E2" w:rsidRDefault="00C178E2" w:rsidP="00C178E2">
      <w:pPr>
        <w:pStyle w:val="BodyText"/>
        <w:tabs>
          <w:tab w:val="left" w:pos="933"/>
        </w:tabs>
        <w:ind w:left="933" w:right="127" w:firstLine="0"/>
        <w:jc w:val="right"/>
        <w:rPr>
          <w:rFonts w:cs="Arial"/>
        </w:rPr>
      </w:pPr>
    </w:p>
    <w:p w14:paraId="66D1842E" w14:textId="77777777" w:rsidR="00E147EF" w:rsidRDefault="00E147EF" w:rsidP="00C178E2">
      <w:pPr>
        <w:pStyle w:val="BodyText"/>
        <w:tabs>
          <w:tab w:val="left" w:pos="933"/>
        </w:tabs>
        <w:ind w:left="933" w:right="127" w:firstLine="0"/>
        <w:jc w:val="right"/>
        <w:rPr>
          <w:rFonts w:cs="Arial"/>
        </w:rPr>
      </w:pPr>
    </w:p>
    <w:p w14:paraId="0EC8B40D" w14:textId="77777777" w:rsidR="00E147EF" w:rsidRDefault="00E147EF" w:rsidP="00C178E2">
      <w:pPr>
        <w:pStyle w:val="BodyText"/>
        <w:tabs>
          <w:tab w:val="left" w:pos="933"/>
        </w:tabs>
        <w:ind w:left="933" w:right="127" w:firstLine="0"/>
        <w:jc w:val="right"/>
        <w:rPr>
          <w:rFonts w:cs="Arial"/>
        </w:rPr>
      </w:pPr>
    </w:p>
    <w:p w14:paraId="44B01A4F" w14:textId="77777777" w:rsidR="00E147EF" w:rsidRDefault="00E147EF" w:rsidP="00C178E2">
      <w:pPr>
        <w:pStyle w:val="BodyText"/>
        <w:tabs>
          <w:tab w:val="left" w:pos="933"/>
        </w:tabs>
        <w:ind w:left="933" w:right="127" w:firstLine="0"/>
        <w:jc w:val="right"/>
        <w:rPr>
          <w:rFonts w:cs="Arial"/>
        </w:rPr>
      </w:pPr>
    </w:p>
    <w:p w14:paraId="32EE1C65" w14:textId="77777777" w:rsidR="00E147EF" w:rsidRDefault="00E147EF" w:rsidP="00C178E2">
      <w:pPr>
        <w:pStyle w:val="BodyText"/>
        <w:tabs>
          <w:tab w:val="left" w:pos="933"/>
        </w:tabs>
        <w:ind w:left="933" w:right="127" w:firstLine="0"/>
        <w:jc w:val="right"/>
        <w:rPr>
          <w:rFonts w:cs="Arial"/>
        </w:rPr>
      </w:pPr>
    </w:p>
    <w:p w14:paraId="73C42468" w14:textId="77777777" w:rsidR="00E147EF" w:rsidRDefault="00E147EF" w:rsidP="00C178E2">
      <w:pPr>
        <w:pStyle w:val="BodyText"/>
        <w:tabs>
          <w:tab w:val="left" w:pos="933"/>
        </w:tabs>
        <w:ind w:left="933" w:right="127" w:firstLine="0"/>
        <w:jc w:val="right"/>
        <w:rPr>
          <w:rFonts w:cs="Arial"/>
        </w:rPr>
      </w:pPr>
    </w:p>
    <w:p w14:paraId="46B5A231" w14:textId="77777777" w:rsidR="00E147EF" w:rsidRDefault="00E147EF" w:rsidP="00C178E2">
      <w:pPr>
        <w:pStyle w:val="BodyText"/>
        <w:tabs>
          <w:tab w:val="left" w:pos="933"/>
        </w:tabs>
        <w:ind w:left="933" w:right="127" w:firstLine="0"/>
        <w:jc w:val="right"/>
        <w:rPr>
          <w:rFonts w:cs="Arial"/>
        </w:rPr>
      </w:pPr>
    </w:p>
    <w:p w14:paraId="411C07BE" w14:textId="77777777" w:rsidR="00E147EF" w:rsidRDefault="00E147EF" w:rsidP="00C178E2">
      <w:pPr>
        <w:pStyle w:val="BodyText"/>
        <w:tabs>
          <w:tab w:val="left" w:pos="933"/>
        </w:tabs>
        <w:ind w:left="933" w:right="127" w:firstLine="0"/>
        <w:jc w:val="right"/>
        <w:rPr>
          <w:rFonts w:cs="Arial"/>
        </w:rPr>
      </w:pPr>
    </w:p>
    <w:p w14:paraId="6B61EAF9" w14:textId="77777777" w:rsidR="00E147EF" w:rsidRDefault="00E147EF" w:rsidP="00C178E2">
      <w:pPr>
        <w:pStyle w:val="BodyText"/>
        <w:tabs>
          <w:tab w:val="left" w:pos="933"/>
        </w:tabs>
        <w:ind w:left="933" w:right="127" w:firstLine="0"/>
        <w:jc w:val="right"/>
        <w:rPr>
          <w:rFonts w:cs="Arial"/>
        </w:rPr>
      </w:pPr>
    </w:p>
    <w:p w14:paraId="26804254" w14:textId="77777777" w:rsidR="00E147EF" w:rsidRDefault="00E147EF" w:rsidP="00C178E2">
      <w:pPr>
        <w:pStyle w:val="BodyText"/>
        <w:tabs>
          <w:tab w:val="left" w:pos="933"/>
        </w:tabs>
        <w:ind w:left="933" w:right="127" w:firstLine="0"/>
        <w:jc w:val="right"/>
        <w:rPr>
          <w:rFonts w:cs="Arial"/>
        </w:rPr>
      </w:pPr>
    </w:p>
    <w:p w14:paraId="217D4B56" w14:textId="77777777" w:rsidR="006620BA" w:rsidRDefault="006620BA" w:rsidP="003E4081">
      <w:pPr>
        <w:pStyle w:val="BodyText"/>
        <w:tabs>
          <w:tab w:val="left" w:pos="933"/>
        </w:tabs>
        <w:ind w:left="0" w:right="127" w:firstLine="0"/>
        <w:rPr>
          <w:rFonts w:cs="Arial"/>
        </w:rPr>
      </w:pPr>
    </w:p>
    <w:p w14:paraId="5EBFEC45" w14:textId="77777777" w:rsidR="00E147EF" w:rsidRDefault="00E147EF" w:rsidP="00C178E2">
      <w:pPr>
        <w:pStyle w:val="BodyText"/>
        <w:tabs>
          <w:tab w:val="left" w:pos="933"/>
        </w:tabs>
        <w:ind w:left="933" w:right="127" w:firstLine="0"/>
        <w:jc w:val="right"/>
        <w:rPr>
          <w:rFonts w:cs="Arial"/>
        </w:rPr>
      </w:pPr>
    </w:p>
    <w:p w14:paraId="03D7FE98" w14:textId="77777777" w:rsidR="00E147EF" w:rsidRDefault="00E147EF" w:rsidP="00C178E2">
      <w:pPr>
        <w:pStyle w:val="BodyText"/>
        <w:tabs>
          <w:tab w:val="left" w:pos="933"/>
        </w:tabs>
        <w:ind w:left="933" w:right="127" w:firstLine="0"/>
        <w:jc w:val="right"/>
        <w:rPr>
          <w:rFonts w:cs="Arial"/>
        </w:rPr>
      </w:pPr>
    </w:p>
    <w:p w14:paraId="104EB36F" w14:textId="77777777" w:rsidR="00E147EF" w:rsidRDefault="00E147EF" w:rsidP="00C178E2">
      <w:pPr>
        <w:pStyle w:val="BodyText"/>
        <w:tabs>
          <w:tab w:val="left" w:pos="933"/>
        </w:tabs>
        <w:ind w:left="933" w:right="127" w:firstLine="0"/>
        <w:jc w:val="right"/>
        <w:rPr>
          <w:rFonts w:cs="Arial"/>
        </w:rPr>
      </w:pPr>
    </w:p>
    <w:p w14:paraId="3646753A" w14:textId="77777777" w:rsidR="00E147EF" w:rsidRDefault="00E147EF" w:rsidP="00C178E2">
      <w:pPr>
        <w:pStyle w:val="BodyText"/>
        <w:tabs>
          <w:tab w:val="left" w:pos="933"/>
        </w:tabs>
        <w:ind w:left="933" w:right="127" w:firstLine="0"/>
        <w:jc w:val="right"/>
        <w:rPr>
          <w:rFonts w:cs="Arial"/>
        </w:rPr>
      </w:pPr>
    </w:p>
    <w:p w14:paraId="480C0BFC" w14:textId="77777777" w:rsidR="00C178E2" w:rsidRDefault="00C178E2" w:rsidP="00C178E2">
      <w:pPr>
        <w:pStyle w:val="BodyText"/>
        <w:tabs>
          <w:tab w:val="left" w:pos="933"/>
        </w:tabs>
        <w:ind w:left="933" w:right="127" w:firstLine="0"/>
        <w:jc w:val="right"/>
        <w:rPr>
          <w:rFonts w:cs="Arial"/>
        </w:rPr>
      </w:pPr>
    </w:p>
    <w:p w14:paraId="11349B31" w14:textId="77777777" w:rsidR="000241A2" w:rsidRDefault="008A04E5" w:rsidP="004C7DA8">
      <w:pPr>
        <w:pStyle w:val="Heading1"/>
        <w:numPr>
          <w:ilvl w:val="0"/>
          <w:numId w:val="4"/>
        </w:numPr>
        <w:tabs>
          <w:tab w:val="left" w:pos="782"/>
        </w:tabs>
        <w:spacing w:before="36"/>
        <w:ind w:left="682"/>
        <w:rPr>
          <w:b w:val="0"/>
          <w:bCs w:val="0"/>
          <w:color w:val="365F91"/>
        </w:rPr>
      </w:pPr>
      <w:bookmarkStart w:id="8" w:name="_Training_and_premises"/>
      <w:bookmarkStart w:id="9" w:name="_TOC_250004"/>
      <w:bookmarkEnd w:id="8"/>
      <w:r w:rsidRPr="00147B09">
        <w:rPr>
          <w:color w:val="365F91"/>
        </w:rPr>
        <w:t>Training and premises</w:t>
      </w:r>
      <w:r w:rsidRPr="00147B09">
        <w:rPr>
          <w:color w:val="365F91"/>
          <w:spacing w:val="-2"/>
        </w:rPr>
        <w:t xml:space="preserve"> </w:t>
      </w:r>
      <w:r w:rsidRPr="00147B09">
        <w:rPr>
          <w:color w:val="365F91"/>
        </w:rPr>
        <w:t>requirements</w:t>
      </w:r>
      <w:bookmarkEnd w:id="9"/>
    </w:p>
    <w:p w14:paraId="2A3255B5" w14:textId="77777777" w:rsidR="000241A2" w:rsidRPr="000241A2" w:rsidRDefault="000241A2" w:rsidP="000241A2">
      <w:pPr>
        <w:pStyle w:val="Heading1"/>
        <w:numPr>
          <w:ilvl w:val="0"/>
          <w:numId w:val="0"/>
        </w:numPr>
        <w:tabs>
          <w:tab w:val="left" w:pos="782"/>
        </w:tabs>
        <w:spacing w:before="36"/>
        <w:rPr>
          <w:b w:val="0"/>
          <w:bCs w:val="0"/>
          <w:color w:val="365F91"/>
        </w:rPr>
      </w:pPr>
    </w:p>
    <w:p w14:paraId="680ECF5A" w14:textId="77777777" w:rsidR="00A11F3E" w:rsidRPr="003E27B9" w:rsidRDefault="00A11F3E" w:rsidP="004C7DA8">
      <w:pPr>
        <w:pStyle w:val="BodyText"/>
        <w:numPr>
          <w:ilvl w:val="1"/>
          <w:numId w:val="4"/>
        </w:numPr>
        <w:tabs>
          <w:tab w:val="left" w:pos="933"/>
        </w:tabs>
        <w:spacing w:line="276" w:lineRule="exact"/>
        <w:ind w:right="880" w:hanging="720"/>
      </w:pPr>
      <w:r w:rsidRPr="003E27B9">
        <w:rPr>
          <w:rFonts w:cs="Arial"/>
        </w:rPr>
        <w:t xml:space="preserve">Community pharmacies providing an NHS Highland immunisation service must have a private, enclosed clinical area suitable for vaccine administration within the community pharmacy, external to the dispensary area, which complies with </w:t>
      </w:r>
      <w:proofErr w:type="spellStart"/>
      <w:r w:rsidRPr="003E27B9">
        <w:rPr>
          <w:rFonts w:cs="Arial"/>
        </w:rPr>
        <w:t>GPhC</w:t>
      </w:r>
      <w:proofErr w:type="spellEnd"/>
      <w:r w:rsidRPr="003E27B9">
        <w:rPr>
          <w:rFonts w:cs="Arial"/>
        </w:rPr>
        <w:t xml:space="preserve"> standards. </w:t>
      </w:r>
    </w:p>
    <w:p w14:paraId="1B359E4B" w14:textId="77777777" w:rsidR="00A11F3E" w:rsidRDefault="00A11F3E" w:rsidP="00A11F3E">
      <w:pPr>
        <w:ind w:left="720" w:hanging="720"/>
        <w:rPr>
          <w:rFonts w:ascii="Arial" w:hAnsi="Arial" w:cs="Arial"/>
          <w:sz w:val="24"/>
          <w:szCs w:val="24"/>
        </w:rPr>
      </w:pPr>
      <w:r w:rsidRPr="00417B7B">
        <w:rPr>
          <w:rFonts w:ascii="Arial" w:hAnsi="Arial" w:cs="Arial"/>
          <w:sz w:val="24"/>
          <w:szCs w:val="24"/>
        </w:rPr>
        <w:tab/>
      </w:r>
      <w:r>
        <w:rPr>
          <w:rFonts w:ascii="Arial" w:hAnsi="Arial" w:cs="Arial"/>
          <w:sz w:val="24"/>
          <w:szCs w:val="24"/>
        </w:rPr>
        <w:tab/>
      </w:r>
    </w:p>
    <w:p w14:paraId="73065A9E" w14:textId="77777777" w:rsidR="00A11F3E" w:rsidRDefault="00A11F3E" w:rsidP="00A11F3E">
      <w:pPr>
        <w:ind w:left="720"/>
        <w:rPr>
          <w:rFonts w:ascii="Arial" w:hAnsi="Arial" w:cs="Arial"/>
          <w:sz w:val="24"/>
          <w:szCs w:val="24"/>
        </w:rPr>
      </w:pPr>
      <w:r w:rsidRPr="00417B7B">
        <w:rPr>
          <w:rFonts w:ascii="Arial" w:hAnsi="Arial" w:cs="Arial"/>
          <w:sz w:val="24"/>
          <w:szCs w:val="24"/>
        </w:rPr>
        <w:t xml:space="preserve">Key requirements are: </w:t>
      </w:r>
    </w:p>
    <w:p w14:paraId="55CF4227" w14:textId="77777777" w:rsidR="00A11F3E" w:rsidRPr="00417B7B" w:rsidRDefault="00A11F3E" w:rsidP="00A11F3E">
      <w:pPr>
        <w:rPr>
          <w:rFonts w:ascii="Arial" w:hAnsi="Arial" w:cs="Arial"/>
          <w:sz w:val="24"/>
          <w:szCs w:val="24"/>
        </w:rPr>
      </w:pPr>
    </w:p>
    <w:p w14:paraId="0B29BB98" w14:textId="77777777" w:rsidR="00A11F3E" w:rsidRPr="00417B7B" w:rsidRDefault="00A11F3E" w:rsidP="004C7DA8">
      <w:pPr>
        <w:widowControl/>
        <w:numPr>
          <w:ilvl w:val="0"/>
          <w:numId w:val="9"/>
        </w:numPr>
        <w:rPr>
          <w:rFonts w:ascii="Arial" w:hAnsi="Arial" w:cs="Arial"/>
          <w:sz w:val="24"/>
          <w:szCs w:val="24"/>
        </w:rPr>
      </w:pPr>
      <w:r>
        <w:rPr>
          <w:rFonts w:ascii="Arial" w:hAnsi="Arial" w:cs="Arial"/>
          <w:sz w:val="24"/>
          <w:szCs w:val="24"/>
        </w:rPr>
        <w:t xml:space="preserve">Access to a </w:t>
      </w:r>
      <w:r w:rsidRPr="00417B7B">
        <w:rPr>
          <w:rFonts w:ascii="Arial" w:hAnsi="Arial" w:cs="Arial"/>
          <w:sz w:val="24"/>
          <w:szCs w:val="24"/>
        </w:rPr>
        <w:t xml:space="preserve">Clinical wash hand basin. </w:t>
      </w:r>
    </w:p>
    <w:p w14:paraId="5B0E7F7F" w14:textId="77777777" w:rsidR="00A11F3E" w:rsidRPr="00417B7B" w:rsidRDefault="00A11F3E" w:rsidP="004C7DA8">
      <w:pPr>
        <w:widowControl/>
        <w:numPr>
          <w:ilvl w:val="0"/>
          <w:numId w:val="9"/>
        </w:numPr>
        <w:rPr>
          <w:rFonts w:ascii="Arial" w:hAnsi="Arial" w:cs="Arial"/>
          <w:sz w:val="24"/>
          <w:szCs w:val="24"/>
        </w:rPr>
      </w:pPr>
      <w:r w:rsidRPr="00417B7B">
        <w:rPr>
          <w:rFonts w:ascii="Arial" w:hAnsi="Arial" w:cs="Arial"/>
          <w:sz w:val="24"/>
          <w:szCs w:val="24"/>
        </w:rPr>
        <w:t xml:space="preserve">Washable floors. </w:t>
      </w:r>
    </w:p>
    <w:p w14:paraId="563E1DB3" w14:textId="77777777" w:rsidR="00A11F3E" w:rsidRPr="00417B7B" w:rsidRDefault="00A11F3E" w:rsidP="004C7DA8">
      <w:pPr>
        <w:widowControl/>
        <w:numPr>
          <w:ilvl w:val="0"/>
          <w:numId w:val="9"/>
        </w:numPr>
        <w:rPr>
          <w:rFonts w:ascii="Arial" w:hAnsi="Arial" w:cs="Arial"/>
          <w:sz w:val="24"/>
          <w:szCs w:val="24"/>
        </w:rPr>
      </w:pPr>
      <w:r w:rsidRPr="00417B7B">
        <w:rPr>
          <w:rFonts w:ascii="Arial" w:hAnsi="Arial" w:cs="Arial"/>
          <w:sz w:val="24"/>
          <w:szCs w:val="24"/>
        </w:rPr>
        <w:t xml:space="preserve">Clinical workbench sufficient to prepare vaccine and layout ancillaries. </w:t>
      </w:r>
    </w:p>
    <w:p w14:paraId="280651D1" w14:textId="77777777" w:rsidR="00A11F3E" w:rsidRPr="00417B7B" w:rsidRDefault="00A11F3E" w:rsidP="004C7DA8">
      <w:pPr>
        <w:widowControl/>
        <w:numPr>
          <w:ilvl w:val="0"/>
          <w:numId w:val="9"/>
        </w:numPr>
        <w:rPr>
          <w:rFonts w:ascii="Arial" w:hAnsi="Arial" w:cs="Arial"/>
          <w:sz w:val="24"/>
          <w:szCs w:val="24"/>
        </w:rPr>
      </w:pPr>
      <w:r>
        <w:rPr>
          <w:rFonts w:ascii="Arial" w:hAnsi="Arial" w:cs="Arial"/>
          <w:sz w:val="24"/>
          <w:szCs w:val="24"/>
        </w:rPr>
        <w:t>Access to a r</w:t>
      </w:r>
      <w:r w:rsidRPr="00417B7B">
        <w:rPr>
          <w:rFonts w:ascii="Arial" w:hAnsi="Arial" w:cs="Arial"/>
          <w:sz w:val="24"/>
          <w:szCs w:val="24"/>
        </w:rPr>
        <w:t>efrigerator</w:t>
      </w:r>
      <w:r>
        <w:rPr>
          <w:rFonts w:ascii="Arial" w:hAnsi="Arial" w:cs="Arial"/>
          <w:sz w:val="24"/>
          <w:szCs w:val="24"/>
        </w:rPr>
        <w:t xml:space="preserve"> appropriate for storing vaccines</w:t>
      </w:r>
      <w:r w:rsidRPr="00417B7B">
        <w:rPr>
          <w:rFonts w:ascii="Arial" w:hAnsi="Arial" w:cs="Arial"/>
          <w:sz w:val="24"/>
          <w:szCs w:val="24"/>
        </w:rPr>
        <w:t>.</w:t>
      </w:r>
    </w:p>
    <w:p w14:paraId="157D8716" w14:textId="77777777" w:rsidR="00A11F3E" w:rsidRPr="00417B7B" w:rsidRDefault="00A11F3E" w:rsidP="004C7DA8">
      <w:pPr>
        <w:widowControl/>
        <w:numPr>
          <w:ilvl w:val="0"/>
          <w:numId w:val="9"/>
        </w:numPr>
        <w:rPr>
          <w:rFonts w:ascii="Arial" w:hAnsi="Arial" w:cs="Arial"/>
          <w:sz w:val="24"/>
          <w:szCs w:val="24"/>
        </w:rPr>
      </w:pPr>
      <w:r w:rsidRPr="00417B7B">
        <w:rPr>
          <w:rFonts w:ascii="Arial" w:hAnsi="Arial" w:cs="Arial"/>
          <w:sz w:val="24"/>
          <w:szCs w:val="24"/>
        </w:rPr>
        <w:t>Chair(s).</w:t>
      </w:r>
    </w:p>
    <w:p w14:paraId="0BB40766" w14:textId="77777777" w:rsidR="00A11F3E" w:rsidRPr="00417B7B" w:rsidRDefault="00A11F3E" w:rsidP="004C7DA8">
      <w:pPr>
        <w:widowControl/>
        <w:numPr>
          <w:ilvl w:val="0"/>
          <w:numId w:val="9"/>
        </w:numPr>
        <w:rPr>
          <w:rFonts w:ascii="Arial" w:hAnsi="Arial" w:cs="Arial"/>
          <w:sz w:val="24"/>
          <w:szCs w:val="24"/>
        </w:rPr>
      </w:pPr>
      <w:r w:rsidRPr="00417B7B">
        <w:rPr>
          <w:rFonts w:ascii="Arial" w:hAnsi="Arial" w:cs="Arial"/>
          <w:sz w:val="24"/>
          <w:szCs w:val="24"/>
        </w:rPr>
        <w:t xml:space="preserve">Minimum floor area as specified by national/local criteria for clinical treatment room (sufficient to lay patient down in the event of an adverse event).  </w:t>
      </w:r>
    </w:p>
    <w:p w14:paraId="148C9492" w14:textId="14D05F45" w:rsidR="00A11F3E" w:rsidRDefault="00AC5851" w:rsidP="004C7DA8">
      <w:pPr>
        <w:widowControl/>
        <w:numPr>
          <w:ilvl w:val="0"/>
          <w:numId w:val="9"/>
        </w:numPr>
        <w:rPr>
          <w:rFonts w:ascii="Arial" w:hAnsi="Arial" w:cs="Arial"/>
          <w:sz w:val="24"/>
          <w:szCs w:val="24"/>
        </w:rPr>
      </w:pPr>
      <w:r>
        <w:rPr>
          <w:rFonts w:ascii="Arial" w:hAnsi="Arial" w:cs="Arial"/>
          <w:sz w:val="24"/>
          <w:szCs w:val="24"/>
        </w:rPr>
        <w:t>Adequate</w:t>
      </w:r>
      <w:r w:rsidR="00A11F3E" w:rsidRPr="00417B7B">
        <w:rPr>
          <w:rFonts w:ascii="Arial" w:hAnsi="Arial" w:cs="Arial"/>
          <w:sz w:val="24"/>
          <w:szCs w:val="24"/>
        </w:rPr>
        <w:t xml:space="preserve"> seating in waiting area </w:t>
      </w:r>
      <w:r w:rsidR="009B0A9F">
        <w:rPr>
          <w:rFonts w:ascii="Arial" w:hAnsi="Arial" w:cs="Arial"/>
          <w:sz w:val="24"/>
          <w:szCs w:val="24"/>
        </w:rPr>
        <w:t>appropriately</w:t>
      </w:r>
      <w:r w:rsidR="00AF68EC" w:rsidRPr="00417B7B">
        <w:rPr>
          <w:rFonts w:ascii="Arial" w:hAnsi="Arial" w:cs="Arial"/>
          <w:sz w:val="24"/>
          <w:szCs w:val="24"/>
        </w:rPr>
        <w:t xml:space="preserve"> </w:t>
      </w:r>
      <w:r w:rsidR="00A11F3E" w:rsidRPr="00417B7B">
        <w:rPr>
          <w:rFonts w:ascii="Arial" w:hAnsi="Arial" w:cs="Arial"/>
          <w:sz w:val="24"/>
          <w:szCs w:val="24"/>
        </w:rPr>
        <w:t>distanced from other patients and staff</w:t>
      </w:r>
      <w:r w:rsidR="00A11F3E">
        <w:rPr>
          <w:rFonts w:ascii="Arial" w:hAnsi="Arial" w:cs="Arial"/>
          <w:sz w:val="24"/>
          <w:szCs w:val="24"/>
        </w:rPr>
        <w:t>.</w:t>
      </w:r>
    </w:p>
    <w:p w14:paraId="702C6793" w14:textId="77777777" w:rsidR="00A11F3E" w:rsidRPr="00417B7B" w:rsidRDefault="00A11F3E" w:rsidP="00A11F3E">
      <w:pPr>
        <w:widowControl/>
        <w:ind w:left="1440"/>
        <w:rPr>
          <w:rFonts w:ascii="Arial" w:hAnsi="Arial" w:cs="Arial"/>
          <w:sz w:val="24"/>
          <w:szCs w:val="24"/>
        </w:rPr>
      </w:pPr>
    </w:p>
    <w:p w14:paraId="728E57A1" w14:textId="77777777" w:rsidR="00A11F3E" w:rsidRPr="003E27B9" w:rsidRDefault="00A11F3E" w:rsidP="004C7DA8">
      <w:pPr>
        <w:pStyle w:val="BodyText"/>
        <w:numPr>
          <w:ilvl w:val="1"/>
          <w:numId w:val="4"/>
        </w:numPr>
        <w:tabs>
          <w:tab w:val="left" w:pos="933"/>
        </w:tabs>
        <w:spacing w:line="276" w:lineRule="exact"/>
        <w:ind w:right="880" w:hanging="720"/>
      </w:pPr>
      <w:r w:rsidRPr="00417B7B">
        <w:rPr>
          <w:rFonts w:cs="Arial"/>
        </w:rPr>
        <w:t>Safe storage of documentation</w:t>
      </w:r>
    </w:p>
    <w:p w14:paraId="59C4A49D" w14:textId="77777777" w:rsidR="008A04E5" w:rsidRPr="00147B09" w:rsidRDefault="008A04E5" w:rsidP="008A04E5">
      <w:pPr>
        <w:spacing w:line="200" w:lineRule="exact"/>
        <w:rPr>
          <w:color w:val="365F91"/>
          <w:sz w:val="20"/>
          <w:szCs w:val="20"/>
        </w:rPr>
      </w:pPr>
    </w:p>
    <w:p w14:paraId="67EBEEE1" w14:textId="77777777" w:rsidR="008A04E5" w:rsidRDefault="008A04E5" w:rsidP="008A04E5">
      <w:pPr>
        <w:pStyle w:val="BodyText"/>
        <w:tabs>
          <w:tab w:val="left" w:pos="933"/>
        </w:tabs>
        <w:spacing w:line="276" w:lineRule="exact"/>
        <w:ind w:left="213" w:right="880" w:firstLine="0"/>
        <w:jc w:val="right"/>
      </w:pPr>
    </w:p>
    <w:p w14:paraId="61381164" w14:textId="77777777" w:rsidR="008A04E5" w:rsidRPr="003F7E4B" w:rsidRDefault="008A04E5" w:rsidP="004C7DA8">
      <w:pPr>
        <w:pStyle w:val="BodyText"/>
        <w:numPr>
          <w:ilvl w:val="1"/>
          <w:numId w:val="4"/>
        </w:numPr>
        <w:tabs>
          <w:tab w:val="left" w:pos="833"/>
        </w:tabs>
        <w:spacing w:before="17" w:line="260" w:lineRule="exact"/>
        <w:ind w:right="125" w:hanging="720"/>
        <w:rPr>
          <w:sz w:val="26"/>
          <w:szCs w:val="26"/>
        </w:rPr>
      </w:pPr>
      <w:r w:rsidRPr="003F7E4B">
        <w:rPr>
          <w:color w:val="000000"/>
        </w:rPr>
        <w:t>Vaccin</w:t>
      </w:r>
      <w:r w:rsidRPr="003F7E4B">
        <w:rPr>
          <w:color w:val="000000"/>
          <w:spacing w:val="1"/>
        </w:rPr>
        <w:t>a</w:t>
      </w:r>
      <w:r w:rsidRPr="003F7E4B">
        <w:rPr>
          <w:color w:val="000000"/>
        </w:rPr>
        <w:t>t</w:t>
      </w:r>
      <w:r w:rsidRPr="003F7E4B">
        <w:rPr>
          <w:color w:val="000000"/>
          <w:spacing w:val="-3"/>
        </w:rPr>
        <w:t>i</w:t>
      </w:r>
      <w:r w:rsidRPr="003F7E4B">
        <w:rPr>
          <w:color w:val="000000"/>
        </w:rPr>
        <w:t>ons</w:t>
      </w:r>
      <w:r w:rsidRPr="003F7E4B">
        <w:rPr>
          <w:color w:val="000000"/>
          <w:spacing w:val="-2"/>
        </w:rPr>
        <w:t xml:space="preserve"> </w:t>
      </w:r>
      <w:r w:rsidRPr="003F7E4B">
        <w:rPr>
          <w:color w:val="000000"/>
        </w:rPr>
        <w:t>un</w:t>
      </w:r>
      <w:r w:rsidRPr="003F7E4B">
        <w:rPr>
          <w:color w:val="000000"/>
          <w:spacing w:val="-2"/>
        </w:rPr>
        <w:t>d</w:t>
      </w:r>
      <w:r w:rsidRPr="003F7E4B">
        <w:rPr>
          <w:color w:val="000000"/>
        </w:rPr>
        <w:t>er th</w:t>
      </w:r>
      <w:r w:rsidRPr="003F7E4B">
        <w:rPr>
          <w:color w:val="000000"/>
          <w:spacing w:val="-3"/>
        </w:rPr>
        <w:t>i</w:t>
      </w:r>
      <w:r w:rsidRPr="003F7E4B">
        <w:rPr>
          <w:color w:val="000000"/>
        </w:rPr>
        <w:t>s</w:t>
      </w:r>
      <w:r w:rsidRPr="003F7E4B">
        <w:rPr>
          <w:color w:val="000000"/>
          <w:spacing w:val="-2"/>
        </w:rPr>
        <w:t xml:space="preserve"> </w:t>
      </w:r>
      <w:r w:rsidRPr="003F7E4B">
        <w:rPr>
          <w:color w:val="000000"/>
        </w:rPr>
        <w:t>s</w:t>
      </w:r>
      <w:r w:rsidRPr="003F7E4B">
        <w:rPr>
          <w:color w:val="000000"/>
          <w:spacing w:val="1"/>
        </w:rPr>
        <w:t>e</w:t>
      </w:r>
      <w:r w:rsidRPr="003F7E4B">
        <w:rPr>
          <w:color w:val="000000"/>
        </w:rPr>
        <w:t>r</w:t>
      </w:r>
      <w:r w:rsidRPr="003F7E4B">
        <w:rPr>
          <w:color w:val="000000"/>
          <w:spacing w:val="-4"/>
        </w:rPr>
        <w:t>v</w:t>
      </w:r>
      <w:r w:rsidRPr="003F7E4B">
        <w:rPr>
          <w:color w:val="000000"/>
        </w:rPr>
        <w:t xml:space="preserve">ice </w:t>
      </w:r>
      <w:r w:rsidR="007860CF">
        <w:rPr>
          <w:color w:val="000000"/>
        </w:rPr>
        <w:t xml:space="preserve">must only be </w:t>
      </w:r>
      <w:r w:rsidRPr="003F7E4B">
        <w:rPr>
          <w:color w:val="000000"/>
        </w:rPr>
        <w:t>c</w:t>
      </w:r>
      <w:r w:rsidRPr="003F7E4B">
        <w:rPr>
          <w:color w:val="000000"/>
          <w:spacing w:val="1"/>
        </w:rPr>
        <w:t>a</w:t>
      </w:r>
      <w:r w:rsidRPr="003F7E4B">
        <w:rPr>
          <w:color w:val="000000"/>
        </w:rPr>
        <w:t>r</w:t>
      </w:r>
      <w:r w:rsidRPr="003F7E4B">
        <w:rPr>
          <w:color w:val="000000"/>
          <w:spacing w:val="-2"/>
        </w:rPr>
        <w:t>r</w:t>
      </w:r>
      <w:r w:rsidRPr="003F7E4B">
        <w:rPr>
          <w:color w:val="000000"/>
        </w:rPr>
        <w:t>ied</w:t>
      </w:r>
      <w:r w:rsidRPr="003F7E4B">
        <w:rPr>
          <w:color w:val="000000"/>
          <w:spacing w:val="-1"/>
        </w:rPr>
        <w:t xml:space="preserve"> </w:t>
      </w:r>
      <w:r w:rsidRPr="003F7E4B">
        <w:rPr>
          <w:color w:val="000000"/>
          <w:spacing w:val="1"/>
        </w:rPr>
        <w:t>o</w:t>
      </w:r>
      <w:r w:rsidRPr="003F7E4B">
        <w:rPr>
          <w:color w:val="000000"/>
          <w:spacing w:val="-2"/>
        </w:rPr>
        <w:t>u</w:t>
      </w:r>
      <w:r w:rsidRPr="003F7E4B">
        <w:rPr>
          <w:color w:val="000000"/>
        </w:rPr>
        <w:t>t</w:t>
      </w:r>
      <w:r w:rsidRPr="003F7E4B">
        <w:rPr>
          <w:color w:val="000000"/>
          <w:spacing w:val="6"/>
        </w:rPr>
        <w:t xml:space="preserve"> </w:t>
      </w:r>
      <w:r w:rsidRPr="003F7E4B">
        <w:rPr>
          <w:color w:val="000000"/>
        </w:rPr>
        <w:t xml:space="preserve">on </w:t>
      </w:r>
      <w:r w:rsidRPr="003F7E4B">
        <w:rPr>
          <w:color w:val="000000"/>
          <w:spacing w:val="-2"/>
        </w:rPr>
        <w:t>t</w:t>
      </w:r>
      <w:r w:rsidRPr="003F7E4B">
        <w:rPr>
          <w:color w:val="000000"/>
        </w:rPr>
        <w:t>he pha</w:t>
      </w:r>
      <w:r w:rsidRPr="003F7E4B">
        <w:rPr>
          <w:color w:val="000000"/>
          <w:spacing w:val="-4"/>
        </w:rPr>
        <w:t>r</w:t>
      </w:r>
      <w:r w:rsidRPr="003F7E4B">
        <w:rPr>
          <w:color w:val="000000"/>
          <w:spacing w:val="1"/>
        </w:rPr>
        <w:t>m</w:t>
      </w:r>
      <w:r w:rsidRPr="003F7E4B">
        <w:rPr>
          <w:color w:val="000000"/>
        </w:rPr>
        <w:t>acy</w:t>
      </w:r>
      <w:r w:rsidRPr="003F7E4B">
        <w:rPr>
          <w:color w:val="000000"/>
          <w:spacing w:val="-3"/>
        </w:rPr>
        <w:t xml:space="preserve"> </w:t>
      </w:r>
      <w:r w:rsidRPr="003F7E4B">
        <w:rPr>
          <w:color w:val="000000"/>
          <w:spacing w:val="1"/>
        </w:rPr>
        <w:t>p</w:t>
      </w:r>
      <w:r w:rsidRPr="003F7E4B">
        <w:rPr>
          <w:color w:val="000000"/>
        </w:rPr>
        <w:t>re</w:t>
      </w:r>
      <w:r w:rsidRPr="003F7E4B">
        <w:rPr>
          <w:color w:val="000000"/>
          <w:spacing w:val="1"/>
        </w:rPr>
        <w:t>m</w:t>
      </w:r>
      <w:r w:rsidRPr="003F7E4B">
        <w:rPr>
          <w:color w:val="000000"/>
        </w:rPr>
        <w:t>ises</w:t>
      </w:r>
      <w:r w:rsidRPr="003F7E4B">
        <w:rPr>
          <w:color w:val="000000"/>
          <w:spacing w:val="-2"/>
        </w:rPr>
        <w:t>.</w:t>
      </w:r>
    </w:p>
    <w:p w14:paraId="3F00197F" w14:textId="77777777" w:rsidR="008A04E5" w:rsidRPr="003F7E4B" w:rsidRDefault="008A04E5" w:rsidP="008A04E5">
      <w:pPr>
        <w:pStyle w:val="BodyText"/>
        <w:tabs>
          <w:tab w:val="left" w:pos="833"/>
        </w:tabs>
        <w:spacing w:before="17" w:line="260" w:lineRule="exact"/>
        <w:ind w:left="113" w:right="125" w:firstLine="0"/>
        <w:jc w:val="right"/>
        <w:rPr>
          <w:sz w:val="26"/>
          <w:szCs w:val="26"/>
        </w:rPr>
      </w:pPr>
    </w:p>
    <w:p w14:paraId="01DEF3C2" w14:textId="7E2DCFCC" w:rsidR="008A04E5" w:rsidRPr="00956FBB" w:rsidRDefault="008A04E5" w:rsidP="004C7DA8">
      <w:pPr>
        <w:pStyle w:val="BodyText"/>
        <w:numPr>
          <w:ilvl w:val="1"/>
          <w:numId w:val="4"/>
        </w:numPr>
        <w:tabs>
          <w:tab w:val="left" w:pos="833"/>
        </w:tabs>
        <w:spacing w:before="17" w:line="260" w:lineRule="exact"/>
        <w:ind w:right="125" w:hanging="720"/>
        <w:rPr>
          <w:sz w:val="26"/>
          <w:szCs w:val="26"/>
        </w:rPr>
      </w:pPr>
      <w:r w:rsidRPr="003F7E4B">
        <w:rPr>
          <w:color w:val="000000"/>
          <w:spacing w:val="-2"/>
        </w:rPr>
        <w:t xml:space="preserve">Contractors must ensure that </w:t>
      </w:r>
      <w:r w:rsidR="00A45309">
        <w:rPr>
          <w:color w:val="000000"/>
          <w:spacing w:val="-2"/>
        </w:rPr>
        <w:t>tho</w:t>
      </w:r>
      <w:r w:rsidRPr="003F7E4B">
        <w:rPr>
          <w:color w:val="000000"/>
          <w:spacing w:val="-2"/>
        </w:rPr>
        <w:t>s</w:t>
      </w:r>
      <w:r w:rsidR="00A45309">
        <w:rPr>
          <w:color w:val="000000"/>
          <w:spacing w:val="-2"/>
        </w:rPr>
        <w:t>e</w:t>
      </w:r>
      <w:r w:rsidRPr="003F7E4B">
        <w:rPr>
          <w:color w:val="000000"/>
          <w:spacing w:val="-2"/>
        </w:rPr>
        <w:t xml:space="preserve"> providing the service are competent to do so. </w:t>
      </w:r>
      <w:r w:rsidR="00604B61">
        <w:rPr>
          <w:color w:val="000000"/>
          <w:spacing w:val="-2"/>
        </w:rPr>
        <w:t>Healthcare Professionals (</w:t>
      </w:r>
      <w:proofErr w:type="spellStart"/>
      <w:r w:rsidR="00604B61">
        <w:rPr>
          <w:color w:val="000000"/>
          <w:spacing w:val="-2"/>
        </w:rPr>
        <w:t>HcP</w:t>
      </w:r>
      <w:proofErr w:type="spellEnd"/>
      <w:r w:rsidR="00604B61">
        <w:rPr>
          <w:color w:val="000000"/>
          <w:spacing w:val="-2"/>
        </w:rPr>
        <w:t>) providing the service</w:t>
      </w:r>
      <w:r w:rsidRPr="003F7E4B">
        <w:rPr>
          <w:color w:val="000000"/>
          <w:spacing w:val="-2"/>
        </w:rPr>
        <w:t xml:space="preserve"> must be able to demonstrate to the contractor that they have the necessary knowledge and skills to provide the service</w:t>
      </w:r>
      <w:r w:rsidRPr="007C675F">
        <w:rPr>
          <w:spacing w:val="-2"/>
        </w:rPr>
        <w:t>.</w:t>
      </w:r>
      <w:r w:rsidR="00887EAB" w:rsidRPr="007C675F">
        <w:rPr>
          <w:spacing w:val="-2"/>
        </w:rPr>
        <w:t xml:space="preserve"> </w:t>
      </w:r>
      <w:r w:rsidR="007922CA" w:rsidRPr="007C675F">
        <w:rPr>
          <w:spacing w:val="-2"/>
        </w:rPr>
        <w:t>T</w:t>
      </w:r>
      <w:r w:rsidR="00887EAB" w:rsidRPr="007C675F">
        <w:rPr>
          <w:spacing w:val="-2"/>
        </w:rPr>
        <w:t>he NHS for Scotland Proficiency Document</w:t>
      </w:r>
      <w:r w:rsidRPr="007C675F">
        <w:rPr>
          <w:spacing w:val="-2"/>
        </w:rPr>
        <w:t xml:space="preserve"> </w:t>
      </w:r>
      <w:r w:rsidR="007922CA" w:rsidRPr="007C675F">
        <w:rPr>
          <w:spacing w:val="-2"/>
        </w:rPr>
        <w:t xml:space="preserve">should be used </w:t>
      </w:r>
      <w:r w:rsidR="00887EAB" w:rsidRPr="007C675F">
        <w:rPr>
          <w:spacing w:val="-2"/>
        </w:rPr>
        <w:t>as a tool to assess competence(</w:t>
      </w:r>
      <w:hyperlink r:id="rId19" w:history="1">
        <w:r w:rsidR="00887EAB" w:rsidRPr="007C675F">
          <w:rPr>
            <w:rStyle w:val="Hyperlink"/>
            <w:color w:val="auto"/>
            <w:spacing w:val="-2"/>
          </w:rPr>
          <w:t>Link</w:t>
        </w:r>
      </w:hyperlink>
      <w:r w:rsidR="00887EAB" w:rsidRPr="007C675F">
        <w:rPr>
          <w:spacing w:val="-2"/>
        </w:rPr>
        <w:t xml:space="preserve">). </w:t>
      </w:r>
      <w:r w:rsidRPr="003F7E4B">
        <w:rPr>
          <w:color w:val="000000"/>
          <w:spacing w:val="-2"/>
        </w:rPr>
        <w:t>By signing and returning the authorisa</w:t>
      </w:r>
      <w:r w:rsidR="00E147EF">
        <w:rPr>
          <w:color w:val="000000"/>
          <w:spacing w:val="-2"/>
        </w:rPr>
        <w:t>tion sheet for the</w:t>
      </w:r>
      <w:r w:rsidR="00DC3CCA">
        <w:rPr>
          <w:color w:val="000000"/>
          <w:spacing w:val="-2"/>
        </w:rPr>
        <w:t xml:space="preserve"> N</w:t>
      </w:r>
      <w:r w:rsidR="004A7CDE">
        <w:rPr>
          <w:color w:val="000000"/>
          <w:spacing w:val="-2"/>
        </w:rPr>
        <w:t>HS Highland</w:t>
      </w:r>
      <w:r w:rsidR="00887EAB">
        <w:rPr>
          <w:color w:val="000000"/>
          <w:spacing w:val="-2"/>
        </w:rPr>
        <w:t xml:space="preserve"> and </w:t>
      </w:r>
      <w:proofErr w:type="spellStart"/>
      <w:r w:rsidR="001B62C2">
        <w:rPr>
          <w:color w:val="000000"/>
          <w:spacing w:val="-2"/>
        </w:rPr>
        <w:t>NoS</w:t>
      </w:r>
      <w:proofErr w:type="spellEnd"/>
      <w:r w:rsidR="00DC3CCA">
        <w:rPr>
          <w:color w:val="000000"/>
          <w:spacing w:val="-2"/>
        </w:rPr>
        <w:t xml:space="preserve"> </w:t>
      </w:r>
      <w:r w:rsidRPr="003F7E4B">
        <w:rPr>
          <w:color w:val="000000"/>
          <w:spacing w:val="-2"/>
        </w:rPr>
        <w:t>PGD</w:t>
      </w:r>
      <w:r w:rsidR="00E147EF">
        <w:rPr>
          <w:color w:val="000000"/>
          <w:spacing w:val="-2"/>
        </w:rPr>
        <w:t>s</w:t>
      </w:r>
      <w:r w:rsidRPr="003F7E4B">
        <w:rPr>
          <w:color w:val="000000"/>
          <w:spacing w:val="-2"/>
        </w:rPr>
        <w:t xml:space="preserve"> the </w:t>
      </w:r>
      <w:proofErr w:type="spellStart"/>
      <w:r w:rsidR="00604B61">
        <w:rPr>
          <w:color w:val="000000"/>
          <w:spacing w:val="-2"/>
        </w:rPr>
        <w:t>HcP</w:t>
      </w:r>
      <w:proofErr w:type="spellEnd"/>
      <w:r w:rsidRPr="003F7E4B">
        <w:rPr>
          <w:color w:val="000000"/>
          <w:spacing w:val="-2"/>
        </w:rPr>
        <w:t xml:space="preserve"> will be declaring their competence to provide the service. Signing the PGD whilst not meeting the required competence may constitute or be treated as</w:t>
      </w:r>
      <w:r w:rsidR="007860CF">
        <w:rPr>
          <w:color w:val="000000"/>
          <w:spacing w:val="-2"/>
        </w:rPr>
        <w:t xml:space="preserve"> a </w:t>
      </w:r>
      <w:proofErr w:type="spellStart"/>
      <w:r w:rsidR="007860CF">
        <w:rPr>
          <w:color w:val="000000"/>
          <w:spacing w:val="-2"/>
        </w:rPr>
        <w:t>GPhC</w:t>
      </w:r>
      <w:proofErr w:type="spellEnd"/>
      <w:r w:rsidRPr="003F7E4B">
        <w:rPr>
          <w:color w:val="000000"/>
          <w:spacing w:val="-2"/>
        </w:rPr>
        <w:t xml:space="preserve"> </w:t>
      </w:r>
      <w:r w:rsidR="006B7520" w:rsidRPr="003F7E4B">
        <w:rPr>
          <w:color w:val="000000"/>
          <w:spacing w:val="-2"/>
        </w:rPr>
        <w:t>Fitness</w:t>
      </w:r>
      <w:r w:rsidRPr="003F7E4B">
        <w:rPr>
          <w:color w:val="000000"/>
          <w:spacing w:val="-2"/>
        </w:rPr>
        <w:t xml:space="preserve"> to Practice issue.  Contractors </w:t>
      </w:r>
      <w:r w:rsidRPr="00956FBB">
        <w:rPr>
          <w:color w:val="000000"/>
          <w:spacing w:val="-2"/>
        </w:rPr>
        <w:t xml:space="preserve">must retain copies of each PGD completed by </w:t>
      </w:r>
      <w:r w:rsidR="00604B61">
        <w:rPr>
          <w:color w:val="000000"/>
          <w:spacing w:val="-2"/>
        </w:rPr>
        <w:t xml:space="preserve">the </w:t>
      </w:r>
      <w:proofErr w:type="spellStart"/>
      <w:r w:rsidR="00604B61">
        <w:rPr>
          <w:color w:val="000000"/>
          <w:spacing w:val="-2"/>
        </w:rPr>
        <w:t>HcPs</w:t>
      </w:r>
      <w:proofErr w:type="spellEnd"/>
      <w:r w:rsidRPr="00956FBB">
        <w:rPr>
          <w:color w:val="000000"/>
          <w:spacing w:val="-2"/>
        </w:rPr>
        <w:t xml:space="preserve"> that they employ/engage to deliver the service on their premises.  </w:t>
      </w:r>
    </w:p>
    <w:p w14:paraId="613A0C0D" w14:textId="77777777" w:rsidR="008A04E5" w:rsidRPr="00956FBB" w:rsidRDefault="008A04E5" w:rsidP="008A04E5">
      <w:pPr>
        <w:pStyle w:val="ListParagraph"/>
        <w:rPr>
          <w:color w:val="000000"/>
          <w:spacing w:val="-2"/>
        </w:rPr>
      </w:pPr>
    </w:p>
    <w:p w14:paraId="0AED3FDF" w14:textId="77777777" w:rsidR="008A04E5" w:rsidRPr="00956FBB" w:rsidRDefault="00AB6BC6" w:rsidP="004C7DA8">
      <w:pPr>
        <w:pStyle w:val="BodyText"/>
        <w:numPr>
          <w:ilvl w:val="1"/>
          <w:numId w:val="4"/>
        </w:numPr>
        <w:tabs>
          <w:tab w:val="left" w:pos="833"/>
        </w:tabs>
        <w:spacing w:before="17" w:line="260" w:lineRule="exact"/>
        <w:ind w:right="125" w:hanging="720"/>
        <w:rPr>
          <w:sz w:val="26"/>
          <w:szCs w:val="26"/>
        </w:rPr>
      </w:pPr>
      <w:r>
        <w:rPr>
          <w:color w:val="000000"/>
          <w:spacing w:val="-2"/>
        </w:rPr>
        <w:t xml:space="preserve">All </w:t>
      </w:r>
      <w:r w:rsidR="00604B61">
        <w:rPr>
          <w:color w:val="000000"/>
          <w:spacing w:val="-2"/>
        </w:rPr>
        <w:t>Healthcare Professionals</w:t>
      </w:r>
      <w:r w:rsidR="0005696B">
        <w:rPr>
          <w:color w:val="000000"/>
          <w:spacing w:val="-2"/>
        </w:rPr>
        <w:t xml:space="preserve"> (authorised in PGD)</w:t>
      </w:r>
      <w:r>
        <w:rPr>
          <w:color w:val="000000"/>
          <w:spacing w:val="-2"/>
        </w:rPr>
        <w:t xml:space="preserve"> delivering </w:t>
      </w:r>
      <w:r w:rsidR="008A04E5" w:rsidRPr="00956FBB">
        <w:rPr>
          <w:color w:val="000000"/>
          <w:spacing w:val="-2"/>
        </w:rPr>
        <w:t>vaccination must undertake immunisation training including anaphylaxis management</w:t>
      </w:r>
      <w:r w:rsidR="00940A69">
        <w:rPr>
          <w:color w:val="000000"/>
          <w:spacing w:val="-2"/>
        </w:rPr>
        <w:t xml:space="preserve"> and paediatric vaccination</w:t>
      </w:r>
      <w:r w:rsidR="008A04E5" w:rsidRPr="00956FBB">
        <w:rPr>
          <w:color w:val="000000"/>
          <w:spacing w:val="-2"/>
        </w:rPr>
        <w:t>.</w:t>
      </w:r>
      <w:r w:rsidR="00B4026B">
        <w:rPr>
          <w:color w:val="000000"/>
          <w:spacing w:val="-2"/>
        </w:rPr>
        <w:t xml:space="preserve"> </w:t>
      </w:r>
      <w:r w:rsidR="0097272E" w:rsidRPr="0097272E">
        <w:rPr>
          <w:color w:val="000000"/>
          <w:spacing w:val="-2"/>
        </w:rPr>
        <w:t xml:space="preserve">The contractor must ensure that </w:t>
      </w:r>
      <w:proofErr w:type="spellStart"/>
      <w:r w:rsidR="00604B61">
        <w:rPr>
          <w:color w:val="000000"/>
          <w:spacing w:val="-2"/>
        </w:rPr>
        <w:t>HcPs</w:t>
      </w:r>
      <w:proofErr w:type="spellEnd"/>
      <w:r w:rsidR="00604B61">
        <w:rPr>
          <w:color w:val="000000"/>
          <w:spacing w:val="-2"/>
        </w:rPr>
        <w:t xml:space="preserve"> </w:t>
      </w:r>
      <w:r w:rsidR="0097272E" w:rsidRPr="0097272E">
        <w:rPr>
          <w:color w:val="000000"/>
          <w:spacing w:val="-2"/>
        </w:rPr>
        <w:t xml:space="preserve">providing the </w:t>
      </w:r>
      <w:r w:rsidR="0097272E" w:rsidRPr="0097272E">
        <w:rPr>
          <w:color w:val="000000"/>
          <w:spacing w:val="-2"/>
        </w:rPr>
        <w:lastRenderedPageBreak/>
        <w:t xml:space="preserve">service are aware of the National Minimum Standards within the Public Health Scotland Self appraisal tool </w:t>
      </w:r>
      <w:r w:rsidR="005C348B">
        <w:rPr>
          <w:color w:val="000000"/>
          <w:spacing w:val="-2"/>
        </w:rPr>
        <w:t>(</w:t>
      </w:r>
      <w:hyperlink r:id="rId20" w:history="1">
        <w:r w:rsidR="005C348B" w:rsidRPr="005C348B">
          <w:rPr>
            <w:rStyle w:val="Hyperlink"/>
            <w:spacing w:val="-2"/>
          </w:rPr>
          <w:t>link</w:t>
        </w:r>
      </w:hyperlink>
      <w:r w:rsidR="005C348B">
        <w:rPr>
          <w:color w:val="000000"/>
          <w:spacing w:val="-2"/>
        </w:rPr>
        <w:t>)</w:t>
      </w:r>
      <w:r w:rsidR="0097272E" w:rsidRPr="0097272E">
        <w:rPr>
          <w:color w:val="000000"/>
          <w:spacing w:val="-2"/>
        </w:rPr>
        <w:t xml:space="preserve"> in relation to vaccination training and are compliant with the training requirements within those Standards that apply </w:t>
      </w:r>
      <w:r w:rsidR="00B677BB">
        <w:rPr>
          <w:color w:val="000000"/>
          <w:spacing w:val="-2"/>
        </w:rPr>
        <w:t>while</w:t>
      </w:r>
      <w:r w:rsidR="0097272E" w:rsidRPr="0097272E">
        <w:rPr>
          <w:color w:val="000000"/>
          <w:spacing w:val="-2"/>
        </w:rPr>
        <w:t xml:space="preserve"> providing the service.</w:t>
      </w:r>
      <w:r w:rsidR="008737E3">
        <w:rPr>
          <w:color w:val="000000"/>
          <w:spacing w:val="-2"/>
        </w:rPr>
        <w:t xml:space="preserve"> </w:t>
      </w:r>
      <w:proofErr w:type="spellStart"/>
      <w:r w:rsidR="00604B61">
        <w:rPr>
          <w:color w:val="000000"/>
          <w:spacing w:val="-2"/>
        </w:rPr>
        <w:t>HcPs</w:t>
      </w:r>
      <w:proofErr w:type="spellEnd"/>
      <w:r w:rsidR="008A04E5" w:rsidRPr="00956FBB">
        <w:rPr>
          <w:color w:val="000000"/>
          <w:spacing w:val="-2"/>
        </w:rPr>
        <w:t xml:space="preserve"> providing the service </w:t>
      </w:r>
      <w:r w:rsidR="00EB76C7">
        <w:rPr>
          <w:color w:val="000000"/>
          <w:spacing w:val="-2"/>
        </w:rPr>
        <w:t>ca</w:t>
      </w:r>
      <w:r w:rsidR="005D5442">
        <w:rPr>
          <w:color w:val="000000"/>
          <w:spacing w:val="-2"/>
        </w:rPr>
        <w:t>n</w:t>
      </w:r>
      <w:r w:rsidR="00EB76C7">
        <w:rPr>
          <w:color w:val="000000"/>
          <w:spacing w:val="-2"/>
        </w:rPr>
        <w:t xml:space="preserve"> if required</w:t>
      </w:r>
      <w:r w:rsidR="008A04E5" w:rsidRPr="00956FBB">
        <w:rPr>
          <w:color w:val="000000"/>
          <w:spacing w:val="-2"/>
        </w:rPr>
        <w:t xml:space="preserve"> undertake face to face training for injection technique and basic life support (including administration of adrenaline for anaphylaxis).  Adrenaline injection for the management of anaphylaxis must be available.</w:t>
      </w:r>
    </w:p>
    <w:p w14:paraId="4AB7FCC4" w14:textId="77777777" w:rsidR="008A04E5" w:rsidRPr="00F47500" w:rsidRDefault="008A04E5" w:rsidP="008A04E5">
      <w:pPr>
        <w:pStyle w:val="BodyText"/>
        <w:tabs>
          <w:tab w:val="left" w:pos="833"/>
        </w:tabs>
        <w:spacing w:before="17" w:line="260" w:lineRule="exact"/>
        <w:ind w:left="113" w:right="125" w:firstLine="0"/>
        <w:jc w:val="right"/>
        <w:rPr>
          <w:sz w:val="26"/>
          <w:szCs w:val="26"/>
        </w:rPr>
      </w:pPr>
    </w:p>
    <w:p w14:paraId="0F68D23C" w14:textId="77777777" w:rsidR="008A04E5" w:rsidRPr="00E147EF" w:rsidRDefault="00716FAB" w:rsidP="004C7DA8">
      <w:pPr>
        <w:pStyle w:val="BodyText"/>
        <w:numPr>
          <w:ilvl w:val="1"/>
          <w:numId w:val="4"/>
        </w:numPr>
        <w:tabs>
          <w:tab w:val="left" w:pos="833"/>
        </w:tabs>
        <w:spacing w:before="17" w:line="280" w:lineRule="exact"/>
        <w:ind w:right="125" w:hanging="720"/>
        <w:rPr>
          <w:sz w:val="28"/>
          <w:szCs w:val="28"/>
        </w:rPr>
      </w:pPr>
      <w:r w:rsidRPr="00716FAB">
        <w:rPr>
          <w:color w:val="000000"/>
        </w:rPr>
        <w:t>The HPS Guidance for Vaccine Storage and Handling must be followed (</w:t>
      </w:r>
      <w:hyperlink r:id="rId21" w:history="1">
        <w:r w:rsidRPr="00716FAB">
          <w:rPr>
            <w:rStyle w:val="Hyperlink"/>
          </w:rPr>
          <w:t>link</w:t>
        </w:r>
      </w:hyperlink>
      <w:r w:rsidRPr="00716FAB">
        <w:rPr>
          <w:color w:val="000000"/>
        </w:rPr>
        <w:t xml:space="preserve">). </w:t>
      </w:r>
      <w:r w:rsidR="008A04E5" w:rsidRPr="00716FAB">
        <w:rPr>
          <w:color w:val="000000"/>
          <w:spacing w:val="-2"/>
        </w:rPr>
        <w:t>If a</w:t>
      </w:r>
      <w:r w:rsidR="008A04E5">
        <w:rPr>
          <w:color w:val="000000"/>
          <w:spacing w:val="-2"/>
        </w:rPr>
        <w:t xml:space="preserve"> vaccine or c</w:t>
      </w:r>
      <w:r w:rsidR="008A04E5" w:rsidRPr="00147B09">
        <w:rPr>
          <w:color w:val="000000"/>
          <w:spacing w:val="-2"/>
        </w:rPr>
        <w:t xml:space="preserve">old chain </w:t>
      </w:r>
      <w:r w:rsidR="008A04E5">
        <w:rPr>
          <w:color w:val="000000"/>
          <w:spacing w:val="-2"/>
        </w:rPr>
        <w:t>incident occurs the Health Protection Scotland Vaccine Incident Guidance should be followed</w:t>
      </w:r>
      <w:r w:rsidR="00B4026B">
        <w:rPr>
          <w:color w:val="000000"/>
          <w:spacing w:val="-2"/>
        </w:rPr>
        <w:t xml:space="preserve"> </w:t>
      </w:r>
      <w:hyperlink r:id="rId22" w:history="1">
        <w:r w:rsidR="00B4026B">
          <w:rPr>
            <w:rStyle w:val="Hyperlink"/>
            <w:spacing w:val="-2"/>
          </w:rPr>
          <w:t>vaccine-incident-guidance-responding-to-vaccine-errors</w:t>
        </w:r>
      </w:hyperlink>
      <w:r w:rsidR="00B4026B">
        <w:rPr>
          <w:color w:val="000000"/>
          <w:spacing w:val="-2"/>
        </w:rPr>
        <w:t xml:space="preserve">  </w:t>
      </w:r>
      <w:r>
        <w:rPr>
          <w:color w:val="000000"/>
          <w:spacing w:val="-2"/>
        </w:rPr>
        <w:t xml:space="preserve">and advice </w:t>
      </w:r>
      <w:r w:rsidR="00CF5E33">
        <w:rPr>
          <w:color w:val="000000"/>
          <w:spacing w:val="-2"/>
        </w:rPr>
        <w:t>may</w:t>
      </w:r>
      <w:r>
        <w:rPr>
          <w:color w:val="000000"/>
          <w:spacing w:val="-2"/>
        </w:rPr>
        <w:t xml:space="preserve">be sought from the </w:t>
      </w:r>
      <w:r w:rsidR="00CF5E33">
        <w:rPr>
          <w:color w:val="000000"/>
          <w:spacing w:val="-2"/>
        </w:rPr>
        <w:t>Quality Assurance Team at Raigmore</w:t>
      </w:r>
      <w:r>
        <w:rPr>
          <w:color w:val="000000"/>
          <w:spacing w:val="-2"/>
        </w:rPr>
        <w:t xml:space="preserve"> team by </w:t>
      </w:r>
      <w:r w:rsidR="001820B7">
        <w:rPr>
          <w:color w:val="000000"/>
          <w:spacing w:val="-2"/>
        </w:rPr>
        <w:t>calling 01</w:t>
      </w:r>
      <w:r w:rsidR="00840F2B">
        <w:rPr>
          <w:color w:val="000000"/>
          <w:spacing w:val="-2"/>
        </w:rPr>
        <w:t>463</w:t>
      </w:r>
      <w:r>
        <w:t xml:space="preserve"> </w:t>
      </w:r>
      <w:r w:rsidR="005E7E3F">
        <w:t>704013</w:t>
      </w:r>
      <w:r w:rsidR="00AC5851">
        <w:t>.</w:t>
      </w:r>
    </w:p>
    <w:p w14:paraId="4355F1E8" w14:textId="77777777" w:rsidR="00E147EF" w:rsidRDefault="00E147EF" w:rsidP="00E147EF">
      <w:pPr>
        <w:pStyle w:val="ListParagraph"/>
        <w:rPr>
          <w:sz w:val="28"/>
          <w:szCs w:val="28"/>
        </w:rPr>
      </w:pPr>
    </w:p>
    <w:p w14:paraId="532E2E44" w14:textId="77777777" w:rsidR="00E147EF" w:rsidRPr="00147B09" w:rsidRDefault="00E147EF" w:rsidP="004C7DA8">
      <w:pPr>
        <w:pStyle w:val="BodyText"/>
        <w:numPr>
          <w:ilvl w:val="1"/>
          <w:numId w:val="4"/>
        </w:numPr>
        <w:tabs>
          <w:tab w:val="left" w:pos="833"/>
        </w:tabs>
        <w:spacing w:before="17" w:line="280" w:lineRule="exact"/>
        <w:ind w:right="125" w:hanging="720"/>
        <w:rPr>
          <w:sz w:val="28"/>
          <w:szCs w:val="28"/>
        </w:rPr>
      </w:pPr>
      <w:r w:rsidRPr="00B07A40">
        <w:rPr>
          <w:rFonts w:cs="Arial"/>
        </w:rPr>
        <w:t xml:space="preserve">All staff involved in the service must adhere to the Health Protection Scotland guidance on personal protective equipment (PPE) and environmental cleaning procedures. </w:t>
      </w:r>
      <w:hyperlink r:id="rId23" w:history="1">
        <w:r w:rsidR="003C5AA2">
          <w:rPr>
            <w:rStyle w:val="Hyperlink"/>
            <w:rFonts w:cs="Arial"/>
          </w:rPr>
          <w:t>web-resources-container/covid-19-guidance-for-primary-care/</w:t>
        </w:r>
      </w:hyperlink>
    </w:p>
    <w:p w14:paraId="2DB1D081" w14:textId="77777777" w:rsidR="008A04E5" w:rsidRPr="00147B09" w:rsidRDefault="008A04E5" w:rsidP="008A04E5">
      <w:pPr>
        <w:pStyle w:val="BodyText"/>
        <w:tabs>
          <w:tab w:val="left" w:pos="833"/>
        </w:tabs>
        <w:spacing w:before="17" w:line="280" w:lineRule="exact"/>
        <w:ind w:right="125" w:firstLine="0"/>
        <w:rPr>
          <w:sz w:val="28"/>
          <w:szCs w:val="28"/>
        </w:rPr>
      </w:pPr>
    </w:p>
    <w:p w14:paraId="1998AAA0" w14:textId="77777777" w:rsidR="00934006" w:rsidRDefault="008A04E5" w:rsidP="004C7DA8">
      <w:pPr>
        <w:pStyle w:val="BodyText"/>
        <w:numPr>
          <w:ilvl w:val="1"/>
          <w:numId w:val="4"/>
        </w:numPr>
        <w:tabs>
          <w:tab w:val="left" w:pos="833"/>
        </w:tabs>
        <w:ind w:right="112"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spacing w:val="2"/>
        </w:rPr>
        <w:t>n</w:t>
      </w:r>
      <w:r>
        <w:rPr>
          <w:color w:val="000000"/>
        </w:rPr>
        <w:t>trac</w:t>
      </w:r>
      <w:r>
        <w:rPr>
          <w:color w:val="000000"/>
          <w:spacing w:val="-2"/>
        </w:rPr>
        <w:t>t</w:t>
      </w:r>
      <w:r>
        <w:rPr>
          <w:color w:val="000000"/>
        </w:rPr>
        <w:t>or shou</w:t>
      </w:r>
      <w:r>
        <w:rPr>
          <w:color w:val="000000"/>
          <w:spacing w:val="-3"/>
        </w:rPr>
        <w:t>l</w:t>
      </w:r>
      <w:r>
        <w:rPr>
          <w:color w:val="000000"/>
        </w:rPr>
        <w:t xml:space="preserve">d </w:t>
      </w:r>
      <w:r>
        <w:rPr>
          <w:color w:val="000000"/>
          <w:spacing w:val="-1"/>
        </w:rPr>
        <w:t>e</w:t>
      </w:r>
      <w:r>
        <w:rPr>
          <w:color w:val="000000"/>
        </w:rPr>
        <w:t xml:space="preserve">nsure </w:t>
      </w:r>
      <w:r>
        <w:rPr>
          <w:color w:val="000000"/>
          <w:spacing w:val="-2"/>
        </w:rPr>
        <w:t>t</w:t>
      </w:r>
      <w:r>
        <w:rPr>
          <w:color w:val="000000"/>
        </w:rPr>
        <w:t xml:space="preserve">hat </w:t>
      </w:r>
      <w:r>
        <w:rPr>
          <w:color w:val="000000"/>
          <w:spacing w:val="-2"/>
        </w:rPr>
        <w:t>t</w:t>
      </w:r>
      <w:r>
        <w:rPr>
          <w:color w:val="000000"/>
        </w:rPr>
        <w:t>hey</w:t>
      </w:r>
      <w:r>
        <w:rPr>
          <w:color w:val="000000"/>
          <w:spacing w:val="-2"/>
        </w:rPr>
        <w:t xml:space="preserve"> </w:t>
      </w:r>
      <w:r>
        <w:rPr>
          <w:color w:val="000000"/>
        </w:rPr>
        <w:t>ha</w:t>
      </w:r>
      <w:r>
        <w:rPr>
          <w:color w:val="000000"/>
          <w:spacing w:val="-3"/>
        </w:rPr>
        <w:t>v</w:t>
      </w:r>
      <w:r>
        <w:rPr>
          <w:color w:val="000000"/>
        </w:rPr>
        <w:t>e re</w:t>
      </w:r>
      <w:r>
        <w:rPr>
          <w:color w:val="000000"/>
          <w:spacing w:val="-2"/>
        </w:rPr>
        <w:t>v</w:t>
      </w:r>
      <w:r>
        <w:rPr>
          <w:color w:val="000000"/>
        </w:rPr>
        <w:t>i</w:t>
      </w:r>
      <w:r>
        <w:rPr>
          <w:color w:val="000000"/>
          <w:spacing w:val="2"/>
        </w:rPr>
        <w:t>e</w:t>
      </w:r>
      <w:r>
        <w:rPr>
          <w:color w:val="000000"/>
          <w:spacing w:val="-3"/>
        </w:rPr>
        <w:t>w</w:t>
      </w:r>
      <w:r>
        <w:rPr>
          <w:color w:val="000000"/>
        </w:rPr>
        <w:t>ed</w:t>
      </w:r>
      <w:r>
        <w:rPr>
          <w:color w:val="000000"/>
          <w:spacing w:val="3"/>
        </w:rPr>
        <w:t xml:space="preserve"> </w:t>
      </w:r>
      <w:r>
        <w:rPr>
          <w:color w:val="000000"/>
        </w:rPr>
        <w:t>t</w:t>
      </w:r>
      <w:r>
        <w:rPr>
          <w:color w:val="000000"/>
          <w:spacing w:val="1"/>
        </w:rPr>
        <w:t>h</w:t>
      </w:r>
      <w:r>
        <w:rPr>
          <w:color w:val="000000"/>
        </w:rPr>
        <w:t xml:space="preserve">e </w:t>
      </w:r>
      <w:r>
        <w:rPr>
          <w:color w:val="000000"/>
          <w:spacing w:val="-2"/>
        </w:rPr>
        <w:t>S</w:t>
      </w:r>
      <w:r>
        <w:rPr>
          <w:color w:val="000000"/>
        </w:rPr>
        <w:t>er</w:t>
      </w:r>
      <w:r>
        <w:rPr>
          <w:color w:val="000000"/>
          <w:spacing w:val="-4"/>
        </w:rPr>
        <w:t>v</w:t>
      </w:r>
      <w:r>
        <w:rPr>
          <w:color w:val="000000"/>
          <w:spacing w:val="1"/>
        </w:rPr>
        <w:t>i</w:t>
      </w:r>
      <w:r>
        <w:rPr>
          <w:color w:val="000000"/>
        </w:rPr>
        <w:t>ce Spec</w:t>
      </w:r>
      <w:r>
        <w:rPr>
          <w:color w:val="000000"/>
          <w:spacing w:val="-3"/>
        </w:rPr>
        <w:t>i</w:t>
      </w:r>
      <w:r>
        <w:rPr>
          <w:color w:val="000000"/>
          <w:spacing w:val="2"/>
        </w:rPr>
        <w:t>f</w:t>
      </w:r>
      <w:r>
        <w:rPr>
          <w:color w:val="000000"/>
        </w:rPr>
        <w:t>icat</w:t>
      </w:r>
      <w:r>
        <w:rPr>
          <w:color w:val="000000"/>
          <w:spacing w:val="-3"/>
        </w:rPr>
        <w:t>i</w:t>
      </w:r>
      <w:r>
        <w:rPr>
          <w:color w:val="000000"/>
        </w:rPr>
        <w:t>on and other associated documents</w:t>
      </w:r>
      <w:r w:rsidR="003C5AA2">
        <w:rPr>
          <w:color w:val="000000"/>
        </w:rPr>
        <w:t>.</w:t>
      </w:r>
    </w:p>
    <w:p w14:paraId="10D673BA" w14:textId="77777777" w:rsidR="008A04E5" w:rsidRDefault="008A04E5" w:rsidP="008A04E5">
      <w:pPr>
        <w:spacing w:before="1" w:line="120" w:lineRule="exact"/>
        <w:rPr>
          <w:sz w:val="12"/>
          <w:szCs w:val="12"/>
        </w:rPr>
      </w:pPr>
    </w:p>
    <w:p w14:paraId="0E225182" w14:textId="77777777" w:rsidR="008A04E5" w:rsidRDefault="008A04E5" w:rsidP="008A04E5">
      <w:pPr>
        <w:spacing w:line="200" w:lineRule="exact"/>
        <w:rPr>
          <w:sz w:val="20"/>
          <w:szCs w:val="20"/>
        </w:rPr>
      </w:pPr>
    </w:p>
    <w:p w14:paraId="559D9EC6" w14:textId="77777777" w:rsidR="003C5AA2" w:rsidRPr="003C5AA2" w:rsidRDefault="008A04E5" w:rsidP="004C7DA8">
      <w:pPr>
        <w:pStyle w:val="BodyText"/>
        <w:numPr>
          <w:ilvl w:val="1"/>
          <w:numId w:val="4"/>
        </w:numPr>
        <w:tabs>
          <w:tab w:val="left" w:pos="833"/>
        </w:tabs>
        <w:spacing w:before="71"/>
        <w:ind w:right="104"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or</w:t>
      </w:r>
      <w:r>
        <w:rPr>
          <w:color w:val="000000"/>
          <w:spacing w:val="2"/>
        </w:rPr>
        <w:t xml:space="preserve"> </w:t>
      </w:r>
      <w:r>
        <w:rPr>
          <w:color w:val="000000"/>
          <w:spacing w:val="1"/>
        </w:rPr>
        <w:t>m</w:t>
      </w:r>
      <w:r>
        <w:rPr>
          <w:color w:val="000000"/>
        </w:rPr>
        <w:t>u</w:t>
      </w:r>
      <w:r>
        <w:rPr>
          <w:color w:val="000000"/>
          <w:spacing w:val="-3"/>
        </w:rPr>
        <w:t>s</w:t>
      </w:r>
      <w:r>
        <w:rPr>
          <w:color w:val="000000"/>
        </w:rPr>
        <w:t xml:space="preserve">t </w:t>
      </w:r>
      <w:r>
        <w:rPr>
          <w:color w:val="000000"/>
          <w:spacing w:val="-2"/>
        </w:rPr>
        <w:t>e</w:t>
      </w:r>
      <w:r>
        <w:rPr>
          <w:color w:val="000000"/>
        </w:rPr>
        <w:t xml:space="preserve">nsure </w:t>
      </w:r>
      <w:r>
        <w:rPr>
          <w:color w:val="000000"/>
          <w:spacing w:val="-2"/>
        </w:rPr>
        <w:t>t</w:t>
      </w:r>
      <w:r>
        <w:rPr>
          <w:color w:val="000000"/>
        </w:rPr>
        <w:t>hat</w:t>
      </w:r>
      <w:r>
        <w:rPr>
          <w:color w:val="000000"/>
          <w:spacing w:val="-2"/>
        </w:rPr>
        <w:t xml:space="preserve"> </w:t>
      </w:r>
      <w:r>
        <w:rPr>
          <w:color w:val="000000"/>
        </w:rPr>
        <w:t>st</w:t>
      </w:r>
      <w:r>
        <w:rPr>
          <w:color w:val="000000"/>
          <w:spacing w:val="-2"/>
        </w:rPr>
        <w:t>a</w:t>
      </w:r>
      <w:r>
        <w:rPr>
          <w:color w:val="000000"/>
        </w:rPr>
        <w:t xml:space="preserve">ff </w:t>
      </w:r>
      <w:r>
        <w:rPr>
          <w:color w:val="000000"/>
          <w:spacing w:val="1"/>
        </w:rPr>
        <w:t>a</w:t>
      </w:r>
      <w:r>
        <w:rPr>
          <w:color w:val="000000"/>
        </w:rPr>
        <w:t>re</w:t>
      </w:r>
      <w:r>
        <w:rPr>
          <w:color w:val="000000"/>
          <w:spacing w:val="1"/>
        </w:rPr>
        <w:t xml:space="preserve"> </w:t>
      </w:r>
      <w:r>
        <w:rPr>
          <w:color w:val="000000"/>
        </w:rPr>
        <w:t>app</w:t>
      </w:r>
      <w:r>
        <w:rPr>
          <w:color w:val="000000"/>
          <w:spacing w:val="-4"/>
        </w:rPr>
        <w:t>r</w:t>
      </w:r>
      <w:r>
        <w:rPr>
          <w:color w:val="000000"/>
        </w:rPr>
        <w:t>opr</w:t>
      </w:r>
      <w:r>
        <w:rPr>
          <w:color w:val="000000"/>
          <w:spacing w:val="-2"/>
        </w:rPr>
        <w:t>i</w:t>
      </w:r>
      <w:r>
        <w:rPr>
          <w:color w:val="000000"/>
        </w:rPr>
        <w:t>at</w:t>
      </w:r>
      <w:r>
        <w:rPr>
          <w:color w:val="000000"/>
          <w:spacing w:val="1"/>
        </w:rPr>
        <w:t>e</w:t>
      </w:r>
      <w:r>
        <w:rPr>
          <w:color w:val="000000"/>
        </w:rPr>
        <w:t>ly</w:t>
      </w:r>
      <w:r>
        <w:rPr>
          <w:color w:val="000000"/>
          <w:spacing w:val="-3"/>
        </w:rPr>
        <w:t xml:space="preserve"> </w:t>
      </w:r>
      <w:r>
        <w:rPr>
          <w:color w:val="000000"/>
        </w:rPr>
        <w:t>train</w:t>
      </w:r>
      <w:r>
        <w:rPr>
          <w:color w:val="000000"/>
          <w:spacing w:val="1"/>
        </w:rPr>
        <w:t>e</w:t>
      </w:r>
      <w:r>
        <w:rPr>
          <w:color w:val="000000"/>
        </w:rPr>
        <w:t>d</w:t>
      </w:r>
      <w:r>
        <w:rPr>
          <w:color w:val="000000"/>
          <w:spacing w:val="-2"/>
        </w:rPr>
        <w:t xml:space="preserve"> </w:t>
      </w:r>
      <w:r>
        <w:rPr>
          <w:color w:val="000000"/>
        </w:rPr>
        <w:t xml:space="preserve">and </w:t>
      </w:r>
      <w:r>
        <w:rPr>
          <w:color w:val="000000"/>
          <w:spacing w:val="1"/>
        </w:rPr>
        <w:t>m</w:t>
      </w:r>
      <w:r>
        <w:rPr>
          <w:color w:val="000000"/>
        </w:rPr>
        <w:t>a</w:t>
      </w:r>
      <w:r>
        <w:rPr>
          <w:color w:val="000000"/>
          <w:spacing w:val="-2"/>
        </w:rPr>
        <w:t>d</w:t>
      </w:r>
      <w:r>
        <w:rPr>
          <w:color w:val="000000"/>
        </w:rPr>
        <w:t xml:space="preserve">e </w:t>
      </w:r>
      <w:r>
        <w:rPr>
          <w:color w:val="000000"/>
          <w:spacing w:val="1"/>
        </w:rPr>
        <w:t>a</w:t>
      </w:r>
      <w:r>
        <w:rPr>
          <w:color w:val="000000"/>
          <w:spacing w:val="-3"/>
        </w:rPr>
        <w:t>w</w:t>
      </w:r>
      <w:r>
        <w:rPr>
          <w:color w:val="000000"/>
        </w:rPr>
        <w:t xml:space="preserve">are </w:t>
      </w:r>
      <w:r>
        <w:rPr>
          <w:color w:val="000000"/>
          <w:spacing w:val="-1"/>
        </w:rPr>
        <w:t>o</w:t>
      </w:r>
      <w:r>
        <w:rPr>
          <w:color w:val="000000"/>
        </w:rPr>
        <w:t>f t</w:t>
      </w:r>
      <w:r>
        <w:rPr>
          <w:color w:val="000000"/>
          <w:spacing w:val="-1"/>
        </w:rPr>
        <w:t>h</w:t>
      </w:r>
      <w:r>
        <w:rPr>
          <w:color w:val="000000"/>
        </w:rPr>
        <w:t>e ris</w:t>
      </w:r>
      <w:r>
        <w:rPr>
          <w:color w:val="000000"/>
          <w:spacing w:val="1"/>
        </w:rPr>
        <w:t>k</w:t>
      </w:r>
      <w:r>
        <w:rPr>
          <w:color w:val="000000"/>
        </w:rPr>
        <w:t>s associa</w:t>
      </w:r>
      <w:r>
        <w:rPr>
          <w:color w:val="000000"/>
          <w:spacing w:val="-2"/>
        </w:rPr>
        <w:t>t</w:t>
      </w:r>
      <w:r>
        <w:rPr>
          <w:color w:val="000000"/>
        </w:rPr>
        <w:t xml:space="preserve">ed </w:t>
      </w:r>
      <w:r>
        <w:rPr>
          <w:color w:val="000000"/>
          <w:spacing w:val="-3"/>
        </w:rPr>
        <w:t>w</w:t>
      </w:r>
      <w:r>
        <w:rPr>
          <w:color w:val="000000"/>
        </w:rPr>
        <w:t>ith t</w:t>
      </w:r>
      <w:r>
        <w:rPr>
          <w:color w:val="000000"/>
          <w:spacing w:val="-2"/>
        </w:rPr>
        <w:t>h</w:t>
      </w:r>
      <w:r>
        <w:rPr>
          <w:color w:val="000000"/>
        </w:rPr>
        <w:t xml:space="preserve">e </w:t>
      </w:r>
      <w:r>
        <w:rPr>
          <w:color w:val="000000"/>
          <w:spacing w:val="-1"/>
        </w:rPr>
        <w:t>h</w:t>
      </w:r>
      <w:r>
        <w:rPr>
          <w:color w:val="000000"/>
        </w:rPr>
        <w:t>andl</w:t>
      </w:r>
      <w:r>
        <w:rPr>
          <w:color w:val="000000"/>
          <w:spacing w:val="-1"/>
        </w:rPr>
        <w:t>i</w:t>
      </w:r>
      <w:r>
        <w:rPr>
          <w:color w:val="000000"/>
        </w:rPr>
        <w:t>ng</w:t>
      </w:r>
      <w:r>
        <w:rPr>
          <w:color w:val="000000"/>
          <w:spacing w:val="2"/>
        </w:rPr>
        <w:t xml:space="preserve"> </w:t>
      </w:r>
      <w:r>
        <w:rPr>
          <w:color w:val="000000"/>
        </w:rPr>
        <w:t>a</w:t>
      </w:r>
      <w:r>
        <w:rPr>
          <w:color w:val="000000"/>
          <w:spacing w:val="-2"/>
        </w:rPr>
        <w:t>n</w:t>
      </w:r>
      <w:r>
        <w:rPr>
          <w:color w:val="000000"/>
        </w:rPr>
        <w:t xml:space="preserve">d </w:t>
      </w:r>
      <w:r>
        <w:rPr>
          <w:color w:val="000000"/>
          <w:spacing w:val="1"/>
        </w:rPr>
        <w:t>d</w:t>
      </w:r>
      <w:r>
        <w:rPr>
          <w:color w:val="000000"/>
        </w:rPr>
        <w:t>i</w:t>
      </w:r>
      <w:r>
        <w:rPr>
          <w:color w:val="000000"/>
          <w:spacing w:val="-3"/>
        </w:rPr>
        <w:t>s</w:t>
      </w:r>
      <w:r>
        <w:rPr>
          <w:color w:val="000000"/>
        </w:rPr>
        <w:t>posal</w:t>
      </w:r>
      <w:r>
        <w:rPr>
          <w:color w:val="000000"/>
          <w:spacing w:val="-1"/>
        </w:rPr>
        <w:t xml:space="preserve"> </w:t>
      </w:r>
      <w:r>
        <w:rPr>
          <w:color w:val="000000"/>
          <w:spacing w:val="-2"/>
        </w:rPr>
        <w:t>o</w:t>
      </w:r>
      <w:r>
        <w:rPr>
          <w:color w:val="000000"/>
        </w:rPr>
        <w:t>f cl</w:t>
      </w:r>
      <w:r>
        <w:rPr>
          <w:color w:val="000000"/>
          <w:spacing w:val="-1"/>
        </w:rPr>
        <w:t>i</w:t>
      </w:r>
      <w:r>
        <w:rPr>
          <w:color w:val="000000"/>
        </w:rPr>
        <w:t xml:space="preserve">nical </w:t>
      </w:r>
      <w:r>
        <w:rPr>
          <w:color w:val="000000"/>
          <w:spacing w:val="-3"/>
        </w:rPr>
        <w:t>w</w:t>
      </w:r>
      <w:r>
        <w:rPr>
          <w:color w:val="000000"/>
        </w:rPr>
        <w:t>aste</w:t>
      </w:r>
      <w:r>
        <w:rPr>
          <w:color w:val="000000"/>
          <w:spacing w:val="1"/>
        </w:rPr>
        <w:t xml:space="preserve"> a</w:t>
      </w:r>
      <w:r>
        <w:rPr>
          <w:color w:val="000000"/>
        </w:rPr>
        <w:t>nd</w:t>
      </w:r>
      <w:r>
        <w:rPr>
          <w:color w:val="000000"/>
          <w:spacing w:val="-2"/>
        </w:rPr>
        <w:t xml:space="preserve"> </w:t>
      </w:r>
      <w:r>
        <w:rPr>
          <w:color w:val="000000"/>
        </w:rPr>
        <w:t>t</w:t>
      </w:r>
      <w:r>
        <w:rPr>
          <w:color w:val="000000"/>
          <w:spacing w:val="2"/>
        </w:rPr>
        <w:t>h</w:t>
      </w:r>
      <w:r>
        <w:rPr>
          <w:color w:val="000000"/>
          <w:spacing w:val="-2"/>
        </w:rPr>
        <w:t>a</w:t>
      </w:r>
      <w:r>
        <w:rPr>
          <w:color w:val="000000"/>
        </w:rPr>
        <w:t>t</w:t>
      </w:r>
      <w:r>
        <w:rPr>
          <w:color w:val="000000"/>
          <w:spacing w:val="1"/>
        </w:rPr>
        <w:t xml:space="preserve"> </w:t>
      </w:r>
      <w:r>
        <w:rPr>
          <w:color w:val="000000"/>
        </w:rPr>
        <w:t>cor</w:t>
      </w:r>
      <w:r>
        <w:rPr>
          <w:color w:val="000000"/>
          <w:spacing w:val="-2"/>
        </w:rPr>
        <w:t>r</w:t>
      </w:r>
      <w:r>
        <w:rPr>
          <w:color w:val="000000"/>
        </w:rPr>
        <w:t>ect</w:t>
      </w:r>
      <w:r>
        <w:rPr>
          <w:color w:val="000000"/>
          <w:spacing w:val="-2"/>
        </w:rPr>
        <w:t xml:space="preserve"> </w:t>
      </w:r>
      <w:r>
        <w:rPr>
          <w:color w:val="000000"/>
        </w:rPr>
        <w:t>proce</w:t>
      </w:r>
      <w:r>
        <w:rPr>
          <w:color w:val="000000"/>
          <w:spacing w:val="-2"/>
        </w:rPr>
        <w:t>d</w:t>
      </w:r>
      <w:r>
        <w:rPr>
          <w:color w:val="000000"/>
        </w:rPr>
        <w:t>ures are</w:t>
      </w:r>
      <w:r>
        <w:rPr>
          <w:color w:val="000000"/>
          <w:spacing w:val="-3"/>
        </w:rPr>
        <w:t xml:space="preserve"> </w:t>
      </w:r>
      <w:r>
        <w:rPr>
          <w:color w:val="000000"/>
          <w:spacing w:val="1"/>
        </w:rPr>
        <w:t>u</w:t>
      </w:r>
      <w:r>
        <w:rPr>
          <w:color w:val="000000"/>
        </w:rPr>
        <w:t>s</w:t>
      </w:r>
      <w:r>
        <w:rPr>
          <w:color w:val="000000"/>
          <w:spacing w:val="-2"/>
        </w:rPr>
        <w:t>e</w:t>
      </w:r>
      <w:r>
        <w:rPr>
          <w:color w:val="000000"/>
        </w:rPr>
        <w:t xml:space="preserve">d </w:t>
      </w:r>
      <w:r>
        <w:rPr>
          <w:color w:val="000000"/>
          <w:spacing w:val="-2"/>
        </w:rPr>
        <w:t>t</w:t>
      </w:r>
      <w:r>
        <w:rPr>
          <w:color w:val="000000"/>
        </w:rPr>
        <w:t>o</w:t>
      </w:r>
      <w:r w:rsidRPr="002822D9">
        <w:rPr>
          <w:color w:val="000000"/>
        </w:rPr>
        <w:t xml:space="preserve"> </w:t>
      </w:r>
      <w:r w:rsidRPr="002822D9">
        <w:rPr>
          <w:color w:val="000000"/>
          <w:spacing w:val="1"/>
        </w:rPr>
        <w:t>m</w:t>
      </w:r>
      <w:r w:rsidRPr="002822D9">
        <w:rPr>
          <w:color w:val="000000"/>
        </w:rPr>
        <w:t>in</w:t>
      </w:r>
      <w:r w:rsidRPr="002822D9">
        <w:rPr>
          <w:color w:val="000000"/>
          <w:spacing w:val="-3"/>
        </w:rPr>
        <w:t>i</w:t>
      </w:r>
      <w:r w:rsidRPr="002822D9">
        <w:rPr>
          <w:color w:val="000000"/>
          <w:spacing w:val="1"/>
        </w:rPr>
        <w:t>m</w:t>
      </w:r>
      <w:r w:rsidRPr="002822D9">
        <w:rPr>
          <w:color w:val="000000"/>
        </w:rPr>
        <w:t>ise</w:t>
      </w:r>
      <w:r>
        <w:rPr>
          <w:color w:val="000000"/>
          <w:spacing w:val="-2"/>
        </w:rPr>
        <w:t xml:space="preserve"> </w:t>
      </w:r>
      <w:r>
        <w:rPr>
          <w:color w:val="000000"/>
        </w:rPr>
        <w:t>t</w:t>
      </w:r>
      <w:r>
        <w:rPr>
          <w:color w:val="000000"/>
          <w:spacing w:val="1"/>
        </w:rPr>
        <w:t>h</w:t>
      </w:r>
      <w:r>
        <w:rPr>
          <w:color w:val="000000"/>
        </w:rPr>
        <w:t>o</w:t>
      </w:r>
      <w:r>
        <w:rPr>
          <w:color w:val="000000"/>
          <w:spacing w:val="-3"/>
        </w:rPr>
        <w:t>s</w:t>
      </w:r>
      <w:r>
        <w:rPr>
          <w:color w:val="000000"/>
        </w:rPr>
        <w:t>e risk</w:t>
      </w:r>
      <w:r>
        <w:rPr>
          <w:color w:val="000000"/>
          <w:spacing w:val="-1"/>
        </w:rPr>
        <w:t>s</w:t>
      </w:r>
      <w:r>
        <w:rPr>
          <w:color w:val="000000"/>
        </w:rPr>
        <w:t>.</w:t>
      </w:r>
    </w:p>
    <w:p w14:paraId="1AE0F4C3" w14:textId="77777777" w:rsidR="005C348B" w:rsidRPr="005C348B" w:rsidRDefault="008A04E5" w:rsidP="003C5AA2">
      <w:pPr>
        <w:pStyle w:val="BodyText"/>
        <w:tabs>
          <w:tab w:val="left" w:pos="833"/>
        </w:tabs>
        <w:spacing w:before="71"/>
        <w:ind w:right="104" w:firstLine="0"/>
        <w:jc w:val="right"/>
      </w:pPr>
      <w:r>
        <w:rPr>
          <w:color w:val="000000"/>
          <w:spacing w:val="-2"/>
        </w:rPr>
        <w:t xml:space="preserve"> </w:t>
      </w:r>
    </w:p>
    <w:p w14:paraId="431AA6B8" w14:textId="77777777" w:rsidR="008A04E5" w:rsidRDefault="008A04E5" w:rsidP="004C7DA8">
      <w:pPr>
        <w:pStyle w:val="BodyText"/>
        <w:numPr>
          <w:ilvl w:val="1"/>
          <w:numId w:val="4"/>
        </w:numPr>
        <w:tabs>
          <w:tab w:val="left" w:pos="833"/>
        </w:tabs>
        <w:spacing w:before="71"/>
        <w:ind w:right="104" w:hanging="720"/>
      </w:pPr>
      <w:r>
        <w:rPr>
          <w:color w:val="000000"/>
        </w:rPr>
        <w:t xml:space="preserve">A </w:t>
      </w:r>
      <w:r>
        <w:rPr>
          <w:color w:val="000000"/>
          <w:spacing w:val="1"/>
        </w:rPr>
        <w:t>n</w:t>
      </w:r>
      <w:r>
        <w:rPr>
          <w:color w:val="000000"/>
          <w:spacing w:val="-2"/>
        </w:rPr>
        <w:t>e</w:t>
      </w:r>
      <w:r>
        <w:rPr>
          <w:color w:val="000000"/>
        </w:rPr>
        <w:t>edle</w:t>
      </w:r>
      <w:r>
        <w:rPr>
          <w:color w:val="000000"/>
          <w:spacing w:val="-2"/>
        </w:rPr>
        <w:t xml:space="preserve"> </w:t>
      </w:r>
      <w:r>
        <w:rPr>
          <w:color w:val="000000"/>
        </w:rPr>
        <w:t>stick injury</w:t>
      </w:r>
      <w:r>
        <w:rPr>
          <w:color w:val="000000"/>
          <w:spacing w:val="-4"/>
        </w:rPr>
        <w:t xml:space="preserve"> </w:t>
      </w:r>
      <w:r w:rsidR="00826512">
        <w:rPr>
          <w:color w:val="000000"/>
          <w:spacing w:val="1"/>
        </w:rPr>
        <w:t>SOP</w:t>
      </w:r>
      <w:r>
        <w:rPr>
          <w:color w:val="000000"/>
          <w:spacing w:val="-2"/>
        </w:rPr>
        <w:t xml:space="preserve"> </w:t>
      </w:r>
      <w:r>
        <w:rPr>
          <w:color w:val="000000"/>
          <w:spacing w:val="1"/>
        </w:rPr>
        <w:t>m</w:t>
      </w:r>
      <w:r>
        <w:rPr>
          <w:color w:val="000000"/>
        </w:rPr>
        <w:t>ust</w:t>
      </w:r>
      <w:r>
        <w:rPr>
          <w:color w:val="000000"/>
          <w:spacing w:val="-4"/>
        </w:rPr>
        <w:t xml:space="preserve"> </w:t>
      </w:r>
      <w:r>
        <w:rPr>
          <w:color w:val="000000"/>
        </w:rPr>
        <w:t>be in</w:t>
      </w:r>
      <w:r>
        <w:rPr>
          <w:color w:val="000000"/>
          <w:spacing w:val="-2"/>
        </w:rPr>
        <w:t xml:space="preserve"> </w:t>
      </w:r>
      <w:r>
        <w:rPr>
          <w:color w:val="000000"/>
        </w:rPr>
        <w:t>plac</w:t>
      </w:r>
      <w:r>
        <w:rPr>
          <w:color w:val="000000"/>
          <w:spacing w:val="1"/>
        </w:rPr>
        <w:t>e</w:t>
      </w:r>
      <w:r>
        <w:rPr>
          <w:color w:val="000000"/>
        </w:rPr>
        <w:t>.</w:t>
      </w:r>
    </w:p>
    <w:p w14:paraId="707ABE6D" w14:textId="77777777" w:rsidR="008A04E5" w:rsidRDefault="008A04E5" w:rsidP="008A04E5">
      <w:pPr>
        <w:spacing w:before="16" w:line="260" w:lineRule="exact"/>
        <w:rPr>
          <w:sz w:val="26"/>
          <w:szCs w:val="26"/>
        </w:rPr>
      </w:pPr>
    </w:p>
    <w:p w14:paraId="2FE856C8" w14:textId="77777777" w:rsidR="008A04E5" w:rsidRPr="00DB6625" w:rsidRDefault="008A04E5" w:rsidP="004C7DA8">
      <w:pPr>
        <w:pStyle w:val="BodyText"/>
        <w:numPr>
          <w:ilvl w:val="1"/>
          <w:numId w:val="4"/>
        </w:numPr>
        <w:tabs>
          <w:tab w:val="left" w:pos="833"/>
        </w:tabs>
        <w:ind w:right="111"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or</w:t>
      </w:r>
      <w:r>
        <w:rPr>
          <w:color w:val="000000"/>
          <w:spacing w:val="2"/>
        </w:rPr>
        <w:t xml:space="preserve"> </w:t>
      </w:r>
      <w:r>
        <w:rPr>
          <w:color w:val="000000"/>
          <w:spacing w:val="1"/>
        </w:rPr>
        <w:t>m</w:t>
      </w:r>
      <w:r>
        <w:rPr>
          <w:color w:val="000000"/>
        </w:rPr>
        <w:t>u</w:t>
      </w:r>
      <w:r>
        <w:rPr>
          <w:color w:val="000000"/>
          <w:spacing w:val="-3"/>
        </w:rPr>
        <w:t>s</w:t>
      </w:r>
      <w:r>
        <w:rPr>
          <w:color w:val="000000"/>
        </w:rPr>
        <w:t>t</w:t>
      </w:r>
      <w:r>
        <w:rPr>
          <w:color w:val="000000"/>
          <w:spacing w:val="1"/>
        </w:rPr>
        <w:t xml:space="preserve"> </w:t>
      </w:r>
      <w:r>
        <w:rPr>
          <w:color w:val="000000"/>
          <w:spacing w:val="-2"/>
        </w:rPr>
        <w:t>e</w:t>
      </w:r>
      <w:r>
        <w:rPr>
          <w:color w:val="000000"/>
        </w:rPr>
        <w:t xml:space="preserve">nsure </w:t>
      </w:r>
      <w:r>
        <w:rPr>
          <w:color w:val="000000"/>
          <w:spacing w:val="-2"/>
        </w:rPr>
        <w:t>t</w:t>
      </w:r>
      <w:r>
        <w:rPr>
          <w:color w:val="000000"/>
        </w:rPr>
        <w:t>hat</w:t>
      </w:r>
      <w:r>
        <w:rPr>
          <w:color w:val="000000"/>
          <w:spacing w:val="-1"/>
        </w:rPr>
        <w:t xml:space="preserve"> </w:t>
      </w:r>
      <w:r>
        <w:rPr>
          <w:color w:val="000000"/>
        </w:rPr>
        <w:t>st</w:t>
      </w:r>
      <w:r>
        <w:rPr>
          <w:color w:val="000000"/>
          <w:spacing w:val="-1"/>
        </w:rPr>
        <w:t>a</w:t>
      </w:r>
      <w:r>
        <w:rPr>
          <w:color w:val="000000"/>
        </w:rPr>
        <w:t>ff in</w:t>
      </w:r>
      <w:r>
        <w:rPr>
          <w:color w:val="000000"/>
          <w:spacing w:val="-3"/>
        </w:rPr>
        <w:t>v</w:t>
      </w:r>
      <w:r>
        <w:rPr>
          <w:color w:val="000000"/>
        </w:rPr>
        <w:t>ol</w:t>
      </w:r>
      <w:r>
        <w:rPr>
          <w:color w:val="000000"/>
          <w:spacing w:val="-3"/>
        </w:rPr>
        <w:t>v</w:t>
      </w:r>
      <w:r>
        <w:rPr>
          <w:color w:val="000000"/>
        </w:rPr>
        <w:t>ed in the</w:t>
      </w:r>
      <w:r>
        <w:rPr>
          <w:color w:val="000000"/>
          <w:spacing w:val="1"/>
        </w:rPr>
        <w:t xml:space="preserve"> </w:t>
      </w:r>
      <w:r>
        <w:rPr>
          <w:color w:val="000000"/>
        </w:rPr>
        <w:t>pro</w:t>
      </w:r>
      <w:r>
        <w:rPr>
          <w:color w:val="000000"/>
          <w:spacing w:val="-3"/>
        </w:rPr>
        <w:t>v</w:t>
      </w:r>
      <w:r>
        <w:rPr>
          <w:color w:val="000000"/>
        </w:rPr>
        <w:t>is</w:t>
      </w:r>
      <w:r>
        <w:rPr>
          <w:color w:val="000000"/>
          <w:spacing w:val="-1"/>
        </w:rPr>
        <w:t>i</w:t>
      </w:r>
      <w:r>
        <w:rPr>
          <w:color w:val="000000"/>
        </w:rPr>
        <w:t>on</w:t>
      </w:r>
      <w:r>
        <w:rPr>
          <w:color w:val="000000"/>
          <w:spacing w:val="1"/>
        </w:rPr>
        <w:t xml:space="preserve"> </w:t>
      </w:r>
      <w:r>
        <w:rPr>
          <w:color w:val="000000"/>
          <w:spacing w:val="-2"/>
        </w:rPr>
        <w:t>o</w:t>
      </w:r>
      <w:r>
        <w:rPr>
          <w:color w:val="000000"/>
        </w:rPr>
        <w:t>f t</w:t>
      </w:r>
      <w:r>
        <w:rPr>
          <w:color w:val="000000"/>
          <w:spacing w:val="1"/>
        </w:rPr>
        <w:t>h</w:t>
      </w:r>
      <w:r>
        <w:rPr>
          <w:color w:val="000000"/>
        </w:rPr>
        <w:t>is ser</w:t>
      </w:r>
      <w:r>
        <w:rPr>
          <w:color w:val="000000"/>
          <w:spacing w:val="-4"/>
        </w:rPr>
        <w:t>v</w:t>
      </w:r>
      <w:r>
        <w:rPr>
          <w:color w:val="000000"/>
        </w:rPr>
        <w:t>ice are</w:t>
      </w:r>
      <w:r>
        <w:rPr>
          <w:color w:val="000000"/>
          <w:spacing w:val="1"/>
        </w:rPr>
        <w:t xml:space="preserve"> </w:t>
      </w:r>
      <w:r>
        <w:rPr>
          <w:color w:val="000000"/>
        </w:rPr>
        <w:t>ad</w:t>
      </w:r>
      <w:r>
        <w:rPr>
          <w:color w:val="000000"/>
          <w:spacing w:val="-3"/>
        </w:rPr>
        <w:t>v</w:t>
      </w:r>
      <w:r>
        <w:rPr>
          <w:color w:val="000000"/>
        </w:rPr>
        <w:t>ised</w:t>
      </w:r>
      <w:r>
        <w:rPr>
          <w:color w:val="000000"/>
          <w:spacing w:val="3"/>
        </w:rPr>
        <w:t xml:space="preserve"> </w:t>
      </w:r>
      <w:r>
        <w:rPr>
          <w:color w:val="000000"/>
        </w:rPr>
        <w:t>t</w:t>
      </w:r>
      <w:r>
        <w:rPr>
          <w:color w:val="000000"/>
          <w:spacing w:val="-1"/>
        </w:rPr>
        <w:t>h</w:t>
      </w:r>
      <w:r>
        <w:rPr>
          <w:color w:val="000000"/>
        </w:rPr>
        <w:t>at t</w:t>
      </w:r>
      <w:r>
        <w:rPr>
          <w:color w:val="000000"/>
          <w:spacing w:val="-1"/>
        </w:rPr>
        <w:t>h</w:t>
      </w:r>
      <w:r>
        <w:rPr>
          <w:color w:val="000000"/>
        </w:rPr>
        <w:t>ey</w:t>
      </w:r>
      <w:r>
        <w:rPr>
          <w:color w:val="000000"/>
          <w:spacing w:val="-3"/>
        </w:rPr>
        <w:t xml:space="preserve"> </w:t>
      </w:r>
      <w:r>
        <w:rPr>
          <w:color w:val="000000"/>
        </w:rPr>
        <w:t>s</w:t>
      </w:r>
      <w:r>
        <w:rPr>
          <w:color w:val="000000"/>
          <w:spacing w:val="1"/>
        </w:rPr>
        <w:t>h</w:t>
      </w:r>
      <w:r>
        <w:rPr>
          <w:color w:val="000000"/>
        </w:rPr>
        <w:t>ould</w:t>
      </w:r>
      <w:r>
        <w:rPr>
          <w:color w:val="000000"/>
          <w:spacing w:val="-2"/>
        </w:rPr>
        <w:t xml:space="preserve"> </w:t>
      </w:r>
      <w:r>
        <w:rPr>
          <w:color w:val="000000"/>
        </w:rPr>
        <w:t>c</w:t>
      </w:r>
      <w:r>
        <w:rPr>
          <w:color w:val="000000"/>
          <w:spacing w:val="1"/>
        </w:rPr>
        <w:t>o</w:t>
      </w:r>
      <w:r>
        <w:rPr>
          <w:color w:val="000000"/>
        </w:rPr>
        <w:t>nsi</w:t>
      </w:r>
      <w:r>
        <w:rPr>
          <w:color w:val="000000"/>
          <w:spacing w:val="-2"/>
        </w:rPr>
        <w:t>de</w:t>
      </w:r>
      <w:r>
        <w:rPr>
          <w:color w:val="000000"/>
        </w:rPr>
        <w:t>r b</w:t>
      </w:r>
      <w:r>
        <w:rPr>
          <w:color w:val="000000"/>
          <w:spacing w:val="1"/>
        </w:rPr>
        <w:t>e</w:t>
      </w:r>
      <w:r>
        <w:rPr>
          <w:color w:val="000000"/>
        </w:rPr>
        <w:t>ing</w:t>
      </w:r>
      <w:r>
        <w:rPr>
          <w:color w:val="000000"/>
          <w:spacing w:val="2"/>
        </w:rPr>
        <w:t xml:space="preserve"> </w:t>
      </w:r>
      <w:r>
        <w:rPr>
          <w:color w:val="000000"/>
          <w:spacing w:val="-3"/>
        </w:rPr>
        <w:t>v</w:t>
      </w:r>
      <w:r>
        <w:rPr>
          <w:color w:val="000000"/>
        </w:rPr>
        <w:t>accin</w:t>
      </w:r>
      <w:r>
        <w:rPr>
          <w:color w:val="000000"/>
          <w:spacing w:val="1"/>
        </w:rPr>
        <w:t>a</w:t>
      </w:r>
      <w:r>
        <w:rPr>
          <w:color w:val="000000"/>
        </w:rPr>
        <w:t>t</w:t>
      </w:r>
      <w:r>
        <w:rPr>
          <w:color w:val="000000"/>
          <w:spacing w:val="1"/>
        </w:rPr>
        <w:t>e</w:t>
      </w:r>
      <w:r>
        <w:rPr>
          <w:color w:val="000000"/>
        </w:rPr>
        <w:t>d</w:t>
      </w:r>
      <w:r>
        <w:rPr>
          <w:color w:val="000000"/>
          <w:spacing w:val="-2"/>
        </w:rPr>
        <w:t xml:space="preserve"> </w:t>
      </w:r>
      <w:r>
        <w:rPr>
          <w:color w:val="000000"/>
          <w:spacing w:val="1"/>
        </w:rPr>
        <w:t>a</w:t>
      </w:r>
      <w:r>
        <w:rPr>
          <w:color w:val="000000"/>
          <w:spacing w:val="-2"/>
        </w:rPr>
        <w:t>ga</w:t>
      </w:r>
      <w:r>
        <w:rPr>
          <w:color w:val="000000"/>
        </w:rPr>
        <w:t>inst</w:t>
      </w:r>
      <w:r>
        <w:rPr>
          <w:color w:val="000000"/>
          <w:spacing w:val="3"/>
        </w:rPr>
        <w:t xml:space="preserve"> </w:t>
      </w:r>
      <w:r>
        <w:rPr>
          <w:color w:val="000000"/>
          <w:spacing w:val="-1"/>
        </w:rPr>
        <w:t>H</w:t>
      </w:r>
      <w:r>
        <w:rPr>
          <w:color w:val="000000"/>
        </w:rPr>
        <w:t>e</w:t>
      </w:r>
      <w:r>
        <w:rPr>
          <w:color w:val="000000"/>
          <w:spacing w:val="-2"/>
        </w:rPr>
        <w:t>p</w:t>
      </w:r>
      <w:r>
        <w:rPr>
          <w:color w:val="000000"/>
        </w:rPr>
        <w:t>atitis</w:t>
      </w:r>
      <w:r>
        <w:rPr>
          <w:color w:val="000000"/>
          <w:spacing w:val="1"/>
        </w:rPr>
        <w:t xml:space="preserve"> </w:t>
      </w:r>
      <w:r>
        <w:rPr>
          <w:color w:val="000000"/>
        </w:rPr>
        <w:t>B and</w:t>
      </w:r>
      <w:r>
        <w:rPr>
          <w:color w:val="000000"/>
          <w:spacing w:val="-2"/>
        </w:rPr>
        <w:t xml:space="preserve"> </w:t>
      </w:r>
      <w:r>
        <w:rPr>
          <w:color w:val="000000"/>
        </w:rPr>
        <w:t>be</w:t>
      </w:r>
      <w:r>
        <w:rPr>
          <w:color w:val="000000"/>
          <w:spacing w:val="-2"/>
        </w:rPr>
        <w:t xml:space="preserve"> </w:t>
      </w:r>
      <w:r>
        <w:rPr>
          <w:color w:val="000000"/>
        </w:rPr>
        <w:t>ad</w:t>
      </w:r>
      <w:r>
        <w:rPr>
          <w:color w:val="000000"/>
          <w:spacing w:val="-3"/>
        </w:rPr>
        <w:t>v</w:t>
      </w:r>
      <w:r>
        <w:rPr>
          <w:color w:val="000000"/>
        </w:rPr>
        <w:t>ised</w:t>
      </w:r>
      <w:r>
        <w:rPr>
          <w:color w:val="000000"/>
          <w:spacing w:val="1"/>
        </w:rPr>
        <w:t xml:space="preserve"> </w:t>
      </w:r>
      <w:r>
        <w:rPr>
          <w:color w:val="000000"/>
          <w:spacing w:val="-1"/>
        </w:rPr>
        <w:t>o</w:t>
      </w:r>
      <w:r>
        <w:rPr>
          <w:color w:val="000000"/>
        </w:rPr>
        <w:t>f t</w:t>
      </w:r>
      <w:r>
        <w:rPr>
          <w:color w:val="000000"/>
          <w:spacing w:val="-1"/>
        </w:rPr>
        <w:t>h</w:t>
      </w:r>
      <w:r>
        <w:rPr>
          <w:color w:val="000000"/>
        </w:rPr>
        <w:t xml:space="preserve">e </w:t>
      </w:r>
      <w:r>
        <w:rPr>
          <w:color w:val="000000"/>
          <w:spacing w:val="-3"/>
        </w:rPr>
        <w:t>r</w:t>
      </w:r>
      <w:r>
        <w:rPr>
          <w:color w:val="000000"/>
        </w:rPr>
        <w:t>isks should</w:t>
      </w:r>
      <w:r>
        <w:rPr>
          <w:color w:val="000000"/>
          <w:spacing w:val="-2"/>
        </w:rPr>
        <w:t xml:space="preserve"> </w:t>
      </w:r>
      <w:r>
        <w:rPr>
          <w:color w:val="000000"/>
        </w:rPr>
        <w:t>t</w:t>
      </w:r>
      <w:r>
        <w:rPr>
          <w:color w:val="000000"/>
          <w:spacing w:val="1"/>
        </w:rPr>
        <w:t>h</w:t>
      </w:r>
      <w:r>
        <w:rPr>
          <w:color w:val="000000"/>
        </w:rPr>
        <w:t>ey</w:t>
      </w:r>
      <w:r>
        <w:rPr>
          <w:color w:val="000000"/>
          <w:spacing w:val="-3"/>
        </w:rPr>
        <w:t xml:space="preserve"> </w:t>
      </w:r>
      <w:r>
        <w:rPr>
          <w:color w:val="000000"/>
          <w:spacing w:val="1"/>
        </w:rPr>
        <w:t>d</w:t>
      </w:r>
      <w:r>
        <w:rPr>
          <w:color w:val="000000"/>
        </w:rPr>
        <w:t>ec</w:t>
      </w:r>
      <w:r>
        <w:rPr>
          <w:color w:val="000000"/>
          <w:spacing w:val="-3"/>
        </w:rPr>
        <w:t>i</w:t>
      </w:r>
      <w:r>
        <w:rPr>
          <w:color w:val="000000"/>
          <w:spacing w:val="-2"/>
        </w:rPr>
        <w:t>d</w:t>
      </w:r>
      <w:r>
        <w:rPr>
          <w:color w:val="000000"/>
        </w:rPr>
        <w:t xml:space="preserve">e </w:t>
      </w:r>
      <w:r>
        <w:rPr>
          <w:color w:val="000000"/>
          <w:spacing w:val="1"/>
        </w:rPr>
        <w:t>n</w:t>
      </w:r>
      <w:r>
        <w:rPr>
          <w:color w:val="000000"/>
          <w:spacing w:val="-2"/>
        </w:rPr>
        <w:t>o</w:t>
      </w:r>
      <w:r>
        <w:rPr>
          <w:color w:val="000000"/>
        </w:rPr>
        <w:t>t to</w:t>
      </w:r>
      <w:r>
        <w:rPr>
          <w:color w:val="000000"/>
          <w:spacing w:val="-1"/>
        </w:rPr>
        <w:t xml:space="preserve"> </w:t>
      </w:r>
      <w:r>
        <w:rPr>
          <w:color w:val="000000"/>
          <w:spacing w:val="1"/>
        </w:rPr>
        <w:t>b</w:t>
      </w:r>
      <w:r>
        <w:rPr>
          <w:color w:val="000000"/>
        </w:rPr>
        <w:t>e</w:t>
      </w:r>
      <w:r>
        <w:rPr>
          <w:color w:val="000000"/>
          <w:spacing w:val="-2"/>
        </w:rPr>
        <w:t xml:space="preserve"> v</w:t>
      </w:r>
      <w:r>
        <w:rPr>
          <w:color w:val="000000"/>
        </w:rPr>
        <w:t>accin</w:t>
      </w:r>
      <w:r>
        <w:rPr>
          <w:color w:val="000000"/>
          <w:spacing w:val="1"/>
        </w:rPr>
        <w:t>a</w:t>
      </w:r>
      <w:r>
        <w:rPr>
          <w:color w:val="000000"/>
        </w:rPr>
        <w:t>t</w:t>
      </w:r>
      <w:r>
        <w:rPr>
          <w:color w:val="000000"/>
          <w:spacing w:val="1"/>
        </w:rPr>
        <w:t>e</w:t>
      </w:r>
      <w:r>
        <w:rPr>
          <w:color w:val="000000"/>
          <w:spacing w:val="5"/>
        </w:rPr>
        <w:t>d</w:t>
      </w:r>
      <w:r>
        <w:rPr>
          <w:color w:val="000000"/>
        </w:rPr>
        <w:t>.</w:t>
      </w:r>
      <w:r w:rsidR="00940A69">
        <w:rPr>
          <w:color w:val="000000"/>
        </w:rPr>
        <w:t xml:space="preserve"> Vaccination </w:t>
      </w:r>
      <w:r w:rsidR="00CF5E33">
        <w:rPr>
          <w:color w:val="000000"/>
        </w:rPr>
        <w:t xml:space="preserve">for Hepatitis B </w:t>
      </w:r>
      <w:r w:rsidR="00940A69">
        <w:rPr>
          <w:color w:val="000000"/>
        </w:rPr>
        <w:t xml:space="preserve">can be provided through the NHS Highland </w:t>
      </w:r>
      <w:r w:rsidR="00CF5E33">
        <w:rPr>
          <w:color w:val="000000"/>
        </w:rPr>
        <w:t>O</w:t>
      </w:r>
      <w:r w:rsidR="00940A69">
        <w:rPr>
          <w:color w:val="000000"/>
        </w:rPr>
        <w:t>ccupational Health Teams.</w:t>
      </w:r>
    </w:p>
    <w:p w14:paraId="7F5601CE" w14:textId="77777777" w:rsidR="008A04E5" w:rsidRDefault="008A04E5" w:rsidP="008A04E5">
      <w:pPr>
        <w:pStyle w:val="ListParagraph"/>
      </w:pPr>
    </w:p>
    <w:p w14:paraId="21904329" w14:textId="77777777" w:rsidR="008A04E5" w:rsidRDefault="003D06CD" w:rsidP="004C7DA8">
      <w:pPr>
        <w:pStyle w:val="BodyText"/>
        <w:numPr>
          <w:ilvl w:val="1"/>
          <w:numId w:val="4"/>
        </w:numPr>
        <w:tabs>
          <w:tab w:val="left" w:pos="833"/>
        </w:tabs>
        <w:ind w:right="111" w:hanging="720"/>
      </w:pPr>
      <w:r>
        <w:t>V</w:t>
      </w:r>
      <w:r w:rsidR="008A04E5">
        <w:t>accine</w:t>
      </w:r>
      <w:r w:rsidR="00826512">
        <w:t xml:space="preserve"> clinical </w:t>
      </w:r>
      <w:r w:rsidR="008A04E5" w:rsidRPr="00A96E96">
        <w:t>waste</w:t>
      </w:r>
      <w:r w:rsidR="00826512">
        <w:t xml:space="preserve"> </w:t>
      </w:r>
      <w:r>
        <w:t xml:space="preserve">process </w:t>
      </w:r>
      <w:r w:rsidR="00826512">
        <w:t>must be in</w:t>
      </w:r>
      <w:r>
        <w:t>cluded in an SOP</w:t>
      </w:r>
      <w:r w:rsidR="00826512">
        <w:t xml:space="preserve"> and all relevant staff must be aware.  Vaccine clinical waste </w:t>
      </w:r>
      <w:r w:rsidR="008A04E5" w:rsidRPr="00A96E96">
        <w:t>from the service</w:t>
      </w:r>
      <w:r w:rsidR="008A04E5">
        <w:t xml:space="preserve"> should be placed i</w:t>
      </w:r>
      <w:r w:rsidR="00720287">
        <w:t>n sharps containers</w:t>
      </w:r>
      <w:r w:rsidR="008E0E8D">
        <w:t xml:space="preserve"> and can be</w:t>
      </w:r>
      <w:r w:rsidR="008A04E5">
        <w:t xml:space="preserve"> uplift</w:t>
      </w:r>
      <w:r w:rsidR="008E0E8D">
        <w:t>ed</w:t>
      </w:r>
      <w:r w:rsidR="008A04E5">
        <w:t xml:space="preserve"> by NHS </w:t>
      </w:r>
      <w:r w:rsidR="008E0E8D">
        <w:t>Highland</w:t>
      </w:r>
      <w:r w:rsidR="008A04E5">
        <w:t>.</w:t>
      </w:r>
      <w:r w:rsidR="00720287">
        <w:t xml:space="preserve">  These containers must be fully sealed and the information on the front of the container must be completed before they can be uplifted.</w:t>
      </w:r>
    </w:p>
    <w:p w14:paraId="366D312B" w14:textId="77777777" w:rsidR="00326A20" w:rsidRDefault="00326A20" w:rsidP="00326A20">
      <w:pPr>
        <w:pStyle w:val="ListParagraph"/>
      </w:pPr>
    </w:p>
    <w:p w14:paraId="16041E15" w14:textId="77777777" w:rsidR="008A04E5" w:rsidRDefault="00326A20" w:rsidP="004C7DA8">
      <w:pPr>
        <w:pStyle w:val="BodyText"/>
        <w:numPr>
          <w:ilvl w:val="1"/>
          <w:numId w:val="4"/>
        </w:numPr>
        <w:tabs>
          <w:tab w:val="left" w:pos="833"/>
        </w:tabs>
        <w:ind w:right="111" w:hanging="720"/>
      </w:pPr>
      <w:r>
        <w:t xml:space="preserve">A service checklist is available at </w:t>
      </w:r>
      <w:r w:rsidR="00956FBB" w:rsidRPr="00956FBB">
        <w:t>A</w:t>
      </w:r>
      <w:r w:rsidRPr="00956FBB">
        <w:t>ppendix</w:t>
      </w:r>
      <w:r w:rsidR="00956FBB" w:rsidRPr="00956FBB">
        <w:t xml:space="preserve"> B</w:t>
      </w:r>
    </w:p>
    <w:p w14:paraId="3702CED7" w14:textId="77777777" w:rsidR="008A4FC8" w:rsidRDefault="008A4FC8" w:rsidP="008A4FC8">
      <w:pPr>
        <w:pStyle w:val="ListParagraph"/>
      </w:pPr>
    </w:p>
    <w:p w14:paraId="01C5E553" w14:textId="77777777" w:rsidR="008A4FC8" w:rsidRDefault="008A4FC8">
      <w:pPr>
        <w:widowControl/>
        <w:spacing w:after="200" w:line="276" w:lineRule="auto"/>
        <w:rPr>
          <w:rFonts w:ascii="Arial" w:eastAsia="Arial" w:hAnsi="Arial"/>
          <w:sz w:val="24"/>
          <w:szCs w:val="24"/>
        </w:rPr>
      </w:pPr>
      <w:r>
        <w:br w:type="page"/>
      </w:r>
    </w:p>
    <w:p w14:paraId="1FFB651D" w14:textId="77777777" w:rsidR="008004A4" w:rsidRDefault="008004A4" w:rsidP="004C7DA8">
      <w:pPr>
        <w:pStyle w:val="Heading1"/>
        <w:numPr>
          <w:ilvl w:val="0"/>
          <w:numId w:val="4"/>
        </w:numPr>
        <w:jc w:val="left"/>
      </w:pPr>
      <w:bookmarkStart w:id="10" w:name="_General_IT_Provision"/>
      <w:bookmarkEnd w:id="10"/>
      <w:r w:rsidRPr="008004A4">
        <w:rPr>
          <w:color w:val="1F497D" w:themeColor="text2"/>
        </w:rPr>
        <w:lastRenderedPageBreak/>
        <w:t xml:space="preserve">General IT Provision </w:t>
      </w:r>
    </w:p>
    <w:p w14:paraId="0A62D9B7" w14:textId="77777777" w:rsidR="008004A4" w:rsidRDefault="008004A4" w:rsidP="008004A4">
      <w:pPr>
        <w:pStyle w:val="BodyText"/>
        <w:tabs>
          <w:tab w:val="left" w:pos="833"/>
        </w:tabs>
        <w:ind w:right="111"/>
      </w:pPr>
    </w:p>
    <w:p w14:paraId="0D46F33C" w14:textId="77777777" w:rsidR="008004A4" w:rsidRDefault="008004A4" w:rsidP="008004A4">
      <w:pPr>
        <w:pStyle w:val="BodyText"/>
        <w:tabs>
          <w:tab w:val="left" w:pos="833"/>
        </w:tabs>
        <w:ind w:right="111"/>
      </w:pPr>
    </w:p>
    <w:p w14:paraId="75EE0FA6" w14:textId="77777777" w:rsidR="008004A4" w:rsidRPr="007C68FF" w:rsidRDefault="008004A4" w:rsidP="004C7DA8">
      <w:pPr>
        <w:pStyle w:val="BodyText"/>
        <w:numPr>
          <w:ilvl w:val="1"/>
          <w:numId w:val="4"/>
        </w:numPr>
        <w:tabs>
          <w:tab w:val="left" w:pos="833"/>
        </w:tabs>
        <w:ind w:right="111"/>
      </w:pPr>
      <w:r w:rsidRPr="007C68FF">
        <w:t>When a new Community Pharmacy team member undertaking Vaccinations requires access to the required IT systems, the Pharmacy Manager/Business lead is responsible for providing access to SWAN networked PCs, VMT and Care Portal for data recording and reporting and the Community Pharmacy Patient Management System for all staff involved in Travel Vaccination in the Pharmacy. The majority of Community Pharmacies IT is managed by themselves or a third party and have their own network on the SWAN network so users will have to be configured for access to IT systems at each Pharmacy.</w:t>
      </w:r>
    </w:p>
    <w:p w14:paraId="48DB3EC0" w14:textId="77777777" w:rsidR="008004A4" w:rsidRDefault="008004A4" w:rsidP="008004A4">
      <w:pPr>
        <w:pStyle w:val="BodyText"/>
        <w:tabs>
          <w:tab w:val="left" w:pos="833"/>
        </w:tabs>
        <w:ind w:left="0" w:right="111" w:firstLine="0"/>
      </w:pPr>
    </w:p>
    <w:p w14:paraId="1E0337E0" w14:textId="77777777" w:rsidR="00305A7C" w:rsidRDefault="008004A4" w:rsidP="004C7DA8">
      <w:pPr>
        <w:pStyle w:val="BodyText"/>
        <w:numPr>
          <w:ilvl w:val="1"/>
          <w:numId w:val="4"/>
        </w:numPr>
        <w:tabs>
          <w:tab w:val="left" w:pos="709"/>
        </w:tabs>
        <w:ind w:right="111"/>
      </w:pPr>
      <w:r>
        <w:t>Access to clinical systems</w:t>
      </w:r>
      <w:r w:rsidR="00305A7C">
        <w:t>. The Community Pharmacy is responsible for requesting user accounts and passwords in the systems 1,2,3,5,6 listed below. Some are under the direct control of the Pharmacy Manager, some will require the Pharmacy Manager to complete a CPAR1 Form to authorise NHS Highland Access Management to link the professional role to the registered Pharmacy and apply the appropriate security groups. The CPAR1 Form is the Pharmacy Manager authorisation process to add the professional to the correct Pharmacy security group within NHS Highland IT system, ensuring that the Pharmacy maintain the governance for system access.</w:t>
      </w:r>
    </w:p>
    <w:p w14:paraId="7C8343F8" w14:textId="77777777" w:rsidR="008004A4" w:rsidRDefault="008004A4" w:rsidP="00305A7C">
      <w:pPr>
        <w:pStyle w:val="BodyText"/>
        <w:tabs>
          <w:tab w:val="left" w:pos="709"/>
        </w:tabs>
        <w:ind w:left="709" w:right="111" w:hanging="567"/>
      </w:pPr>
    </w:p>
    <w:p w14:paraId="52D378C1" w14:textId="77777777" w:rsidR="008004A4" w:rsidRDefault="008004A4" w:rsidP="00305A7C">
      <w:pPr>
        <w:pStyle w:val="BodyText"/>
        <w:tabs>
          <w:tab w:val="left" w:pos="833"/>
        </w:tabs>
        <w:ind w:left="0" w:right="111" w:firstLine="0"/>
      </w:pPr>
      <w:r>
        <w:t xml:space="preserve">Mandatory: </w:t>
      </w:r>
    </w:p>
    <w:p w14:paraId="15CC611A" w14:textId="77777777" w:rsidR="00305A7C" w:rsidRPr="00305A7C" w:rsidRDefault="00305A7C" w:rsidP="00305A7C">
      <w:pPr>
        <w:rPr>
          <w:rFonts w:cs="Calibri"/>
        </w:rPr>
      </w:pPr>
    </w:p>
    <w:tbl>
      <w:tblPr>
        <w:tblW w:w="9372" w:type="dxa"/>
        <w:tblInd w:w="-5" w:type="dxa"/>
        <w:tblCellMar>
          <w:left w:w="0" w:type="dxa"/>
          <w:right w:w="0" w:type="dxa"/>
        </w:tblCellMar>
        <w:tblLook w:val="04A0" w:firstRow="1" w:lastRow="0" w:firstColumn="1" w:lastColumn="0" w:noHBand="0" w:noVBand="1"/>
      </w:tblPr>
      <w:tblGrid>
        <w:gridCol w:w="551"/>
        <w:gridCol w:w="7104"/>
        <w:gridCol w:w="1717"/>
      </w:tblGrid>
      <w:tr w:rsidR="00305A7C" w:rsidRPr="00305A7C" w14:paraId="54DD8466" w14:textId="77777777" w:rsidTr="00F74EBF">
        <w:tc>
          <w:tcPr>
            <w:tcW w:w="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B5E5E1" w14:textId="77777777" w:rsidR="00305A7C" w:rsidRPr="00305A7C" w:rsidRDefault="00305A7C" w:rsidP="00305A7C">
            <w:pPr>
              <w:widowControl/>
              <w:contextualSpacing/>
              <w:rPr>
                <w:rFonts w:cs="Calibri"/>
              </w:rPr>
            </w:pPr>
          </w:p>
        </w:tc>
        <w:tc>
          <w:tcPr>
            <w:tcW w:w="7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40D4DC" w14:textId="77777777" w:rsidR="00305A7C" w:rsidRPr="00305A7C" w:rsidRDefault="00305A7C" w:rsidP="00305A7C">
            <w:pPr>
              <w:widowControl/>
              <w:contextualSpacing/>
              <w:rPr>
                <w:rFonts w:cs="Calibri"/>
                <w:b/>
                <w:bCs/>
              </w:rPr>
            </w:pPr>
            <w:r w:rsidRPr="00305A7C">
              <w:rPr>
                <w:rFonts w:cs="Calibri"/>
                <w:b/>
                <w:bCs/>
              </w:rPr>
              <w:t>IT system</w:t>
            </w:r>
          </w:p>
        </w:tc>
        <w:tc>
          <w:tcPr>
            <w:tcW w:w="17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32D9E2" w14:textId="77777777" w:rsidR="00305A7C" w:rsidRPr="00305A7C" w:rsidRDefault="00305A7C" w:rsidP="00305A7C">
            <w:pPr>
              <w:widowControl/>
              <w:contextualSpacing/>
              <w:rPr>
                <w:rFonts w:cs="Calibri"/>
                <w:b/>
                <w:bCs/>
              </w:rPr>
            </w:pPr>
            <w:r w:rsidRPr="00305A7C">
              <w:rPr>
                <w:rFonts w:cs="Calibri"/>
                <w:b/>
                <w:bCs/>
              </w:rPr>
              <w:t>Additional Costs</w:t>
            </w:r>
          </w:p>
        </w:tc>
      </w:tr>
      <w:tr w:rsidR="00305A7C" w:rsidRPr="00305A7C" w14:paraId="47E96E63" w14:textId="77777777" w:rsidTr="00F74EBF">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D19F7" w14:textId="77777777" w:rsidR="00305A7C" w:rsidRPr="00305A7C" w:rsidRDefault="00305A7C" w:rsidP="00305A7C">
            <w:pPr>
              <w:widowControl/>
              <w:contextualSpacing/>
              <w:rPr>
                <w:rFonts w:cs="Calibri"/>
              </w:rPr>
            </w:pPr>
            <w:r w:rsidRPr="00305A7C">
              <w:rPr>
                <w:rFonts w:cs="Calibri"/>
              </w:rPr>
              <w:t>1</w:t>
            </w:r>
          </w:p>
        </w:tc>
        <w:tc>
          <w:tcPr>
            <w:tcW w:w="7104" w:type="dxa"/>
            <w:tcBorders>
              <w:top w:val="nil"/>
              <w:left w:val="nil"/>
              <w:bottom w:val="single" w:sz="8" w:space="0" w:color="auto"/>
              <w:right w:val="single" w:sz="8" w:space="0" w:color="auto"/>
            </w:tcBorders>
            <w:tcMar>
              <w:top w:w="0" w:type="dxa"/>
              <w:left w:w="108" w:type="dxa"/>
              <w:bottom w:w="0" w:type="dxa"/>
              <w:right w:w="108" w:type="dxa"/>
            </w:tcMar>
            <w:hideMark/>
          </w:tcPr>
          <w:p w14:paraId="4A49FB90" w14:textId="77777777" w:rsidR="00305A7C" w:rsidRPr="00305A7C" w:rsidRDefault="00305A7C" w:rsidP="00305A7C">
            <w:pPr>
              <w:widowControl/>
              <w:contextualSpacing/>
              <w:rPr>
                <w:rFonts w:cs="Calibri"/>
              </w:rPr>
            </w:pPr>
            <w:r w:rsidRPr="00305A7C">
              <w:rPr>
                <w:rFonts w:cs="Calibri"/>
              </w:rPr>
              <w:t>NHS SWAN NETWORK:  Access request via CP AR1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13448D32" w14:textId="77777777" w:rsidR="00305A7C" w:rsidRPr="00305A7C" w:rsidRDefault="00305A7C" w:rsidP="00305A7C">
            <w:pPr>
              <w:widowControl/>
              <w:contextualSpacing/>
              <w:rPr>
                <w:rFonts w:cs="Calibri"/>
              </w:rPr>
            </w:pPr>
            <w:r w:rsidRPr="00305A7C">
              <w:rPr>
                <w:rFonts w:cs="Calibri"/>
              </w:rPr>
              <w:t>X NHSH Funded</w:t>
            </w:r>
          </w:p>
        </w:tc>
      </w:tr>
      <w:tr w:rsidR="00305A7C" w:rsidRPr="00305A7C" w14:paraId="11B66B31" w14:textId="77777777" w:rsidTr="00F74EBF">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CA0C8" w14:textId="77777777" w:rsidR="00305A7C" w:rsidRPr="00305A7C" w:rsidRDefault="00305A7C" w:rsidP="00305A7C">
            <w:pPr>
              <w:widowControl/>
              <w:contextualSpacing/>
              <w:rPr>
                <w:rFonts w:cs="Calibri"/>
              </w:rPr>
            </w:pPr>
            <w:r w:rsidRPr="00305A7C">
              <w:rPr>
                <w:rFonts w:cs="Calibri"/>
              </w:rPr>
              <w:t>2</w:t>
            </w:r>
          </w:p>
        </w:tc>
        <w:tc>
          <w:tcPr>
            <w:tcW w:w="7104" w:type="dxa"/>
            <w:tcBorders>
              <w:top w:val="nil"/>
              <w:left w:val="nil"/>
              <w:bottom w:val="single" w:sz="8" w:space="0" w:color="auto"/>
              <w:right w:val="single" w:sz="8" w:space="0" w:color="auto"/>
            </w:tcBorders>
            <w:tcMar>
              <w:top w:w="0" w:type="dxa"/>
              <w:left w:w="108" w:type="dxa"/>
              <w:bottom w:w="0" w:type="dxa"/>
              <w:right w:w="108" w:type="dxa"/>
            </w:tcMar>
            <w:hideMark/>
          </w:tcPr>
          <w:p w14:paraId="6DF10A2C" w14:textId="77777777" w:rsidR="00305A7C" w:rsidRPr="00305A7C" w:rsidRDefault="00305A7C" w:rsidP="00305A7C">
            <w:pPr>
              <w:widowControl/>
              <w:contextualSpacing/>
              <w:rPr>
                <w:rFonts w:cs="Calibri"/>
              </w:rPr>
            </w:pPr>
            <w:r w:rsidRPr="00305A7C">
              <w:rPr>
                <w:rFonts w:cs="Calibri"/>
              </w:rPr>
              <w:t>NHS Highland EMAIL system:  Access request for 365 account (essential for access to the National Vaccination system (VMT via the national TURAS system – CPAR1</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53201AF1" w14:textId="77777777" w:rsidR="00305A7C" w:rsidRPr="00305A7C" w:rsidRDefault="00305A7C" w:rsidP="00305A7C">
            <w:pPr>
              <w:widowControl/>
              <w:contextualSpacing/>
              <w:rPr>
                <w:rFonts w:cs="Calibri"/>
              </w:rPr>
            </w:pPr>
            <w:r w:rsidRPr="00305A7C">
              <w:rPr>
                <w:rFonts w:cs="Calibri"/>
              </w:rPr>
              <w:t>X NHSH Funded</w:t>
            </w:r>
          </w:p>
        </w:tc>
      </w:tr>
      <w:tr w:rsidR="00305A7C" w:rsidRPr="00305A7C" w14:paraId="583BC631" w14:textId="77777777" w:rsidTr="00F74EBF">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AEFE6" w14:textId="77777777" w:rsidR="00305A7C" w:rsidRPr="00305A7C" w:rsidRDefault="00305A7C" w:rsidP="00305A7C">
            <w:pPr>
              <w:widowControl/>
              <w:contextualSpacing/>
              <w:rPr>
                <w:rFonts w:cs="Calibri"/>
              </w:rPr>
            </w:pPr>
            <w:r w:rsidRPr="00305A7C">
              <w:rPr>
                <w:rFonts w:cs="Calibri"/>
              </w:rPr>
              <w:t>3</w:t>
            </w:r>
          </w:p>
        </w:tc>
        <w:tc>
          <w:tcPr>
            <w:tcW w:w="7104" w:type="dxa"/>
            <w:tcBorders>
              <w:top w:val="nil"/>
              <w:left w:val="nil"/>
              <w:bottom w:val="single" w:sz="8" w:space="0" w:color="auto"/>
              <w:right w:val="single" w:sz="8" w:space="0" w:color="auto"/>
            </w:tcBorders>
            <w:tcMar>
              <w:top w:w="0" w:type="dxa"/>
              <w:left w:w="108" w:type="dxa"/>
              <w:bottom w:w="0" w:type="dxa"/>
              <w:right w:w="108" w:type="dxa"/>
            </w:tcMar>
            <w:hideMark/>
          </w:tcPr>
          <w:p w14:paraId="56120DC4" w14:textId="77777777" w:rsidR="00305A7C" w:rsidRPr="00305A7C" w:rsidRDefault="00305A7C" w:rsidP="00305A7C">
            <w:pPr>
              <w:widowControl/>
              <w:contextualSpacing/>
              <w:rPr>
                <w:rFonts w:cs="Calibri"/>
              </w:rPr>
            </w:pPr>
            <w:r w:rsidRPr="00305A7C">
              <w:rPr>
                <w:rFonts w:cs="Calibri"/>
              </w:rPr>
              <w:t xml:space="preserve">NATIONAL VACCINATION MANAGEMENT RECORD: National VMT system account new Community Pharmacy Vaccinators joiner/leavers via </w:t>
            </w:r>
            <w:hyperlink r:id="rId24" w:history="1">
              <w:r w:rsidRPr="00305A7C">
                <w:rPr>
                  <w:rFonts w:cs="Calibri"/>
                  <w:color w:val="0563C1"/>
                  <w:u w:val="single"/>
                </w:rPr>
                <w:t>nhsh.covid19devolvedadmin@nhs.scot</w:t>
              </w:r>
            </w:hyperlink>
            <w:r w:rsidRPr="00305A7C">
              <w:rPr>
                <w:rFonts w:cs="Calibri"/>
              </w:rPr>
              <w:t>  </w:t>
            </w:r>
            <w:r w:rsidR="00E41ABC">
              <w:rPr>
                <w:rFonts w:cs="Calibri"/>
              </w:rPr>
              <w:t>- WHEN AVAILABLE</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0DA6EF6C" w14:textId="77777777" w:rsidR="00305A7C" w:rsidRPr="00305A7C" w:rsidRDefault="00305A7C" w:rsidP="00305A7C">
            <w:pPr>
              <w:widowControl/>
              <w:contextualSpacing/>
              <w:rPr>
                <w:rFonts w:cs="Calibri"/>
              </w:rPr>
            </w:pPr>
            <w:r w:rsidRPr="00305A7C">
              <w:rPr>
                <w:rFonts w:cs="Calibri"/>
              </w:rPr>
              <w:t xml:space="preserve">X </w:t>
            </w:r>
            <w:proofErr w:type="spellStart"/>
            <w:r w:rsidRPr="00305A7C">
              <w:rPr>
                <w:rFonts w:cs="Calibri"/>
              </w:rPr>
              <w:t>ScotGov</w:t>
            </w:r>
            <w:proofErr w:type="spellEnd"/>
            <w:r w:rsidRPr="00305A7C">
              <w:rPr>
                <w:rFonts w:cs="Calibri"/>
              </w:rPr>
              <w:t xml:space="preserve"> Funded</w:t>
            </w:r>
          </w:p>
        </w:tc>
      </w:tr>
      <w:tr w:rsidR="00305A7C" w:rsidRPr="00305A7C" w14:paraId="0328F778" w14:textId="77777777" w:rsidTr="00F74EBF">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F3C57" w14:textId="77777777" w:rsidR="00305A7C" w:rsidRPr="00305A7C" w:rsidRDefault="00305A7C" w:rsidP="00305A7C">
            <w:pPr>
              <w:widowControl/>
              <w:contextualSpacing/>
              <w:rPr>
                <w:rFonts w:cs="Calibri"/>
              </w:rPr>
            </w:pPr>
            <w:r w:rsidRPr="00305A7C">
              <w:rPr>
                <w:rFonts w:cs="Calibri"/>
              </w:rPr>
              <w:t>4</w:t>
            </w:r>
          </w:p>
        </w:tc>
        <w:tc>
          <w:tcPr>
            <w:tcW w:w="7104" w:type="dxa"/>
            <w:tcBorders>
              <w:top w:val="nil"/>
              <w:left w:val="nil"/>
              <w:bottom w:val="single" w:sz="8" w:space="0" w:color="auto"/>
              <w:right w:val="single" w:sz="8" w:space="0" w:color="auto"/>
            </w:tcBorders>
            <w:tcMar>
              <w:top w:w="0" w:type="dxa"/>
              <w:left w:w="108" w:type="dxa"/>
              <w:bottom w:w="0" w:type="dxa"/>
              <w:right w:w="108" w:type="dxa"/>
            </w:tcMar>
            <w:hideMark/>
          </w:tcPr>
          <w:p w14:paraId="172A96B9" w14:textId="77777777" w:rsidR="00305A7C" w:rsidRPr="00305A7C" w:rsidRDefault="00305A7C" w:rsidP="00305A7C">
            <w:pPr>
              <w:widowControl/>
              <w:contextualSpacing/>
              <w:rPr>
                <w:rFonts w:cs="Calibri"/>
              </w:rPr>
            </w:pPr>
            <w:r w:rsidRPr="00305A7C">
              <w:rPr>
                <w:rFonts w:cs="Calibri"/>
              </w:rPr>
              <w:t>COMMERCIAL COMMUNITY PHARMACY RECORD system (Proscript Connect/Pharmacy Manager/ Analyst/Columbus/RX Web/LS Pharmacy/Compass/PSA) – local system access in Pharmacy</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57E4E4C3" w14:textId="77777777" w:rsidR="00305A7C" w:rsidRPr="00305A7C" w:rsidRDefault="00305A7C" w:rsidP="00305A7C">
            <w:pPr>
              <w:widowControl/>
              <w:contextualSpacing/>
              <w:rPr>
                <w:rFonts w:cs="Calibri"/>
              </w:rPr>
            </w:pPr>
            <w:r>
              <w:rPr>
                <w:rFonts w:cs="Calibri"/>
              </w:rPr>
              <w:t xml:space="preserve">X </w:t>
            </w:r>
            <w:r w:rsidRPr="00305A7C">
              <w:rPr>
                <w:rFonts w:cs="Calibri"/>
              </w:rPr>
              <w:t>Pharmacy Funded</w:t>
            </w:r>
          </w:p>
        </w:tc>
      </w:tr>
      <w:tr w:rsidR="00305A7C" w:rsidRPr="00305A7C" w14:paraId="76778FB4" w14:textId="77777777" w:rsidTr="00F74EBF">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A55EA" w14:textId="77777777" w:rsidR="00305A7C" w:rsidRPr="00305A7C" w:rsidRDefault="00305A7C" w:rsidP="00305A7C">
            <w:pPr>
              <w:widowControl/>
              <w:contextualSpacing/>
              <w:rPr>
                <w:rFonts w:cs="Calibri"/>
              </w:rPr>
            </w:pPr>
            <w:r w:rsidRPr="00305A7C">
              <w:rPr>
                <w:rFonts w:cs="Calibri"/>
              </w:rPr>
              <w:t>5</w:t>
            </w:r>
          </w:p>
        </w:tc>
        <w:tc>
          <w:tcPr>
            <w:tcW w:w="7104" w:type="dxa"/>
            <w:tcBorders>
              <w:top w:val="nil"/>
              <w:left w:val="nil"/>
              <w:bottom w:val="single" w:sz="8" w:space="0" w:color="auto"/>
              <w:right w:val="single" w:sz="8" w:space="0" w:color="auto"/>
            </w:tcBorders>
            <w:tcMar>
              <w:top w:w="0" w:type="dxa"/>
              <w:left w:w="108" w:type="dxa"/>
              <w:bottom w:w="0" w:type="dxa"/>
              <w:right w:w="108" w:type="dxa"/>
            </w:tcMar>
            <w:hideMark/>
          </w:tcPr>
          <w:p w14:paraId="02AEC902" w14:textId="77777777" w:rsidR="00305A7C" w:rsidRPr="00305A7C" w:rsidRDefault="00B950A9" w:rsidP="00305A7C">
            <w:pPr>
              <w:widowControl/>
              <w:contextualSpacing/>
              <w:rPr>
                <w:rFonts w:cs="Calibri"/>
              </w:rPr>
            </w:pPr>
            <w:r w:rsidRPr="00B950A9">
              <w:rPr>
                <w:rFonts w:cs="Calibri"/>
              </w:rPr>
              <w:t>N</w:t>
            </w:r>
            <w:r>
              <w:rPr>
                <w:rFonts w:cs="Calibri"/>
              </w:rPr>
              <w:t>ATIONAL EMERGENCY CARE SUMMARY</w:t>
            </w:r>
            <w:r w:rsidRPr="00B950A9">
              <w:rPr>
                <w:rFonts w:cs="Calibri"/>
              </w:rPr>
              <w:t xml:space="preserve"> </w:t>
            </w:r>
            <w:r>
              <w:rPr>
                <w:rFonts w:cs="Calibri"/>
              </w:rPr>
              <w:t xml:space="preserve">(ECS): </w:t>
            </w:r>
            <w:r w:rsidRPr="00B950A9">
              <w:rPr>
                <w:rFonts w:cs="Calibri"/>
              </w:rPr>
              <w:t xml:space="preserve"> Form CPAR1 to Access Management authorised by CP Services </w:t>
            </w:r>
          </w:p>
        </w:tc>
        <w:tc>
          <w:tcPr>
            <w:tcW w:w="1717" w:type="dxa"/>
            <w:tcBorders>
              <w:top w:val="nil"/>
              <w:left w:val="nil"/>
              <w:bottom w:val="single" w:sz="8" w:space="0" w:color="auto"/>
              <w:right w:val="single" w:sz="8" w:space="0" w:color="auto"/>
            </w:tcBorders>
            <w:tcMar>
              <w:top w:w="0" w:type="dxa"/>
              <w:left w:w="108" w:type="dxa"/>
              <w:bottom w:w="0" w:type="dxa"/>
              <w:right w:w="108" w:type="dxa"/>
            </w:tcMar>
          </w:tcPr>
          <w:p w14:paraId="0661F16D" w14:textId="77777777" w:rsidR="00305A7C" w:rsidRPr="00305A7C" w:rsidRDefault="00305A7C" w:rsidP="00305A7C">
            <w:pPr>
              <w:widowControl/>
              <w:contextualSpacing/>
              <w:rPr>
                <w:rFonts w:cs="Calibri"/>
              </w:rPr>
            </w:pPr>
            <w:r w:rsidRPr="00305A7C">
              <w:rPr>
                <w:rFonts w:cs="Calibri"/>
              </w:rPr>
              <w:t>X NHSH Funded</w:t>
            </w:r>
          </w:p>
        </w:tc>
      </w:tr>
      <w:tr w:rsidR="00305A7C" w:rsidRPr="00305A7C" w14:paraId="2D1D0725" w14:textId="77777777" w:rsidTr="00F74EBF">
        <w:tc>
          <w:tcPr>
            <w:tcW w:w="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D0EA8F" w14:textId="77777777" w:rsidR="00305A7C" w:rsidRPr="00305A7C" w:rsidRDefault="00305A7C" w:rsidP="00305A7C">
            <w:pPr>
              <w:widowControl/>
              <w:contextualSpacing/>
              <w:rPr>
                <w:rFonts w:cs="Calibri"/>
              </w:rPr>
            </w:pPr>
            <w:r w:rsidRPr="00305A7C">
              <w:rPr>
                <w:rFonts w:cs="Calibri"/>
              </w:rPr>
              <w:t>6</w:t>
            </w:r>
          </w:p>
        </w:tc>
        <w:tc>
          <w:tcPr>
            <w:tcW w:w="7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C35C85" w14:textId="77777777" w:rsidR="00305A7C" w:rsidRPr="00305A7C" w:rsidRDefault="00305A7C" w:rsidP="00305A7C">
            <w:pPr>
              <w:widowControl/>
              <w:contextualSpacing/>
              <w:rPr>
                <w:rFonts w:cs="Calibri"/>
              </w:rPr>
            </w:pPr>
            <w:r w:rsidRPr="00305A7C">
              <w:rPr>
                <w:rFonts w:cs="Calibri"/>
              </w:rPr>
              <w:t>NORTH OF SCOTLAND CARE PORTAL:  Access to view patient past vaccination history, hospital letters, GP medication and allergy summary and National Emergency Care Record – Form CPAR1 to Access Management authorised by CP Services</w:t>
            </w:r>
            <w:r>
              <w:rPr>
                <w:rFonts w:cs="Calibri"/>
              </w:rPr>
              <w:t xml:space="preserve"> </w:t>
            </w:r>
            <w:r w:rsidRPr="001E41D2">
              <w:rPr>
                <w:rFonts w:cs="Calibri"/>
              </w:rPr>
              <w:t>– WHEN AVAILABLE</w:t>
            </w:r>
          </w:p>
        </w:tc>
        <w:tc>
          <w:tcPr>
            <w:tcW w:w="17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C13BB9" w14:textId="77777777" w:rsidR="00305A7C" w:rsidRPr="00305A7C" w:rsidRDefault="00305A7C" w:rsidP="00305A7C">
            <w:pPr>
              <w:widowControl/>
              <w:contextualSpacing/>
              <w:rPr>
                <w:rFonts w:cs="Calibri"/>
              </w:rPr>
            </w:pPr>
            <w:r w:rsidRPr="00305A7C">
              <w:rPr>
                <w:rFonts w:cs="Calibri"/>
              </w:rPr>
              <w:t>X NHSH Funded</w:t>
            </w:r>
          </w:p>
        </w:tc>
      </w:tr>
      <w:tr w:rsidR="00305A7C" w:rsidRPr="00305A7C" w14:paraId="4B0F0396" w14:textId="77777777" w:rsidTr="00F74EBF">
        <w:tc>
          <w:tcPr>
            <w:tcW w:w="55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DA7CF3D" w14:textId="77777777" w:rsidR="00305A7C" w:rsidRPr="00305A7C" w:rsidRDefault="00305A7C" w:rsidP="00305A7C">
            <w:pPr>
              <w:widowControl/>
              <w:contextualSpacing/>
              <w:rPr>
                <w:rFonts w:cs="Calibri"/>
              </w:rPr>
            </w:pPr>
            <w:r w:rsidRPr="00305A7C">
              <w:rPr>
                <w:rFonts w:cs="Calibri"/>
              </w:rPr>
              <w:t>7</w:t>
            </w:r>
          </w:p>
        </w:tc>
        <w:tc>
          <w:tcPr>
            <w:tcW w:w="710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9C624DD" w14:textId="77777777" w:rsidR="00305A7C" w:rsidRPr="00305A7C" w:rsidRDefault="00305A7C" w:rsidP="00305A7C">
            <w:pPr>
              <w:widowControl/>
              <w:contextualSpacing/>
              <w:rPr>
                <w:rFonts w:cs="Calibri"/>
              </w:rPr>
            </w:pPr>
            <w:r w:rsidRPr="00305A7C">
              <w:rPr>
                <w:rFonts w:cs="Calibri"/>
              </w:rPr>
              <w:t xml:space="preserve">NATIONAL TURAS SYSTEM:  Access gateway to the National Vaccination Management recording system (VMT no. 3 above) </w:t>
            </w:r>
          </w:p>
        </w:tc>
        <w:tc>
          <w:tcPr>
            <w:tcW w:w="171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180F3A0" w14:textId="77777777" w:rsidR="00305A7C" w:rsidRPr="00305A7C" w:rsidRDefault="00305A7C" w:rsidP="00305A7C">
            <w:pPr>
              <w:widowControl/>
              <w:contextualSpacing/>
              <w:rPr>
                <w:rFonts w:cs="Calibri"/>
              </w:rPr>
            </w:pPr>
            <w:r w:rsidRPr="00305A7C">
              <w:rPr>
                <w:rFonts w:cs="Calibri"/>
              </w:rPr>
              <w:t>X NHSH Funded</w:t>
            </w:r>
          </w:p>
        </w:tc>
      </w:tr>
    </w:tbl>
    <w:p w14:paraId="1A096FC1" w14:textId="5A46C064" w:rsidR="008004A4" w:rsidRDefault="008004A4" w:rsidP="00305A7C">
      <w:pPr>
        <w:pStyle w:val="BodyText"/>
        <w:tabs>
          <w:tab w:val="left" w:pos="833"/>
        </w:tabs>
        <w:ind w:right="111"/>
      </w:pPr>
    </w:p>
    <w:p w14:paraId="674F9DA8" w14:textId="7460345C" w:rsidR="00747FB8" w:rsidRDefault="00747FB8" w:rsidP="00305A7C">
      <w:pPr>
        <w:pStyle w:val="BodyText"/>
        <w:tabs>
          <w:tab w:val="left" w:pos="833"/>
        </w:tabs>
        <w:ind w:right="111"/>
      </w:pPr>
    </w:p>
    <w:p w14:paraId="29C590B4" w14:textId="77777777" w:rsidR="00747FB8" w:rsidRDefault="00747FB8" w:rsidP="00305A7C">
      <w:pPr>
        <w:pStyle w:val="BodyText"/>
        <w:tabs>
          <w:tab w:val="left" w:pos="833"/>
        </w:tabs>
        <w:ind w:right="111"/>
      </w:pPr>
    </w:p>
    <w:p w14:paraId="77111162" w14:textId="77777777" w:rsidR="0000697E" w:rsidRDefault="0000697E" w:rsidP="008004A4">
      <w:pPr>
        <w:pStyle w:val="BodyText"/>
        <w:tabs>
          <w:tab w:val="left" w:pos="833"/>
        </w:tabs>
        <w:ind w:right="111"/>
      </w:pPr>
    </w:p>
    <w:p w14:paraId="64D4C75F" w14:textId="77777777" w:rsidR="008004A4" w:rsidRDefault="008004A4" w:rsidP="004C7DA8">
      <w:pPr>
        <w:pStyle w:val="BodyText"/>
        <w:numPr>
          <w:ilvl w:val="1"/>
          <w:numId w:val="4"/>
        </w:numPr>
        <w:tabs>
          <w:tab w:val="left" w:pos="833"/>
        </w:tabs>
        <w:ind w:right="111"/>
      </w:pPr>
      <w:r>
        <w:lastRenderedPageBreak/>
        <w:t xml:space="preserve">Access to Community Pharmacy IT Equipment (existing) </w:t>
      </w:r>
    </w:p>
    <w:p w14:paraId="51F18192" w14:textId="77777777" w:rsidR="008004A4" w:rsidRDefault="00305A7C" w:rsidP="008004A4">
      <w:pPr>
        <w:pStyle w:val="BodyText"/>
        <w:tabs>
          <w:tab w:val="left" w:pos="833"/>
        </w:tabs>
        <w:ind w:right="111"/>
      </w:pPr>
      <w:r>
        <w:tab/>
      </w:r>
      <w:r w:rsidR="008004A4">
        <w:t>The Pharmacy Manager is responsible for providing access to a SWAN connected computer system (desktop PC/, monitor, keyboard, mouse/laptop) within the Community Pharmacy. This will likely be within the existing consultation room at the Pharmacy.</w:t>
      </w:r>
    </w:p>
    <w:p w14:paraId="390493C2" w14:textId="77777777" w:rsidR="008004A4" w:rsidRDefault="008004A4" w:rsidP="008004A4">
      <w:pPr>
        <w:pStyle w:val="BodyText"/>
        <w:tabs>
          <w:tab w:val="left" w:pos="833"/>
        </w:tabs>
        <w:ind w:right="111"/>
      </w:pPr>
    </w:p>
    <w:p w14:paraId="7FA54B85" w14:textId="77777777" w:rsidR="008004A4" w:rsidRDefault="008004A4" w:rsidP="004C7DA8">
      <w:pPr>
        <w:pStyle w:val="BodyText"/>
        <w:numPr>
          <w:ilvl w:val="1"/>
          <w:numId w:val="4"/>
        </w:numPr>
        <w:tabs>
          <w:tab w:val="left" w:pos="833"/>
        </w:tabs>
        <w:ind w:right="111"/>
      </w:pPr>
      <w:r>
        <w:t xml:space="preserve">IT Systems Training </w:t>
      </w:r>
    </w:p>
    <w:p w14:paraId="034F298D" w14:textId="77777777" w:rsidR="008004A4" w:rsidRPr="00B80D48" w:rsidRDefault="00305A7C" w:rsidP="008004A4">
      <w:pPr>
        <w:pStyle w:val="BodyText"/>
        <w:tabs>
          <w:tab w:val="left" w:pos="833"/>
        </w:tabs>
        <w:ind w:right="111"/>
      </w:pPr>
      <w:r>
        <w:tab/>
      </w:r>
      <w:r w:rsidR="008004A4">
        <w:t xml:space="preserve">The Pharmacy Manager is responsible for ensuring the roles involved in </w:t>
      </w:r>
      <w:r>
        <w:t xml:space="preserve">the </w:t>
      </w:r>
      <w:r w:rsidR="008004A4">
        <w:t>Community Pharmacy Travel Health</w:t>
      </w:r>
      <w:r>
        <w:t xml:space="preserve"> Service </w:t>
      </w:r>
      <w:r w:rsidR="008004A4">
        <w:t>have received appropriate VMT and Care Portal training</w:t>
      </w:r>
      <w:r>
        <w:t xml:space="preserve"> </w:t>
      </w:r>
      <w:r w:rsidRPr="00B80D48">
        <w:t>when available</w:t>
      </w:r>
      <w:r w:rsidR="008004A4" w:rsidRPr="00B80D48">
        <w:t>. Training and training materials</w:t>
      </w:r>
      <w:r w:rsidRPr="00B80D48">
        <w:t>,</w:t>
      </w:r>
      <w:r w:rsidR="008004A4" w:rsidRPr="00B80D48">
        <w:t xml:space="preserve"> including videos and help guides can be provided by the eHealth Facilitator Team prior to commencing travel vaccination work. VMT training is currently provided remotely via MS Teams </w:t>
      </w:r>
      <w:r w:rsidR="00B80D48" w:rsidRPr="00B80D48">
        <w:t>and</w:t>
      </w:r>
      <w:r w:rsidR="008A4FC8" w:rsidRPr="00B80D48">
        <w:t xml:space="preserve"> Turas</w:t>
      </w:r>
      <w:r w:rsidR="00B80D48" w:rsidRPr="00B80D48">
        <w:t xml:space="preserve">. </w:t>
      </w:r>
      <w:r w:rsidR="008004A4" w:rsidRPr="00B80D48">
        <w:t>Care Portal training will also be provided in a similar model.</w:t>
      </w:r>
    </w:p>
    <w:p w14:paraId="0EF9BFFF" w14:textId="77777777" w:rsidR="008004A4" w:rsidRDefault="008004A4" w:rsidP="008004A4">
      <w:pPr>
        <w:pStyle w:val="BodyText"/>
        <w:tabs>
          <w:tab w:val="left" w:pos="833"/>
        </w:tabs>
        <w:ind w:right="111"/>
      </w:pPr>
    </w:p>
    <w:p w14:paraId="1E474ED7" w14:textId="77777777" w:rsidR="008004A4" w:rsidRPr="002C6647" w:rsidRDefault="008004A4" w:rsidP="004C7DA8">
      <w:pPr>
        <w:pStyle w:val="BodyText"/>
        <w:numPr>
          <w:ilvl w:val="1"/>
          <w:numId w:val="4"/>
        </w:numPr>
        <w:tabs>
          <w:tab w:val="left" w:pos="833"/>
        </w:tabs>
        <w:ind w:right="111"/>
      </w:pPr>
      <w:r w:rsidRPr="002C6647">
        <w:t>Computer User Management Business As Usual</w:t>
      </w:r>
    </w:p>
    <w:p w14:paraId="30A8573D" w14:textId="77777777" w:rsidR="008004A4" w:rsidRPr="002C6647" w:rsidRDefault="008A4FC8" w:rsidP="008004A4">
      <w:pPr>
        <w:pStyle w:val="BodyText"/>
        <w:tabs>
          <w:tab w:val="left" w:pos="833"/>
        </w:tabs>
        <w:ind w:right="111"/>
      </w:pPr>
      <w:r w:rsidRPr="002C6647">
        <w:tab/>
      </w:r>
      <w:r w:rsidR="008004A4" w:rsidRPr="002C6647">
        <w:t>The Pharmacy Manager is responsible for notifying NHS Highland Access Management for every change of staff</w:t>
      </w:r>
      <w:r w:rsidRPr="002C6647">
        <w:t xml:space="preserve"> with IT access</w:t>
      </w:r>
      <w:r w:rsidR="008004A4" w:rsidRPr="002C6647">
        <w:t xml:space="preserve"> </w:t>
      </w:r>
      <w:r w:rsidRPr="002C6647">
        <w:t xml:space="preserve">and </w:t>
      </w:r>
      <w:r w:rsidR="008004A4" w:rsidRPr="002C6647">
        <w:t>attached to the Community Pharmacy Location.  Specifically for vaccination governance the Pharmacy Manager should follow the recommended service levels:</w:t>
      </w:r>
    </w:p>
    <w:p w14:paraId="45277D6D" w14:textId="77777777" w:rsidR="008004A4" w:rsidRPr="002C6647" w:rsidRDefault="008004A4" w:rsidP="004C7DA8">
      <w:pPr>
        <w:pStyle w:val="BodyText"/>
        <w:numPr>
          <w:ilvl w:val="0"/>
          <w:numId w:val="10"/>
        </w:numPr>
        <w:tabs>
          <w:tab w:val="left" w:pos="833"/>
        </w:tabs>
        <w:ind w:right="111"/>
      </w:pPr>
      <w:r w:rsidRPr="002C6647">
        <w:t>JOINERS SOP:</w:t>
      </w:r>
      <w:r w:rsidRPr="002C6647">
        <w:tab/>
        <w:t>New staff/vaccinators joining the Manager to submit CPAR1 min 14 days prior to start date</w:t>
      </w:r>
    </w:p>
    <w:p w14:paraId="17039644" w14:textId="77777777" w:rsidR="003E4081" w:rsidRPr="002C6647" w:rsidRDefault="008004A4" w:rsidP="004C7DA8">
      <w:pPr>
        <w:pStyle w:val="BodyText"/>
        <w:numPr>
          <w:ilvl w:val="0"/>
          <w:numId w:val="10"/>
        </w:numPr>
        <w:tabs>
          <w:tab w:val="left" w:pos="833"/>
        </w:tabs>
        <w:ind w:right="111"/>
      </w:pPr>
      <w:r w:rsidRPr="002C6647">
        <w:t xml:space="preserve">LEAVERS SOP: </w:t>
      </w:r>
      <w:r w:rsidRPr="002C6647">
        <w:tab/>
        <w:t>Leavers and movers staff/vaccinators the Manager to submit CPAR1 min 1 day prior to leave date</w:t>
      </w:r>
      <w:bookmarkStart w:id="11" w:name="_Stock_Ordering_Process"/>
      <w:bookmarkStart w:id="12" w:name="_TOC_250003"/>
      <w:bookmarkEnd w:id="11"/>
    </w:p>
    <w:p w14:paraId="7FA8761B" w14:textId="77777777" w:rsidR="004C7DA8" w:rsidRPr="004C7DA8" w:rsidRDefault="004C7DA8" w:rsidP="004C7DA8">
      <w:pPr>
        <w:pStyle w:val="BodyText"/>
        <w:tabs>
          <w:tab w:val="left" w:pos="833"/>
        </w:tabs>
        <w:ind w:right="111" w:firstLine="0"/>
        <w:rPr>
          <w:color w:val="FF0000"/>
        </w:rPr>
      </w:pPr>
    </w:p>
    <w:p w14:paraId="7CC7EDFB" w14:textId="77777777" w:rsidR="008A04E5" w:rsidRPr="00DB6625" w:rsidRDefault="008A04E5" w:rsidP="004C7DA8">
      <w:pPr>
        <w:pStyle w:val="Heading1"/>
        <w:numPr>
          <w:ilvl w:val="0"/>
          <w:numId w:val="4"/>
        </w:numPr>
        <w:tabs>
          <w:tab w:val="left" w:pos="816"/>
        </w:tabs>
        <w:ind w:left="682"/>
        <w:jc w:val="left"/>
        <w:rPr>
          <w:b w:val="0"/>
          <w:bCs w:val="0"/>
          <w:color w:val="365F91"/>
        </w:rPr>
      </w:pPr>
      <w:bookmarkStart w:id="13" w:name="_Service_availability"/>
      <w:bookmarkEnd w:id="13"/>
      <w:r w:rsidRPr="00DB6625">
        <w:rPr>
          <w:color w:val="365F91"/>
        </w:rPr>
        <w:t>S</w:t>
      </w:r>
      <w:r w:rsidRPr="00DB6625">
        <w:rPr>
          <w:color w:val="365F91"/>
          <w:spacing w:val="-2"/>
        </w:rPr>
        <w:t>e</w:t>
      </w:r>
      <w:r w:rsidRPr="00DB6625">
        <w:rPr>
          <w:color w:val="365F91"/>
        </w:rPr>
        <w:t>rvice availabili</w:t>
      </w:r>
      <w:r w:rsidRPr="00DB6625">
        <w:rPr>
          <w:color w:val="365F91"/>
          <w:spacing w:val="2"/>
        </w:rPr>
        <w:t>t</w:t>
      </w:r>
      <w:r w:rsidRPr="00DB6625">
        <w:rPr>
          <w:color w:val="365F91"/>
        </w:rPr>
        <w:t>y</w:t>
      </w:r>
      <w:bookmarkEnd w:id="12"/>
    </w:p>
    <w:p w14:paraId="1D019FE9" w14:textId="77777777" w:rsidR="008A04E5" w:rsidRDefault="008A04E5" w:rsidP="008A04E5">
      <w:pPr>
        <w:spacing w:before="1" w:line="120" w:lineRule="exact"/>
        <w:rPr>
          <w:sz w:val="12"/>
          <w:szCs w:val="12"/>
        </w:rPr>
      </w:pPr>
    </w:p>
    <w:p w14:paraId="62606C82" w14:textId="77777777" w:rsidR="008A04E5" w:rsidRDefault="008A04E5" w:rsidP="008A04E5">
      <w:pPr>
        <w:spacing w:line="200" w:lineRule="exact"/>
        <w:rPr>
          <w:sz w:val="20"/>
          <w:szCs w:val="20"/>
        </w:rPr>
      </w:pPr>
    </w:p>
    <w:p w14:paraId="282FA047" w14:textId="77777777" w:rsidR="008A04E5" w:rsidRPr="00DB6625" w:rsidRDefault="008A04E5" w:rsidP="004C7DA8">
      <w:pPr>
        <w:pStyle w:val="BodyText"/>
        <w:numPr>
          <w:ilvl w:val="1"/>
          <w:numId w:val="4"/>
        </w:numPr>
        <w:tabs>
          <w:tab w:val="left" w:pos="833"/>
        </w:tabs>
        <w:spacing w:line="276" w:lineRule="exact"/>
        <w:ind w:right="829"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or sh</w:t>
      </w:r>
      <w:r>
        <w:rPr>
          <w:color w:val="000000"/>
          <w:spacing w:val="1"/>
        </w:rPr>
        <w:t>o</w:t>
      </w:r>
      <w:r>
        <w:rPr>
          <w:color w:val="000000"/>
        </w:rPr>
        <w:t>u</w:t>
      </w:r>
      <w:r>
        <w:rPr>
          <w:color w:val="000000"/>
          <w:spacing w:val="-3"/>
        </w:rPr>
        <w:t>l</w:t>
      </w:r>
      <w:r>
        <w:rPr>
          <w:color w:val="000000"/>
        </w:rPr>
        <w:t>d s</w:t>
      </w:r>
      <w:r>
        <w:rPr>
          <w:color w:val="000000"/>
          <w:spacing w:val="-1"/>
        </w:rPr>
        <w:t>e</w:t>
      </w:r>
      <w:r>
        <w:rPr>
          <w:color w:val="000000"/>
        </w:rPr>
        <w:t>ek to</w:t>
      </w:r>
      <w:r>
        <w:rPr>
          <w:color w:val="000000"/>
          <w:spacing w:val="-2"/>
        </w:rPr>
        <w:t xml:space="preserve"> </w:t>
      </w:r>
      <w:r>
        <w:rPr>
          <w:color w:val="000000"/>
          <w:spacing w:val="1"/>
        </w:rPr>
        <w:t>e</w:t>
      </w:r>
      <w:r>
        <w:rPr>
          <w:color w:val="000000"/>
        </w:rPr>
        <w:t>n</w:t>
      </w:r>
      <w:r>
        <w:rPr>
          <w:color w:val="000000"/>
          <w:spacing w:val="-3"/>
        </w:rPr>
        <w:t>s</w:t>
      </w:r>
      <w:r>
        <w:rPr>
          <w:color w:val="000000"/>
          <w:spacing w:val="-2"/>
        </w:rPr>
        <w:t>u</w:t>
      </w:r>
      <w:r>
        <w:rPr>
          <w:color w:val="000000"/>
        </w:rPr>
        <w:t>re that</w:t>
      </w:r>
      <w:r>
        <w:rPr>
          <w:color w:val="000000"/>
          <w:spacing w:val="-2"/>
        </w:rPr>
        <w:t xml:space="preserve"> </w:t>
      </w:r>
      <w:r>
        <w:rPr>
          <w:color w:val="000000"/>
        </w:rPr>
        <w:t>t</w:t>
      </w:r>
      <w:r>
        <w:rPr>
          <w:color w:val="000000"/>
          <w:spacing w:val="-2"/>
        </w:rPr>
        <w:t>h</w:t>
      </w:r>
      <w:r>
        <w:rPr>
          <w:color w:val="000000"/>
        </w:rPr>
        <w:t>e s</w:t>
      </w:r>
      <w:r>
        <w:rPr>
          <w:color w:val="000000"/>
          <w:spacing w:val="1"/>
        </w:rPr>
        <w:t>e</w:t>
      </w:r>
      <w:r>
        <w:rPr>
          <w:color w:val="000000"/>
        </w:rPr>
        <w:t>r</w:t>
      </w:r>
      <w:r>
        <w:rPr>
          <w:color w:val="000000"/>
          <w:spacing w:val="-4"/>
        </w:rPr>
        <w:t>v</w:t>
      </w:r>
      <w:r>
        <w:rPr>
          <w:color w:val="000000"/>
        </w:rPr>
        <w:t xml:space="preserve">ice is </w:t>
      </w:r>
      <w:r>
        <w:rPr>
          <w:color w:val="000000"/>
          <w:spacing w:val="-2"/>
        </w:rPr>
        <w:t>a</w:t>
      </w:r>
      <w:r>
        <w:rPr>
          <w:color w:val="000000"/>
          <w:spacing w:val="-3"/>
        </w:rPr>
        <w:t>v</w:t>
      </w:r>
      <w:r>
        <w:rPr>
          <w:color w:val="000000"/>
        </w:rPr>
        <w:t>ai</w:t>
      </w:r>
      <w:r>
        <w:rPr>
          <w:color w:val="000000"/>
          <w:spacing w:val="-1"/>
        </w:rPr>
        <w:t>l</w:t>
      </w:r>
      <w:r>
        <w:rPr>
          <w:color w:val="000000"/>
        </w:rPr>
        <w:t>able</w:t>
      </w:r>
      <w:r w:rsidR="003D06CD">
        <w:rPr>
          <w:color w:val="000000"/>
        </w:rPr>
        <w:t xml:space="preserve"> to be booked</w:t>
      </w:r>
      <w:r>
        <w:rPr>
          <w:color w:val="000000"/>
        </w:rPr>
        <w:t xml:space="preserve"> </w:t>
      </w:r>
      <w:r>
        <w:rPr>
          <w:rFonts w:cs="Arial"/>
          <w:color w:val="000000"/>
        </w:rPr>
        <w:t>t</w:t>
      </w:r>
      <w:r>
        <w:rPr>
          <w:rFonts w:cs="Arial"/>
          <w:color w:val="000000"/>
          <w:spacing w:val="1"/>
        </w:rPr>
        <w:t>h</w:t>
      </w:r>
      <w:r>
        <w:rPr>
          <w:rFonts w:cs="Arial"/>
          <w:color w:val="000000"/>
        </w:rPr>
        <w:t>rou</w:t>
      </w:r>
      <w:r>
        <w:rPr>
          <w:rFonts w:cs="Arial"/>
          <w:color w:val="000000"/>
          <w:spacing w:val="-2"/>
        </w:rPr>
        <w:t>g</w:t>
      </w:r>
      <w:r>
        <w:rPr>
          <w:rFonts w:cs="Arial"/>
          <w:color w:val="000000"/>
        </w:rPr>
        <w:t>h</w:t>
      </w:r>
      <w:r>
        <w:rPr>
          <w:rFonts w:cs="Arial"/>
          <w:color w:val="000000"/>
          <w:spacing w:val="-2"/>
        </w:rPr>
        <w:t>o</w:t>
      </w:r>
      <w:r>
        <w:rPr>
          <w:rFonts w:cs="Arial"/>
          <w:color w:val="000000"/>
        </w:rPr>
        <w:t xml:space="preserve">ut </w:t>
      </w:r>
      <w:r>
        <w:rPr>
          <w:rFonts w:cs="Arial"/>
          <w:color w:val="000000"/>
          <w:spacing w:val="-2"/>
        </w:rPr>
        <w:t>t</w:t>
      </w:r>
      <w:r>
        <w:rPr>
          <w:rFonts w:cs="Arial"/>
          <w:color w:val="000000"/>
        </w:rPr>
        <w:t>he</w:t>
      </w:r>
      <w:r>
        <w:rPr>
          <w:rFonts w:cs="Arial"/>
          <w:color w:val="000000"/>
          <w:spacing w:val="-2"/>
        </w:rPr>
        <w:t xml:space="preserve"> </w:t>
      </w:r>
      <w:r>
        <w:rPr>
          <w:rFonts w:cs="Arial"/>
          <w:color w:val="000000"/>
        </w:rPr>
        <w:t>pha</w:t>
      </w:r>
      <w:r>
        <w:rPr>
          <w:rFonts w:cs="Arial"/>
          <w:color w:val="000000"/>
          <w:spacing w:val="-4"/>
        </w:rPr>
        <w:t>r</w:t>
      </w:r>
      <w:r>
        <w:rPr>
          <w:rFonts w:cs="Arial"/>
          <w:color w:val="000000"/>
          <w:spacing w:val="1"/>
        </w:rPr>
        <w:t>m</w:t>
      </w:r>
      <w:r>
        <w:rPr>
          <w:rFonts w:cs="Arial"/>
          <w:color w:val="000000"/>
          <w:spacing w:val="-2"/>
        </w:rPr>
        <w:t>a</w:t>
      </w:r>
      <w:r>
        <w:rPr>
          <w:rFonts w:cs="Arial"/>
          <w:color w:val="000000"/>
        </w:rPr>
        <w:t>c</w:t>
      </w:r>
      <w:r>
        <w:rPr>
          <w:rFonts w:cs="Arial"/>
          <w:color w:val="000000"/>
          <w:spacing w:val="-3"/>
        </w:rPr>
        <w:t>y</w:t>
      </w:r>
      <w:r>
        <w:rPr>
          <w:rFonts w:cs="Arial"/>
          <w:color w:val="000000"/>
        </w:rPr>
        <w:t>’s</w:t>
      </w:r>
      <w:r>
        <w:rPr>
          <w:rFonts w:cs="Arial"/>
          <w:color w:val="000000"/>
          <w:spacing w:val="3"/>
        </w:rPr>
        <w:t xml:space="preserve"> </w:t>
      </w:r>
      <w:r>
        <w:rPr>
          <w:color w:val="000000"/>
        </w:rPr>
        <w:t>contracted op</w:t>
      </w:r>
      <w:r>
        <w:rPr>
          <w:color w:val="000000"/>
          <w:spacing w:val="-2"/>
        </w:rPr>
        <w:t>e</w:t>
      </w:r>
      <w:r>
        <w:rPr>
          <w:color w:val="000000"/>
        </w:rPr>
        <w:t>ni</w:t>
      </w:r>
      <w:r>
        <w:rPr>
          <w:color w:val="000000"/>
          <w:spacing w:val="-2"/>
        </w:rPr>
        <w:t>n</w:t>
      </w:r>
      <w:r>
        <w:rPr>
          <w:color w:val="000000"/>
        </w:rPr>
        <w:t>g</w:t>
      </w:r>
      <w:r>
        <w:rPr>
          <w:color w:val="000000"/>
          <w:spacing w:val="-2"/>
        </w:rPr>
        <w:t xml:space="preserve"> </w:t>
      </w:r>
      <w:r>
        <w:rPr>
          <w:color w:val="000000"/>
          <w:spacing w:val="1"/>
        </w:rPr>
        <w:t>h</w:t>
      </w:r>
      <w:r>
        <w:rPr>
          <w:color w:val="000000"/>
        </w:rPr>
        <w:t>ours as far as possible.</w:t>
      </w:r>
    </w:p>
    <w:p w14:paraId="46249098" w14:textId="77777777" w:rsidR="008A04E5" w:rsidRPr="00DB6625" w:rsidRDefault="008A04E5" w:rsidP="008A04E5">
      <w:pPr>
        <w:pStyle w:val="BodyText"/>
        <w:tabs>
          <w:tab w:val="left" w:pos="833"/>
        </w:tabs>
        <w:spacing w:line="276" w:lineRule="exact"/>
        <w:ind w:right="829" w:firstLine="0"/>
        <w:jc w:val="right"/>
      </w:pPr>
    </w:p>
    <w:p w14:paraId="03CBF808" w14:textId="77777777" w:rsidR="008A04E5" w:rsidRPr="00950CE2" w:rsidRDefault="008A04E5" w:rsidP="004C7DA8">
      <w:pPr>
        <w:pStyle w:val="BodyText"/>
        <w:numPr>
          <w:ilvl w:val="1"/>
          <w:numId w:val="4"/>
        </w:numPr>
        <w:tabs>
          <w:tab w:val="left" w:pos="833"/>
        </w:tabs>
        <w:spacing w:line="276" w:lineRule="exact"/>
        <w:ind w:right="829" w:hanging="720"/>
        <w:rPr>
          <w:rFonts w:cs="Arial"/>
        </w:rPr>
      </w:pPr>
      <w:r w:rsidRPr="00DB6625">
        <w:rPr>
          <w:rFonts w:cs="Arial"/>
          <w:spacing w:val="3"/>
        </w:rPr>
        <w:t>T</w:t>
      </w:r>
      <w:r w:rsidRPr="00DB6625">
        <w:rPr>
          <w:rFonts w:cs="Arial"/>
        </w:rPr>
        <w:t>he</w:t>
      </w:r>
      <w:r w:rsidRPr="00DB6625">
        <w:rPr>
          <w:rFonts w:cs="Arial"/>
          <w:spacing w:val="-7"/>
        </w:rPr>
        <w:t xml:space="preserve"> </w:t>
      </w:r>
      <w:r w:rsidRPr="00DB6625">
        <w:rPr>
          <w:rFonts w:cs="Arial"/>
        </w:rPr>
        <w:t>p</w:t>
      </w:r>
      <w:r w:rsidRPr="00DB6625">
        <w:rPr>
          <w:rFonts w:cs="Arial"/>
          <w:spacing w:val="-1"/>
        </w:rPr>
        <w:t>h</w:t>
      </w:r>
      <w:r w:rsidRPr="00DB6625">
        <w:rPr>
          <w:rFonts w:cs="Arial"/>
        </w:rPr>
        <w:t>ar</w:t>
      </w:r>
      <w:r w:rsidRPr="00DB6625">
        <w:rPr>
          <w:rFonts w:cs="Arial"/>
          <w:spacing w:val="4"/>
        </w:rPr>
        <w:t>m</w:t>
      </w:r>
      <w:r w:rsidRPr="00DB6625">
        <w:rPr>
          <w:rFonts w:cs="Arial"/>
        </w:rPr>
        <w:t>a</w:t>
      </w:r>
      <w:r w:rsidRPr="00DB6625">
        <w:rPr>
          <w:rFonts w:cs="Arial"/>
          <w:spacing w:val="3"/>
        </w:rPr>
        <w:t>c</w:t>
      </w:r>
      <w:r w:rsidRPr="00DB6625">
        <w:rPr>
          <w:rFonts w:cs="Arial"/>
        </w:rPr>
        <w:t>y</w:t>
      </w:r>
      <w:r w:rsidRPr="00DB6625">
        <w:rPr>
          <w:rFonts w:cs="Arial"/>
          <w:spacing w:val="-13"/>
        </w:rPr>
        <w:t xml:space="preserve"> </w:t>
      </w:r>
      <w:r w:rsidRPr="00DB6625">
        <w:rPr>
          <w:rFonts w:cs="Arial"/>
        </w:rPr>
        <w:t>co</w:t>
      </w:r>
      <w:r w:rsidRPr="00DB6625">
        <w:rPr>
          <w:rFonts w:cs="Arial"/>
          <w:spacing w:val="1"/>
        </w:rPr>
        <w:t>n</w:t>
      </w:r>
      <w:r w:rsidRPr="00DB6625">
        <w:rPr>
          <w:rFonts w:cs="Arial"/>
        </w:rPr>
        <w:t>tractor</w:t>
      </w:r>
      <w:r w:rsidRPr="00DB6625">
        <w:rPr>
          <w:rFonts w:cs="Arial"/>
          <w:spacing w:val="-7"/>
        </w:rPr>
        <w:t xml:space="preserve"> </w:t>
      </w:r>
      <w:r w:rsidRPr="00DB6625">
        <w:rPr>
          <w:rFonts w:cs="Arial"/>
          <w:spacing w:val="1"/>
        </w:rPr>
        <w:t>s</w:t>
      </w:r>
      <w:r w:rsidRPr="00DB6625">
        <w:rPr>
          <w:rFonts w:cs="Arial"/>
        </w:rPr>
        <w:t>h</w:t>
      </w:r>
      <w:r w:rsidRPr="00DB6625">
        <w:rPr>
          <w:rFonts w:cs="Arial"/>
          <w:spacing w:val="-1"/>
        </w:rPr>
        <w:t>o</w:t>
      </w:r>
      <w:r w:rsidRPr="00DB6625">
        <w:rPr>
          <w:rFonts w:cs="Arial"/>
          <w:spacing w:val="1"/>
        </w:rPr>
        <w:t>u</w:t>
      </w:r>
      <w:r w:rsidRPr="00DB6625">
        <w:rPr>
          <w:rFonts w:cs="Arial"/>
          <w:spacing w:val="-1"/>
        </w:rPr>
        <w:t>l</w:t>
      </w:r>
      <w:r w:rsidRPr="00DB6625">
        <w:rPr>
          <w:rFonts w:cs="Arial"/>
        </w:rPr>
        <w:t>d</w:t>
      </w:r>
      <w:r w:rsidRPr="00DB6625">
        <w:rPr>
          <w:rFonts w:cs="Arial"/>
          <w:spacing w:val="-7"/>
        </w:rPr>
        <w:t xml:space="preserve"> </w:t>
      </w:r>
      <w:r w:rsidRPr="00DB6625">
        <w:rPr>
          <w:rFonts w:cs="Arial"/>
          <w:spacing w:val="1"/>
        </w:rPr>
        <w:t>e</w:t>
      </w:r>
      <w:r w:rsidRPr="00DB6625">
        <w:rPr>
          <w:rFonts w:cs="Arial"/>
        </w:rPr>
        <w:t>nsure</w:t>
      </w:r>
      <w:r w:rsidRPr="00DB6625">
        <w:rPr>
          <w:rFonts w:cs="Arial"/>
          <w:spacing w:val="-7"/>
        </w:rPr>
        <w:t xml:space="preserve"> </w:t>
      </w:r>
      <w:r w:rsidRPr="00DB6625">
        <w:rPr>
          <w:rFonts w:cs="Arial"/>
          <w:spacing w:val="2"/>
        </w:rPr>
        <w:t>t</w:t>
      </w:r>
      <w:r w:rsidRPr="00DB6625">
        <w:rPr>
          <w:rFonts w:cs="Arial"/>
        </w:rPr>
        <w:t>h</w:t>
      </w:r>
      <w:r w:rsidRPr="00DB6625">
        <w:rPr>
          <w:rFonts w:cs="Arial"/>
          <w:spacing w:val="-1"/>
        </w:rPr>
        <w:t>a</w:t>
      </w:r>
      <w:r w:rsidRPr="00DB6625">
        <w:rPr>
          <w:rFonts w:cs="Arial"/>
        </w:rPr>
        <w:t>t</w:t>
      </w:r>
      <w:r w:rsidRPr="00DB6625">
        <w:rPr>
          <w:rFonts w:cs="Arial"/>
          <w:spacing w:val="-5"/>
        </w:rPr>
        <w:t xml:space="preserve"> </w:t>
      </w:r>
      <w:r w:rsidRPr="00DB6625">
        <w:rPr>
          <w:rFonts w:cs="Arial"/>
          <w:spacing w:val="-1"/>
        </w:rPr>
        <w:t>l</w:t>
      </w:r>
      <w:r w:rsidRPr="00DB6625">
        <w:rPr>
          <w:rFonts w:cs="Arial"/>
        </w:rPr>
        <w:t>ocu</w:t>
      </w:r>
      <w:r w:rsidRPr="00DB6625">
        <w:rPr>
          <w:rFonts w:cs="Arial"/>
          <w:spacing w:val="4"/>
        </w:rPr>
        <w:t>m</w:t>
      </w:r>
      <w:r w:rsidRPr="00DB6625">
        <w:rPr>
          <w:rFonts w:cs="Arial"/>
        </w:rPr>
        <w:t>s</w:t>
      </w:r>
      <w:r w:rsidRPr="00DB6625">
        <w:rPr>
          <w:rFonts w:cs="Arial"/>
          <w:spacing w:val="-6"/>
        </w:rPr>
        <w:t xml:space="preserve"> </w:t>
      </w:r>
      <w:r w:rsidRPr="00DB6625">
        <w:rPr>
          <w:rFonts w:cs="Arial"/>
        </w:rPr>
        <w:t>or</w:t>
      </w:r>
      <w:r w:rsidRPr="00DB6625">
        <w:rPr>
          <w:rFonts w:cs="Arial"/>
          <w:spacing w:val="-7"/>
        </w:rPr>
        <w:t xml:space="preserve"> </w:t>
      </w:r>
      <w:r w:rsidRPr="00DB6625">
        <w:rPr>
          <w:rFonts w:cs="Arial"/>
        </w:rPr>
        <w:t>re</w:t>
      </w:r>
      <w:r w:rsidRPr="00DB6625">
        <w:rPr>
          <w:rFonts w:cs="Arial"/>
          <w:spacing w:val="-2"/>
        </w:rPr>
        <w:t>l</w:t>
      </w:r>
      <w:r w:rsidRPr="00DB6625">
        <w:rPr>
          <w:rFonts w:cs="Arial"/>
          <w:spacing w:val="-1"/>
        </w:rPr>
        <w:t>i</w:t>
      </w:r>
      <w:r w:rsidRPr="00DB6625">
        <w:rPr>
          <w:rFonts w:cs="Arial"/>
        </w:rPr>
        <w:t>ef</w:t>
      </w:r>
      <w:r w:rsidRPr="00DB6625">
        <w:rPr>
          <w:rFonts w:cs="Arial"/>
          <w:spacing w:val="-5"/>
        </w:rPr>
        <w:t xml:space="preserve"> </w:t>
      </w:r>
      <w:r w:rsidRPr="00DB6625">
        <w:rPr>
          <w:rFonts w:cs="Arial"/>
        </w:rPr>
        <w:t>p</w:t>
      </w:r>
      <w:r w:rsidRPr="00DB6625">
        <w:rPr>
          <w:rFonts w:cs="Arial"/>
          <w:spacing w:val="1"/>
        </w:rPr>
        <w:t>h</w:t>
      </w:r>
      <w:r w:rsidRPr="00DB6625">
        <w:rPr>
          <w:rFonts w:cs="Arial"/>
        </w:rPr>
        <w:t>ar</w:t>
      </w:r>
      <w:r w:rsidRPr="00DB6625">
        <w:rPr>
          <w:rFonts w:cs="Arial"/>
          <w:spacing w:val="4"/>
        </w:rPr>
        <w:t>m</w:t>
      </w:r>
      <w:r w:rsidRPr="00DB6625">
        <w:rPr>
          <w:rFonts w:cs="Arial"/>
        </w:rPr>
        <w:t>ac</w:t>
      </w:r>
      <w:r w:rsidRPr="00DB6625">
        <w:rPr>
          <w:rFonts w:cs="Arial"/>
          <w:spacing w:val="-1"/>
        </w:rPr>
        <w:t>i</w:t>
      </w:r>
      <w:r w:rsidRPr="00DB6625">
        <w:rPr>
          <w:rFonts w:cs="Arial"/>
          <w:spacing w:val="1"/>
        </w:rPr>
        <w:t>s</w:t>
      </w:r>
      <w:r w:rsidRPr="00DB6625">
        <w:rPr>
          <w:rFonts w:cs="Arial"/>
        </w:rPr>
        <w:t>ts</w:t>
      </w:r>
      <w:r w:rsidR="00604B61">
        <w:rPr>
          <w:rFonts w:cs="Arial"/>
        </w:rPr>
        <w:t xml:space="preserve"> </w:t>
      </w:r>
      <w:r w:rsidRPr="00DB6625">
        <w:rPr>
          <w:rFonts w:cs="Arial"/>
        </w:rPr>
        <w:t>are</w:t>
      </w:r>
      <w:r w:rsidRPr="00DB6625">
        <w:rPr>
          <w:rFonts w:cs="Arial"/>
          <w:spacing w:val="-7"/>
        </w:rPr>
        <w:t xml:space="preserve"> </w:t>
      </w:r>
      <w:r w:rsidRPr="00DB6625">
        <w:rPr>
          <w:rFonts w:cs="Arial"/>
          <w:spacing w:val="5"/>
        </w:rPr>
        <w:t>a</w:t>
      </w:r>
      <w:r w:rsidRPr="00DB6625">
        <w:rPr>
          <w:rFonts w:cs="Arial"/>
        </w:rPr>
        <w:t>d</w:t>
      </w:r>
      <w:r w:rsidRPr="00DB6625">
        <w:rPr>
          <w:rFonts w:cs="Arial"/>
          <w:spacing w:val="1"/>
        </w:rPr>
        <w:t>e</w:t>
      </w:r>
      <w:r w:rsidRPr="00DB6625">
        <w:rPr>
          <w:rFonts w:cs="Arial"/>
        </w:rPr>
        <w:t>q</w:t>
      </w:r>
      <w:r w:rsidRPr="00DB6625">
        <w:rPr>
          <w:rFonts w:cs="Arial"/>
          <w:spacing w:val="-1"/>
        </w:rPr>
        <w:t>u</w:t>
      </w:r>
      <w:r w:rsidRPr="00DB6625">
        <w:rPr>
          <w:rFonts w:cs="Arial"/>
        </w:rPr>
        <w:t>a</w:t>
      </w:r>
      <w:r w:rsidRPr="00DB6625">
        <w:rPr>
          <w:rFonts w:cs="Arial"/>
          <w:spacing w:val="1"/>
        </w:rPr>
        <w:t>t</w:t>
      </w:r>
      <w:r w:rsidRPr="00DB6625">
        <w:rPr>
          <w:rFonts w:cs="Arial"/>
        </w:rPr>
        <w:t>e</w:t>
      </w:r>
      <w:r w:rsidRPr="00DB6625">
        <w:rPr>
          <w:rFonts w:cs="Arial"/>
          <w:spacing w:val="3"/>
        </w:rPr>
        <w:t>l</w:t>
      </w:r>
      <w:r w:rsidRPr="00DB6625">
        <w:rPr>
          <w:rFonts w:cs="Arial"/>
        </w:rPr>
        <w:t>y</w:t>
      </w:r>
      <w:r w:rsidRPr="00DB6625">
        <w:rPr>
          <w:rFonts w:cs="Arial"/>
          <w:spacing w:val="-10"/>
        </w:rPr>
        <w:t xml:space="preserve"> </w:t>
      </w:r>
      <w:r w:rsidRPr="00DB6625">
        <w:rPr>
          <w:rFonts w:cs="Arial"/>
        </w:rPr>
        <w:t>tr</w:t>
      </w:r>
      <w:r w:rsidRPr="00DB6625">
        <w:rPr>
          <w:rFonts w:cs="Arial"/>
          <w:spacing w:val="2"/>
        </w:rPr>
        <w:t>a</w:t>
      </w:r>
      <w:r w:rsidRPr="00DB6625">
        <w:rPr>
          <w:rFonts w:cs="Arial"/>
          <w:spacing w:val="-1"/>
        </w:rPr>
        <w:t>i</w:t>
      </w:r>
      <w:r w:rsidRPr="00DB6625">
        <w:rPr>
          <w:rFonts w:cs="Arial"/>
        </w:rPr>
        <w:t>n</w:t>
      </w:r>
      <w:r w:rsidRPr="00DB6625">
        <w:rPr>
          <w:rFonts w:cs="Arial"/>
          <w:spacing w:val="1"/>
        </w:rPr>
        <w:t>e</w:t>
      </w:r>
      <w:r w:rsidRPr="00DB6625">
        <w:rPr>
          <w:rFonts w:cs="Arial"/>
        </w:rPr>
        <w:t>d,</w:t>
      </w:r>
      <w:r w:rsidRPr="00DB6625">
        <w:rPr>
          <w:rFonts w:cs="Arial"/>
          <w:spacing w:val="-7"/>
        </w:rPr>
        <w:t xml:space="preserve"> </w:t>
      </w:r>
      <w:r w:rsidR="00486545" w:rsidRPr="00DB6625">
        <w:rPr>
          <w:rFonts w:cs="Arial"/>
          <w:spacing w:val="1"/>
        </w:rPr>
        <w:t>to</w:t>
      </w:r>
      <w:r w:rsidRPr="00DB6625">
        <w:rPr>
          <w:rFonts w:cs="Arial"/>
          <w:spacing w:val="-7"/>
        </w:rPr>
        <w:t xml:space="preserve"> </w:t>
      </w:r>
      <w:r w:rsidRPr="00DB6625">
        <w:rPr>
          <w:rFonts w:cs="Arial"/>
        </w:rPr>
        <w:t>e</w:t>
      </w:r>
      <w:r w:rsidRPr="00DB6625">
        <w:rPr>
          <w:rFonts w:cs="Arial"/>
          <w:spacing w:val="-1"/>
        </w:rPr>
        <w:t>n</w:t>
      </w:r>
      <w:r w:rsidRPr="00DB6625">
        <w:rPr>
          <w:rFonts w:cs="Arial"/>
          <w:spacing w:val="1"/>
        </w:rPr>
        <w:t>s</w:t>
      </w:r>
      <w:r w:rsidRPr="00DB6625">
        <w:rPr>
          <w:rFonts w:cs="Arial"/>
        </w:rPr>
        <w:t>ure</w:t>
      </w:r>
      <w:r w:rsidRPr="00DB6625">
        <w:rPr>
          <w:rFonts w:cs="Arial"/>
          <w:spacing w:val="-4"/>
        </w:rPr>
        <w:t xml:space="preserve"> </w:t>
      </w:r>
      <w:r w:rsidRPr="00DB6625">
        <w:rPr>
          <w:rFonts w:cs="Arial"/>
        </w:rPr>
        <w:t>co</w:t>
      </w:r>
      <w:r w:rsidRPr="00DB6625">
        <w:rPr>
          <w:rFonts w:cs="Arial"/>
          <w:spacing w:val="-1"/>
        </w:rPr>
        <w:t>n</w:t>
      </w:r>
      <w:r w:rsidRPr="00DB6625">
        <w:rPr>
          <w:rFonts w:cs="Arial"/>
          <w:spacing w:val="2"/>
        </w:rPr>
        <w:t>t</w:t>
      </w:r>
      <w:r w:rsidRPr="00DB6625">
        <w:rPr>
          <w:rFonts w:cs="Arial"/>
          <w:spacing w:val="-1"/>
        </w:rPr>
        <w:t>i</w:t>
      </w:r>
      <w:r w:rsidRPr="00DB6625">
        <w:rPr>
          <w:rFonts w:cs="Arial"/>
        </w:rPr>
        <w:t>n</w:t>
      </w:r>
      <w:r w:rsidRPr="00DB6625">
        <w:rPr>
          <w:rFonts w:cs="Arial"/>
          <w:spacing w:val="1"/>
        </w:rPr>
        <w:t>u</w:t>
      </w:r>
      <w:r w:rsidRPr="00DB6625">
        <w:rPr>
          <w:rFonts w:cs="Arial"/>
          <w:spacing w:val="-1"/>
        </w:rPr>
        <w:t>i</w:t>
      </w:r>
      <w:r w:rsidRPr="00DB6625">
        <w:rPr>
          <w:rFonts w:cs="Arial"/>
          <w:spacing w:val="4"/>
        </w:rPr>
        <w:t>t</w:t>
      </w:r>
      <w:r w:rsidRPr="00DB6625">
        <w:rPr>
          <w:rFonts w:cs="Arial"/>
        </w:rPr>
        <w:t>y</w:t>
      </w:r>
      <w:r w:rsidRPr="00DB6625">
        <w:rPr>
          <w:rFonts w:cs="Arial"/>
          <w:spacing w:val="-9"/>
        </w:rPr>
        <w:t xml:space="preserve"> </w:t>
      </w:r>
      <w:r w:rsidRPr="00DB6625">
        <w:rPr>
          <w:rFonts w:cs="Arial"/>
        </w:rPr>
        <w:t>of</w:t>
      </w:r>
      <w:r w:rsidRPr="00DB6625">
        <w:rPr>
          <w:rFonts w:cs="Arial"/>
          <w:spacing w:val="-4"/>
        </w:rPr>
        <w:t xml:space="preserve"> </w:t>
      </w:r>
      <w:r w:rsidRPr="00DB6625">
        <w:rPr>
          <w:rFonts w:cs="Arial"/>
        </w:rPr>
        <w:t>ser</w:t>
      </w:r>
      <w:r w:rsidRPr="00DB6625">
        <w:rPr>
          <w:rFonts w:cs="Arial"/>
          <w:spacing w:val="-1"/>
        </w:rPr>
        <w:t>v</w:t>
      </w:r>
      <w:r w:rsidRPr="00DB6625">
        <w:rPr>
          <w:rFonts w:cs="Arial"/>
          <w:spacing w:val="1"/>
        </w:rPr>
        <w:t>ic</w:t>
      </w:r>
      <w:r w:rsidRPr="00DB6625">
        <w:rPr>
          <w:rFonts w:cs="Arial"/>
        </w:rPr>
        <w:t>e</w:t>
      </w:r>
      <w:r w:rsidRPr="00DB6625">
        <w:rPr>
          <w:rFonts w:cs="Arial"/>
          <w:spacing w:val="-7"/>
        </w:rPr>
        <w:t xml:space="preserve"> </w:t>
      </w:r>
      <w:r w:rsidRPr="00DB6625">
        <w:rPr>
          <w:rFonts w:cs="Arial"/>
          <w:spacing w:val="-1"/>
        </w:rPr>
        <w:t>p</w:t>
      </w:r>
      <w:r w:rsidRPr="00DB6625">
        <w:rPr>
          <w:rFonts w:cs="Arial"/>
        </w:rPr>
        <w:t>rov</w:t>
      </w:r>
      <w:r w:rsidRPr="00DB6625">
        <w:rPr>
          <w:rFonts w:cs="Arial"/>
          <w:spacing w:val="-1"/>
        </w:rPr>
        <w:t>i</w:t>
      </w:r>
      <w:r w:rsidRPr="00DB6625">
        <w:rPr>
          <w:rFonts w:cs="Arial"/>
          <w:spacing w:val="1"/>
        </w:rPr>
        <w:t>s</w:t>
      </w:r>
      <w:r w:rsidRPr="00DB6625">
        <w:rPr>
          <w:rFonts w:cs="Arial"/>
          <w:spacing w:val="-1"/>
        </w:rPr>
        <w:t>i</w:t>
      </w:r>
      <w:r w:rsidRPr="00DB6625">
        <w:rPr>
          <w:rFonts w:cs="Arial"/>
          <w:spacing w:val="1"/>
        </w:rPr>
        <w:t>o</w:t>
      </w:r>
      <w:r w:rsidRPr="00DB6625">
        <w:rPr>
          <w:rFonts w:cs="Arial"/>
        </w:rPr>
        <w:t>n</w:t>
      </w:r>
      <w:r w:rsidRPr="00DB6625">
        <w:rPr>
          <w:rFonts w:cs="Arial"/>
          <w:spacing w:val="-6"/>
        </w:rPr>
        <w:t xml:space="preserve"> </w:t>
      </w:r>
      <w:r>
        <w:rPr>
          <w:rFonts w:cs="Arial"/>
          <w:spacing w:val="-5"/>
        </w:rPr>
        <w:t>as far as possible</w:t>
      </w:r>
      <w:r w:rsidR="003D06CD">
        <w:rPr>
          <w:rFonts w:cs="Arial"/>
          <w:spacing w:val="-5"/>
        </w:rPr>
        <w:t xml:space="preserve"> offering a variety of appointment options</w:t>
      </w:r>
      <w:r>
        <w:rPr>
          <w:rFonts w:cs="Arial"/>
          <w:spacing w:val="-5"/>
        </w:rPr>
        <w:t>.</w:t>
      </w:r>
    </w:p>
    <w:p w14:paraId="42F6F218" w14:textId="77777777" w:rsidR="008A04E5" w:rsidRDefault="008A04E5" w:rsidP="008A04E5">
      <w:pPr>
        <w:pStyle w:val="ListParagraph"/>
        <w:rPr>
          <w:rFonts w:cs="Arial"/>
        </w:rPr>
      </w:pPr>
    </w:p>
    <w:p w14:paraId="16B25C7C" w14:textId="77777777" w:rsidR="008A04E5" w:rsidRPr="00DB6625" w:rsidRDefault="008A04E5" w:rsidP="004C7DA8">
      <w:pPr>
        <w:pStyle w:val="BodyText"/>
        <w:numPr>
          <w:ilvl w:val="1"/>
          <w:numId w:val="4"/>
        </w:numPr>
        <w:tabs>
          <w:tab w:val="left" w:pos="833"/>
        </w:tabs>
        <w:spacing w:line="276" w:lineRule="exact"/>
        <w:ind w:right="829" w:hanging="720"/>
        <w:rPr>
          <w:rFonts w:cs="Arial"/>
        </w:rPr>
      </w:pPr>
      <w:r>
        <w:rPr>
          <w:rFonts w:cs="Arial"/>
        </w:rPr>
        <w:t>If the pharmacy cannot offer the service at any given time the pharmacy staff should signpost patients appropriately to either a different time/ date to re-present or to an alternative participating nearby contractor.</w:t>
      </w:r>
    </w:p>
    <w:p w14:paraId="5392CBC0" w14:textId="77777777" w:rsidR="008A04E5" w:rsidRDefault="008A04E5" w:rsidP="008A04E5">
      <w:pPr>
        <w:spacing w:before="18" w:line="260" w:lineRule="exact"/>
        <w:rPr>
          <w:sz w:val="26"/>
          <w:szCs w:val="26"/>
        </w:rPr>
      </w:pPr>
    </w:p>
    <w:p w14:paraId="419F6243" w14:textId="77777777" w:rsidR="008A04E5" w:rsidRPr="00854414" w:rsidRDefault="008A04E5" w:rsidP="004C7DA8">
      <w:pPr>
        <w:pStyle w:val="BodyText"/>
        <w:numPr>
          <w:ilvl w:val="1"/>
          <w:numId w:val="4"/>
        </w:numPr>
        <w:tabs>
          <w:tab w:val="left" w:pos="833"/>
        </w:tabs>
        <w:ind w:right="140" w:hanging="720"/>
      </w:pPr>
      <w:r>
        <w:rPr>
          <w:color w:val="000000"/>
          <w:spacing w:val="1"/>
        </w:rPr>
        <w:t>T</w:t>
      </w:r>
      <w:r>
        <w:rPr>
          <w:color w:val="000000"/>
          <w:spacing w:val="-2"/>
        </w:rPr>
        <w:t>h</w:t>
      </w:r>
      <w:r>
        <w:rPr>
          <w:color w:val="000000"/>
        </w:rPr>
        <w:t xml:space="preserve">e </w:t>
      </w:r>
      <w:r>
        <w:rPr>
          <w:color w:val="000000"/>
          <w:spacing w:val="-1"/>
        </w:rPr>
        <w:t>p</w:t>
      </w:r>
      <w:r>
        <w:rPr>
          <w:color w:val="000000"/>
        </w:rPr>
        <w:t>har</w:t>
      </w:r>
      <w:r>
        <w:rPr>
          <w:color w:val="000000"/>
          <w:spacing w:val="-2"/>
        </w:rPr>
        <w:t>m</w:t>
      </w:r>
      <w:r>
        <w:rPr>
          <w:color w:val="000000"/>
        </w:rPr>
        <w:t>acy</w:t>
      </w:r>
      <w:r>
        <w:rPr>
          <w:color w:val="000000"/>
          <w:spacing w:val="-3"/>
        </w:rPr>
        <w:t xml:space="preserve"> </w:t>
      </w:r>
      <w:r>
        <w:rPr>
          <w:color w:val="000000"/>
        </w:rPr>
        <w:t>c</w:t>
      </w:r>
      <w:r>
        <w:rPr>
          <w:color w:val="000000"/>
          <w:spacing w:val="1"/>
        </w:rPr>
        <w:t>o</w:t>
      </w:r>
      <w:r>
        <w:rPr>
          <w:color w:val="000000"/>
        </w:rPr>
        <w:t>ntrac</w:t>
      </w:r>
      <w:r>
        <w:rPr>
          <w:color w:val="000000"/>
          <w:spacing w:val="-2"/>
        </w:rPr>
        <w:t>t</w:t>
      </w:r>
      <w:r>
        <w:rPr>
          <w:color w:val="000000"/>
        </w:rPr>
        <w:t xml:space="preserve">or </w:t>
      </w:r>
      <w:r>
        <w:rPr>
          <w:color w:val="000000"/>
          <w:spacing w:val="1"/>
        </w:rPr>
        <w:t>m</w:t>
      </w:r>
      <w:r>
        <w:rPr>
          <w:color w:val="000000"/>
        </w:rPr>
        <w:t>u</w:t>
      </w:r>
      <w:r>
        <w:rPr>
          <w:color w:val="000000"/>
          <w:spacing w:val="-3"/>
        </w:rPr>
        <w:t>s</w:t>
      </w:r>
      <w:r>
        <w:rPr>
          <w:color w:val="000000"/>
        </w:rPr>
        <w:t xml:space="preserve">t </w:t>
      </w:r>
      <w:r>
        <w:rPr>
          <w:color w:val="000000"/>
          <w:spacing w:val="-2"/>
        </w:rPr>
        <w:t>e</w:t>
      </w:r>
      <w:r>
        <w:rPr>
          <w:color w:val="000000"/>
        </w:rPr>
        <w:t xml:space="preserve">nsure </w:t>
      </w:r>
      <w:r>
        <w:rPr>
          <w:color w:val="000000"/>
          <w:spacing w:val="-2"/>
        </w:rPr>
        <w:t>t</w:t>
      </w:r>
      <w:r>
        <w:rPr>
          <w:color w:val="000000"/>
        </w:rPr>
        <w:t xml:space="preserve">he </w:t>
      </w:r>
      <w:r>
        <w:rPr>
          <w:color w:val="000000"/>
          <w:spacing w:val="-2"/>
        </w:rPr>
        <w:t>s</w:t>
      </w:r>
      <w:r>
        <w:rPr>
          <w:color w:val="000000"/>
        </w:rPr>
        <w:t>er</w:t>
      </w:r>
      <w:r>
        <w:rPr>
          <w:color w:val="000000"/>
          <w:spacing w:val="-4"/>
        </w:rPr>
        <w:t>v</w:t>
      </w:r>
      <w:r>
        <w:rPr>
          <w:color w:val="000000"/>
        </w:rPr>
        <w:t xml:space="preserve">ice is accessible, </w:t>
      </w:r>
      <w:r>
        <w:rPr>
          <w:color w:val="000000"/>
          <w:spacing w:val="-2"/>
        </w:rPr>
        <w:t>a</w:t>
      </w:r>
      <w:r>
        <w:rPr>
          <w:color w:val="000000"/>
        </w:rPr>
        <w:t>p</w:t>
      </w:r>
      <w:r>
        <w:rPr>
          <w:color w:val="000000"/>
          <w:spacing w:val="-2"/>
        </w:rPr>
        <w:t>p</w:t>
      </w:r>
      <w:r>
        <w:rPr>
          <w:color w:val="000000"/>
        </w:rPr>
        <w:t>ropr</w:t>
      </w:r>
      <w:r>
        <w:rPr>
          <w:color w:val="000000"/>
          <w:spacing w:val="-2"/>
        </w:rPr>
        <w:t>i</w:t>
      </w:r>
      <w:r>
        <w:rPr>
          <w:color w:val="000000"/>
        </w:rPr>
        <w:t>ate</w:t>
      </w:r>
      <w:r>
        <w:rPr>
          <w:color w:val="000000"/>
          <w:spacing w:val="-1"/>
        </w:rPr>
        <w:t xml:space="preserve"> </w:t>
      </w:r>
      <w:r>
        <w:rPr>
          <w:color w:val="000000"/>
        </w:rPr>
        <w:t>and sensiti</w:t>
      </w:r>
      <w:r>
        <w:rPr>
          <w:color w:val="000000"/>
          <w:spacing w:val="-3"/>
        </w:rPr>
        <w:t>v</w:t>
      </w:r>
      <w:r>
        <w:rPr>
          <w:color w:val="000000"/>
        </w:rPr>
        <w:t xml:space="preserve">e to </w:t>
      </w:r>
      <w:r>
        <w:rPr>
          <w:color w:val="000000"/>
          <w:spacing w:val="-2"/>
        </w:rPr>
        <w:t>t</w:t>
      </w:r>
      <w:r>
        <w:rPr>
          <w:color w:val="000000"/>
        </w:rPr>
        <w:t>he</w:t>
      </w:r>
      <w:r>
        <w:rPr>
          <w:color w:val="000000"/>
          <w:spacing w:val="-2"/>
        </w:rPr>
        <w:t xml:space="preserve"> </w:t>
      </w:r>
      <w:r>
        <w:rPr>
          <w:color w:val="000000"/>
        </w:rPr>
        <w:t>ne</w:t>
      </w:r>
      <w:r>
        <w:rPr>
          <w:color w:val="000000"/>
          <w:spacing w:val="-2"/>
        </w:rPr>
        <w:t>e</w:t>
      </w:r>
      <w:r>
        <w:rPr>
          <w:color w:val="000000"/>
        </w:rPr>
        <w:t>ds</w:t>
      </w:r>
      <w:r>
        <w:rPr>
          <w:color w:val="000000"/>
          <w:spacing w:val="-2"/>
        </w:rPr>
        <w:t xml:space="preserve"> o</w:t>
      </w:r>
      <w:r>
        <w:rPr>
          <w:color w:val="000000"/>
        </w:rPr>
        <w:t>f</w:t>
      </w:r>
      <w:r>
        <w:rPr>
          <w:color w:val="000000"/>
          <w:spacing w:val="2"/>
        </w:rPr>
        <w:t xml:space="preserve"> </w:t>
      </w:r>
      <w:r>
        <w:rPr>
          <w:color w:val="000000"/>
          <w:spacing w:val="1"/>
        </w:rPr>
        <w:t>a</w:t>
      </w:r>
      <w:r>
        <w:rPr>
          <w:color w:val="000000"/>
        </w:rPr>
        <w:t>ll</w:t>
      </w:r>
      <w:r>
        <w:rPr>
          <w:color w:val="000000"/>
          <w:spacing w:val="-1"/>
        </w:rPr>
        <w:t xml:space="preserve"> </w:t>
      </w:r>
      <w:r>
        <w:rPr>
          <w:color w:val="000000"/>
        </w:rPr>
        <w:t>s</w:t>
      </w:r>
      <w:r>
        <w:rPr>
          <w:color w:val="000000"/>
          <w:spacing w:val="1"/>
        </w:rPr>
        <w:t>e</w:t>
      </w:r>
      <w:r>
        <w:rPr>
          <w:color w:val="000000"/>
        </w:rPr>
        <w:t>r</w:t>
      </w:r>
      <w:r>
        <w:rPr>
          <w:color w:val="000000"/>
          <w:spacing w:val="-4"/>
        </w:rPr>
        <w:t>v</w:t>
      </w:r>
      <w:r>
        <w:rPr>
          <w:color w:val="000000"/>
        </w:rPr>
        <w:t>ice users. No</w:t>
      </w:r>
      <w:r>
        <w:rPr>
          <w:color w:val="000000"/>
          <w:spacing w:val="-2"/>
        </w:rPr>
        <w:t xml:space="preserve"> </w:t>
      </w:r>
      <w:r>
        <w:rPr>
          <w:color w:val="000000"/>
          <w:spacing w:val="1"/>
        </w:rPr>
        <w:t>e</w:t>
      </w:r>
      <w:r>
        <w:rPr>
          <w:color w:val="000000"/>
        </w:rPr>
        <w:t>l</w:t>
      </w:r>
      <w:r>
        <w:rPr>
          <w:color w:val="000000"/>
          <w:spacing w:val="-1"/>
        </w:rPr>
        <w:t>i</w:t>
      </w:r>
      <w:r>
        <w:rPr>
          <w:color w:val="000000"/>
          <w:spacing w:val="-2"/>
        </w:rPr>
        <w:t>g</w:t>
      </w:r>
      <w:r>
        <w:rPr>
          <w:color w:val="000000"/>
        </w:rPr>
        <w:t xml:space="preserve">ible </w:t>
      </w:r>
      <w:r>
        <w:rPr>
          <w:color w:val="000000"/>
          <w:spacing w:val="1"/>
        </w:rPr>
        <w:t>p</w:t>
      </w:r>
      <w:r>
        <w:rPr>
          <w:color w:val="000000"/>
        </w:rPr>
        <w:t>ati</w:t>
      </w:r>
      <w:r>
        <w:rPr>
          <w:color w:val="000000"/>
          <w:spacing w:val="-2"/>
        </w:rPr>
        <w:t>e</w:t>
      </w:r>
      <w:r>
        <w:rPr>
          <w:color w:val="000000"/>
        </w:rPr>
        <w:t>nt s</w:t>
      </w:r>
      <w:r>
        <w:rPr>
          <w:color w:val="000000"/>
          <w:spacing w:val="-2"/>
        </w:rPr>
        <w:t>h</w:t>
      </w:r>
      <w:r>
        <w:rPr>
          <w:color w:val="000000"/>
        </w:rPr>
        <w:t>all</w:t>
      </w:r>
      <w:r>
        <w:rPr>
          <w:color w:val="000000"/>
          <w:spacing w:val="-1"/>
        </w:rPr>
        <w:t xml:space="preserve"> b</w:t>
      </w:r>
      <w:r>
        <w:rPr>
          <w:color w:val="000000"/>
        </w:rPr>
        <w:t xml:space="preserve">e </w:t>
      </w:r>
      <w:r>
        <w:rPr>
          <w:color w:val="000000"/>
          <w:spacing w:val="1"/>
        </w:rPr>
        <w:t>e</w:t>
      </w:r>
      <w:r>
        <w:rPr>
          <w:color w:val="000000"/>
          <w:spacing w:val="-3"/>
        </w:rPr>
        <w:t>x</w:t>
      </w:r>
      <w:r>
        <w:rPr>
          <w:color w:val="000000"/>
        </w:rPr>
        <w:t>clu</w:t>
      </w:r>
      <w:r>
        <w:rPr>
          <w:color w:val="000000"/>
          <w:spacing w:val="1"/>
        </w:rPr>
        <w:t>d</w:t>
      </w:r>
      <w:r>
        <w:rPr>
          <w:color w:val="000000"/>
        </w:rPr>
        <w:t>ed</w:t>
      </w:r>
      <w:r>
        <w:rPr>
          <w:color w:val="000000"/>
          <w:spacing w:val="7"/>
        </w:rPr>
        <w:t xml:space="preserve"> </w:t>
      </w:r>
      <w:r>
        <w:rPr>
          <w:color w:val="000000"/>
        </w:rPr>
        <w:t>or e</w:t>
      </w:r>
      <w:r>
        <w:rPr>
          <w:color w:val="000000"/>
          <w:spacing w:val="-3"/>
        </w:rPr>
        <w:t>x</w:t>
      </w:r>
      <w:r>
        <w:rPr>
          <w:color w:val="000000"/>
        </w:rPr>
        <w:t>per</w:t>
      </w:r>
      <w:r>
        <w:rPr>
          <w:color w:val="000000"/>
          <w:spacing w:val="-2"/>
        </w:rPr>
        <w:t>i</w:t>
      </w:r>
      <w:r>
        <w:rPr>
          <w:color w:val="000000"/>
        </w:rPr>
        <w:t xml:space="preserve">ence </w:t>
      </w:r>
      <w:r>
        <w:rPr>
          <w:color w:val="000000"/>
          <w:spacing w:val="-1"/>
        </w:rPr>
        <w:t>p</w:t>
      </w:r>
      <w:r>
        <w:rPr>
          <w:color w:val="000000"/>
        </w:rPr>
        <w:t xml:space="preserve">articular </w:t>
      </w:r>
      <w:r>
        <w:rPr>
          <w:color w:val="000000"/>
          <w:spacing w:val="-1"/>
        </w:rPr>
        <w:t>d</w:t>
      </w:r>
      <w:r>
        <w:rPr>
          <w:color w:val="000000"/>
        </w:rPr>
        <w:t>if</w:t>
      </w:r>
      <w:r>
        <w:rPr>
          <w:color w:val="000000"/>
          <w:spacing w:val="2"/>
        </w:rPr>
        <w:t>f</w:t>
      </w:r>
      <w:r>
        <w:rPr>
          <w:color w:val="000000"/>
        </w:rPr>
        <w:t>iculty</w:t>
      </w:r>
      <w:r>
        <w:rPr>
          <w:color w:val="000000"/>
          <w:spacing w:val="-2"/>
        </w:rPr>
        <w:t xml:space="preserve"> </w:t>
      </w:r>
      <w:r>
        <w:rPr>
          <w:color w:val="000000"/>
        </w:rPr>
        <w:t xml:space="preserve">in </w:t>
      </w:r>
      <w:r>
        <w:rPr>
          <w:color w:val="000000"/>
          <w:spacing w:val="1"/>
        </w:rPr>
        <w:t>a</w:t>
      </w:r>
      <w:r>
        <w:rPr>
          <w:color w:val="000000"/>
        </w:rPr>
        <w:t>c</w:t>
      </w:r>
      <w:r>
        <w:rPr>
          <w:color w:val="000000"/>
          <w:spacing w:val="-3"/>
        </w:rPr>
        <w:t>c</w:t>
      </w:r>
      <w:r>
        <w:rPr>
          <w:color w:val="000000"/>
        </w:rPr>
        <w:t>essing</w:t>
      </w:r>
      <w:r>
        <w:rPr>
          <w:color w:val="000000"/>
          <w:spacing w:val="-1"/>
        </w:rPr>
        <w:t xml:space="preserve"> </w:t>
      </w:r>
      <w:r>
        <w:rPr>
          <w:color w:val="000000"/>
          <w:spacing w:val="1"/>
        </w:rPr>
        <w:t>a</w:t>
      </w:r>
      <w:r>
        <w:rPr>
          <w:color w:val="000000"/>
          <w:spacing w:val="-2"/>
        </w:rPr>
        <w:t>n</w:t>
      </w:r>
      <w:r>
        <w:rPr>
          <w:color w:val="000000"/>
        </w:rPr>
        <w:t xml:space="preserve">d </w:t>
      </w:r>
      <w:r>
        <w:rPr>
          <w:color w:val="000000"/>
          <w:spacing w:val="-1"/>
        </w:rPr>
        <w:t>e</w:t>
      </w:r>
      <w:r>
        <w:rPr>
          <w:color w:val="000000"/>
        </w:rPr>
        <w:t>ffecti</w:t>
      </w:r>
      <w:r>
        <w:rPr>
          <w:color w:val="000000"/>
          <w:spacing w:val="-3"/>
        </w:rPr>
        <w:t>v</w:t>
      </w:r>
      <w:r>
        <w:rPr>
          <w:color w:val="000000"/>
        </w:rPr>
        <w:t>ely</w:t>
      </w:r>
      <w:r>
        <w:rPr>
          <w:color w:val="000000"/>
          <w:spacing w:val="-3"/>
        </w:rPr>
        <w:t xml:space="preserve"> </w:t>
      </w:r>
      <w:r>
        <w:rPr>
          <w:color w:val="000000"/>
          <w:spacing w:val="1"/>
        </w:rPr>
        <w:t>u</w:t>
      </w:r>
      <w:r>
        <w:rPr>
          <w:color w:val="000000"/>
        </w:rPr>
        <w:t>sing</w:t>
      </w:r>
      <w:r>
        <w:rPr>
          <w:color w:val="000000"/>
          <w:spacing w:val="-1"/>
        </w:rPr>
        <w:t xml:space="preserve"> </w:t>
      </w:r>
      <w:r>
        <w:rPr>
          <w:color w:val="000000"/>
        </w:rPr>
        <w:t>this ser</w:t>
      </w:r>
      <w:r>
        <w:rPr>
          <w:color w:val="000000"/>
          <w:spacing w:val="-4"/>
        </w:rPr>
        <w:t>v</w:t>
      </w:r>
      <w:r>
        <w:rPr>
          <w:color w:val="000000"/>
        </w:rPr>
        <w:t>ice due to</w:t>
      </w:r>
      <w:r>
        <w:rPr>
          <w:color w:val="000000"/>
          <w:spacing w:val="1"/>
        </w:rPr>
        <w:t xml:space="preserve"> </w:t>
      </w:r>
      <w:r>
        <w:rPr>
          <w:color w:val="000000"/>
        </w:rPr>
        <w:t>t</w:t>
      </w:r>
      <w:r>
        <w:rPr>
          <w:color w:val="000000"/>
          <w:spacing w:val="-2"/>
        </w:rPr>
        <w:t>h</w:t>
      </w:r>
      <w:r>
        <w:rPr>
          <w:color w:val="000000"/>
        </w:rPr>
        <w:t>eir</w:t>
      </w:r>
      <w:r>
        <w:rPr>
          <w:color w:val="000000"/>
          <w:spacing w:val="-2"/>
        </w:rPr>
        <w:t xml:space="preserve"> </w:t>
      </w:r>
      <w:r>
        <w:rPr>
          <w:color w:val="000000"/>
        </w:rPr>
        <w:t>rac</w:t>
      </w:r>
      <w:r>
        <w:rPr>
          <w:color w:val="000000"/>
          <w:spacing w:val="1"/>
        </w:rPr>
        <w:t>e</w:t>
      </w:r>
      <w:r>
        <w:rPr>
          <w:color w:val="000000"/>
        </w:rPr>
        <w:t xml:space="preserve">, </w:t>
      </w:r>
      <w:r>
        <w:rPr>
          <w:color w:val="000000"/>
          <w:spacing w:val="-2"/>
        </w:rPr>
        <w:t>ge</w:t>
      </w:r>
      <w:r>
        <w:rPr>
          <w:color w:val="000000"/>
        </w:rPr>
        <w:t>nder,</w:t>
      </w:r>
      <w:r>
        <w:rPr>
          <w:color w:val="000000"/>
          <w:spacing w:val="-3"/>
        </w:rPr>
        <w:t xml:space="preserve"> </w:t>
      </w:r>
      <w:r>
        <w:rPr>
          <w:color w:val="000000"/>
          <w:spacing w:val="-2"/>
        </w:rPr>
        <w:t>d</w:t>
      </w:r>
      <w:r>
        <w:rPr>
          <w:color w:val="000000"/>
        </w:rPr>
        <w:t>isa</w:t>
      </w:r>
      <w:r>
        <w:rPr>
          <w:color w:val="000000"/>
          <w:spacing w:val="1"/>
        </w:rPr>
        <w:t>b</w:t>
      </w:r>
      <w:r>
        <w:rPr>
          <w:color w:val="000000"/>
        </w:rPr>
        <w:t>i</w:t>
      </w:r>
      <w:r>
        <w:rPr>
          <w:color w:val="000000"/>
          <w:spacing w:val="-1"/>
        </w:rPr>
        <w:t>l</w:t>
      </w:r>
      <w:r>
        <w:rPr>
          <w:color w:val="000000"/>
        </w:rPr>
        <w:t>it</w:t>
      </w:r>
      <w:r>
        <w:rPr>
          <w:color w:val="000000"/>
          <w:spacing w:val="-3"/>
        </w:rPr>
        <w:t>y</w:t>
      </w:r>
      <w:r>
        <w:rPr>
          <w:color w:val="000000"/>
        </w:rPr>
        <w:t>, se</w:t>
      </w:r>
      <w:r>
        <w:rPr>
          <w:color w:val="000000"/>
          <w:spacing w:val="-3"/>
        </w:rPr>
        <w:t>x</w:t>
      </w:r>
      <w:r>
        <w:rPr>
          <w:color w:val="000000"/>
        </w:rPr>
        <w:t>ual or</w:t>
      </w:r>
      <w:r>
        <w:rPr>
          <w:color w:val="000000"/>
          <w:spacing w:val="-2"/>
        </w:rPr>
        <w:t>i</w:t>
      </w:r>
      <w:r>
        <w:rPr>
          <w:color w:val="000000"/>
        </w:rPr>
        <w:t>ent</w:t>
      </w:r>
      <w:r>
        <w:rPr>
          <w:color w:val="000000"/>
          <w:spacing w:val="-1"/>
        </w:rPr>
        <w:t>a</w:t>
      </w:r>
      <w:r>
        <w:rPr>
          <w:color w:val="000000"/>
        </w:rPr>
        <w:t>tion, rel</w:t>
      </w:r>
      <w:r>
        <w:rPr>
          <w:color w:val="000000"/>
          <w:spacing w:val="-1"/>
        </w:rPr>
        <w:t>i</w:t>
      </w:r>
      <w:r>
        <w:rPr>
          <w:color w:val="000000"/>
          <w:spacing w:val="-2"/>
        </w:rPr>
        <w:t>g</w:t>
      </w:r>
      <w:r>
        <w:rPr>
          <w:color w:val="000000"/>
        </w:rPr>
        <w:t>ion</w:t>
      </w:r>
      <w:r>
        <w:rPr>
          <w:color w:val="000000"/>
          <w:spacing w:val="8"/>
        </w:rPr>
        <w:t xml:space="preserve"> </w:t>
      </w:r>
      <w:r>
        <w:rPr>
          <w:color w:val="000000"/>
        </w:rPr>
        <w:t>or</w:t>
      </w:r>
      <w:r>
        <w:rPr>
          <w:color w:val="000000"/>
          <w:spacing w:val="-3"/>
        </w:rPr>
        <w:t xml:space="preserve"> </w:t>
      </w:r>
      <w:r>
        <w:rPr>
          <w:color w:val="000000"/>
        </w:rPr>
        <w:t>bel</w:t>
      </w:r>
      <w:r>
        <w:rPr>
          <w:color w:val="000000"/>
          <w:spacing w:val="-1"/>
        </w:rPr>
        <w:t>i</w:t>
      </w:r>
      <w:r>
        <w:rPr>
          <w:color w:val="000000"/>
          <w:spacing w:val="-2"/>
        </w:rPr>
        <w:t>e</w:t>
      </w:r>
      <w:r>
        <w:rPr>
          <w:color w:val="000000"/>
          <w:spacing w:val="2"/>
        </w:rPr>
        <w:t>f</w:t>
      </w:r>
      <w:r>
        <w:rPr>
          <w:color w:val="000000"/>
        </w:rPr>
        <w:t>,</w:t>
      </w:r>
      <w:r>
        <w:rPr>
          <w:color w:val="000000"/>
          <w:spacing w:val="-4"/>
        </w:rPr>
        <w:t xml:space="preserve"> </w:t>
      </w:r>
      <w:r>
        <w:rPr>
          <w:color w:val="000000"/>
          <w:spacing w:val="-2"/>
        </w:rPr>
        <w:t>g</w:t>
      </w:r>
      <w:r>
        <w:rPr>
          <w:color w:val="000000"/>
        </w:rPr>
        <w:t>ender reassi</w:t>
      </w:r>
      <w:r>
        <w:rPr>
          <w:color w:val="000000"/>
          <w:spacing w:val="-2"/>
        </w:rPr>
        <w:t>g</w:t>
      </w:r>
      <w:r>
        <w:rPr>
          <w:color w:val="000000"/>
        </w:rPr>
        <w:t>n</w:t>
      </w:r>
      <w:r>
        <w:rPr>
          <w:color w:val="000000"/>
          <w:spacing w:val="1"/>
        </w:rPr>
        <w:t>m</w:t>
      </w:r>
      <w:r>
        <w:rPr>
          <w:color w:val="000000"/>
        </w:rPr>
        <w:t>e</w:t>
      </w:r>
      <w:r>
        <w:rPr>
          <w:color w:val="000000"/>
          <w:spacing w:val="-2"/>
        </w:rPr>
        <w:t>n</w:t>
      </w:r>
      <w:r>
        <w:rPr>
          <w:color w:val="000000"/>
        </w:rPr>
        <w:t>t,</w:t>
      </w:r>
      <w:r>
        <w:rPr>
          <w:color w:val="000000"/>
          <w:spacing w:val="-2"/>
        </w:rPr>
        <w:t xml:space="preserve"> </w:t>
      </w:r>
      <w:r>
        <w:rPr>
          <w:color w:val="000000"/>
          <w:spacing w:val="1"/>
        </w:rPr>
        <w:t>m</w:t>
      </w:r>
      <w:r>
        <w:rPr>
          <w:color w:val="000000"/>
        </w:rPr>
        <w:t>ar</w:t>
      </w:r>
      <w:r>
        <w:rPr>
          <w:color w:val="000000"/>
          <w:spacing w:val="-2"/>
        </w:rPr>
        <w:t>r</w:t>
      </w:r>
      <w:r>
        <w:rPr>
          <w:color w:val="000000"/>
        </w:rPr>
        <w:t>ia</w:t>
      </w:r>
      <w:r>
        <w:rPr>
          <w:color w:val="000000"/>
          <w:spacing w:val="-1"/>
        </w:rPr>
        <w:t>g</w:t>
      </w:r>
      <w:r>
        <w:rPr>
          <w:color w:val="000000"/>
        </w:rPr>
        <w:t xml:space="preserve">e </w:t>
      </w:r>
      <w:r>
        <w:rPr>
          <w:color w:val="000000"/>
          <w:spacing w:val="1"/>
        </w:rPr>
        <w:t>o</w:t>
      </w:r>
      <w:r>
        <w:rPr>
          <w:color w:val="000000"/>
        </w:rPr>
        <w:t>r c</w:t>
      </w:r>
      <w:r>
        <w:rPr>
          <w:color w:val="000000"/>
          <w:spacing w:val="-1"/>
        </w:rPr>
        <w:t>i</w:t>
      </w:r>
      <w:r>
        <w:rPr>
          <w:color w:val="000000"/>
          <w:spacing w:val="-3"/>
        </w:rPr>
        <w:t>v</w:t>
      </w:r>
      <w:r>
        <w:rPr>
          <w:color w:val="000000"/>
        </w:rPr>
        <w:t>il</w:t>
      </w:r>
      <w:r>
        <w:rPr>
          <w:color w:val="000000"/>
          <w:spacing w:val="-1"/>
        </w:rPr>
        <w:t xml:space="preserve"> </w:t>
      </w:r>
      <w:r>
        <w:rPr>
          <w:color w:val="000000"/>
          <w:spacing w:val="1"/>
        </w:rPr>
        <w:t>p</w:t>
      </w:r>
      <w:r>
        <w:rPr>
          <w:color w:val="000000"/>
        </w:rPr>
        <w:t>artn</w:t>
      </w:r>
      <w:r>
        <w:rPr>
          <w:color w:val="000000"/>
          <w:spacing w:val="1"/>
        </w:rPr>
        <w:t>e</w:t>
      </w:r>
      <w:r>
        <w:rPr>
          <w:color w:val="000000"/>
        </w:rPr>
        <w:t xml:space="preserve">rship </w:t>
      </w:r>
      <w:r>
        <w:rPr>
          <w:color w:val="000000"/>
          <w:spacing w:val="-2"/>
        </w:rPr>
        <w:t>st</w:t>
      </w:r>
      <w:r>
        <w:rPr>
          <w:color w:val="000000"/>
        </w:rPr>
        <w:t>at</w:t>
      </w:r>
      <w:r>
        <w:rPr>
          <w:color w:val="000000"/>
          <w:spacing w:val="1"/>
        </w:rPr>
        <w:t>u</w:t>
      </w:r>
      <w:r>
        <w:rPr>
          <w:color w:val="000000"/>
        </w:rPr>
        <w:t>s.</w:t>
      </w:r>
    </w:p>
    <w:p w14:paraId="1A897231" w14:textId="77777777" w:rsidR="008A04E5" w:rsidRPr="00854414" w:rsidRDefault="008A04E5" w:rsidP="008A04E5">
      <w:pPr>
        <w:pStyle w:val="BodyText"/>
        <w:tabs>
          <w:tab w:val="left" w:pos="833"/>
        </w:tabs>
        <w:ind w:right="140" w:firstLine="0"/>
        <w:jc w:val="right"/>
      </w:pPr>
    </w:p>
    <w:p w14:paraId="25EE9114" w14:textId="77777777" w:rsidR="008A04E5" w:rsidRPr="003D23C3" w:rsidRDefault="008A04E5" w:rsidP="004C7DA8">
      <w:pPr>
        <w:pStyle w:val="BodyText"/>
        <w:numPr>
          <w:ilvl w:val="1"/>
          <w:numId w:val="4"/>
        </w:numPr>
        <w:tabs>
          <w:tab w:val="left" w:pos="833"/>
        </w:tabs>
        <w:ind w:right="140" w:hanging="720"/>
      </w:pPr>
      <w:r>
        <w:rPr>
          <w:color w:val="000000"/>
        </w:rPr>
        <w:t>Off site provision of this vaccination service is out with the scope of this service</w:t>
      </w:r>
      <w:r w:rsidR="00940A69">
        <w:rPr>
          <w:color w:val="000000"/>
        </w:rPr>
        <w:t xml:space="preserve"> and is not covered by this SLA.</w:t>
      </w:r>
    </w:p>
    <w:p w14:paraId="4C40667C" w14:textId="77777777" w:rsidR="00C178E2" w:rsidRDefault="00C178E2" w:rsidP="008A04E5">
      <w:pPr>
        <w:pStyle w:val="BodyText"/>
        <w:tabs>
          <w:tab w:val="left" w:pos="833"/>
        </w:tabs>
        <w:ind w:right="140" w:firstLine="0"/>
        <w:jc w:val="right"/>
      </w:pPr>
    </w:p>
    <w:p w14:paraId="5DA8820E" w14:textId="77777777" w:rsidR="00FE0175" w:rsidRDefault="00FE0175" w:rsidP="008A04E5">
      <w:pPr>
        <w:pStyle w:val="BodyText"/>
        <w:tabs>
          <w:tab w:val="left" w:pos="833"/>
        </w:tabs>
        <w:ind w:right="140" w:firstLine="0"/>
        <w:jc w:val="right"/>
      </w:pPr>
    </w:p>
    <w:p w14:paraId="24923937" w14:textId="77777777" w:rsidR="002C6647" w:rsidRDefault="002C6647" w:rsidP="008A04E5">
      <w:pPr>
        <w:pStyle w:val="BodyText"/>
        <w:tabs>
          <w:tab w:val="left" w:pos="833"/>
        </w:tabs>
        <w:ind w:right="140" w:firstLine="0"/>
        <w:jc w:val="right"/>
      </w:pPr>
    </w:p>
    <w:p w14:paraId="18A9BC90" w14:textId="77777777" w:rsidR="008A04E5" w:rsidRPr="005820BF" w:rsidRDefault="00326A20" w:rsidP="004C7DA8">
      <w:pPr>
        <w:pStyle w:val="Heading1"/>
        <w:numPr>
          <w:ilvl w:val="0"/>
          <w:numId w:val="4"/>
        </w:numPr>
        <w:tabs>
          <w:tab w:val="left" w:pos="821"/>
        </w:tabs>
        <w:spacing w:before="360" w:line="259" w:lineRule="auto"/>
        <w:ind w:left="821" w:right="2222"/>
        <w:jc w:val="left"/>
        <w:rPr>
          <w:color w:val="365F91"/>
        </w:rPr>
      </w:pPr>
      <w:bookmarkStart w:id="14" w:name="_Data_collection_and"/>
      <w:bookmarkStart w:id="15" w:name="_TOC_250002"/>
      <w:bookmarkEnd w:id="14"/>
      <w:r>
        <w:rPr>
          <w:color w:val="365F91"/>
        </w:rPr>
        <w:t>D</w:t>
      </w:r>
      <w:r w:rsidR="008A04E5" w:rsidRPr="00DB6625">
        <w:rPr>
          <w:color w:val="365F91"/>
        </w:rPr>
        <w:t xml:space="preserve">ata </w:t>
      </w:r>
      <w:r w:rsidR="008A04E5" w:rsidRPr="00070C03">
        <w:rPr>
          <w:color w:val="365F91"/>
        </w:rPr>
        <w:t>collect</w:t>
      </w:r>
      <w:r w:rsidR="008A04E5" w:rsidRPr="00070C03">
        <w:rPr>
          <w:color w:val="365F91"/>
          <w:spacing w:val="1"/>
        </w:rPr>
        <w:t>i</w:t>
      </w:r>
      <w:r w:rsidR="008A04E5" w:rsidRPr="00070C03">
        <w:rPr>
          <w:color w:val="365F91"/>
        </w:rPr>
        <w:t>on an</w:t>
      </w:r>
      <w:r w:rsidR="005820BF">
        <w:rPr>
          <w:color w:val="365F91"/>
        </w:rPr>
        <w:t xml:space="preserve">d </w:t>
      </w:r>
      <w:r w:rsidR="008A04E5" w:rsidRPr="00070C03">
        <w:rPr>
          <w:color w:val="365F91"/>
          <w:spacing w:val="-2"/>
        </w:rPr>
        <w:t>r</w:t>
      </w:r>
      <w:r w:rsidR="008A04E5" w:rsidRPr="00070C03">
        <w:rPr>
          <w:color w:val="365F91"/>
        </w:rPr>
        <w:t>ep</w:t>
      </w:r>
      <w:r w:rsidR="008A04E5" w:rsidRPr="00070C03">
        <w:rPr>
          <w:color w:val="365F91"/>
          <w:spacing w:val="-2"/>
        </w:rPr>
        <w:t>o</w:t>
      </w:r>
      <w:r w:rsidR="008A04E5" w:rsidRPr="00070C03">
        <w:rPr>
          <w:color w:val="365F91"/>
        </w:rPr>
        <w:t>rt</w:t>
      </w:r>
      <w:r w:rsidR="008A04E5" w:rsidRPr="00070C03">
        <w:rPr>
          <w:color w:val="365F91"/>
          <w:spacing w:val="1"/>
        </w:rPr>
        <w:t>i</w:t>
      </w:r>
      <w:r w:rsidR="008A04E5" w:rsidRPr="00070C03">
        <w:rPr>
          <w:color w:val="365F91"/>
        </w:rPr>
        <w:t>ng</w:t>
      </w:r>
      <w:r w:rsidR="008A04E5" w:rsidRPr="00DB6625">
        <w:rPr>
          <w:color w:val="365F91"/>
        </w:rPr>
        <w:t xml:space="preserve"> requirements</w:t>
      </w:r>
      <w:bookmarkEnd w:id="15"/>
    </w:p>
    <w:p w14:paraId="42B3A206" w14:textId="77777777" w:rsidR="008A04E5" w:rsidRDefault="008A04E5" w:rsidP="008A04E5">
      <w:pPr>
        <w:spacing w:before="12" w:line="260" w:lineRule="exact"/>
        <w:rPr>
          <w:sz w:val="26"/>
          <w:szCs w:val="26"/>
        </w:rPr>
      </w:pPr>
    </w:p>
    <w:p w14:paraId="005BA57D" w14:textId="77777777" w:rsidR="00E147EF" w:rsidRPr="003E4081" w:rsidRDefault="00E147EF" w:rsidP="004C7DA8">
      <w:pPr>
        <w:pStyle w:val="BodyText"/>
        <w:numPr>
          <w:ilvl w:val="1"/>
          <w:numId w:val="4"/>
        </w:numPr>
        <w:tabs>
          <w:tab w:val="left" w:pos="833"/>
        </w:tabs>
        <w:spacing w:before="18" w:line="260" w:lineRule="exact"/>
        <w:ind w:right="453" w:hanging="720"/>
      </w:pPr>
      <w:r w:rsidRPr="003E4081">
        <w:t xml:space="preserve">Until such times as the Vaccination Management Tool is available to record Travel Health Service consultations and vaccination administration it is a requirement that appropriate patient care records are recorded by the contractor.  This is to enable verification for service provision and to provide information to NHS </w:t>
      </w:r>
      <w:r w:rsidR="003D06CD" w:rsidRPr="003E4081">
        <w:t>Highland</w:t>
      </w:r>
      <w:r w:rsidRPr="003E4081">
        <w:t xml:space="preserve"> for </w:t>
      </w:r>
      <w:r w:rsidR="006B7520" w:rsidRPr="003E4081">
        <w:t>internal</w:t>
      </w:r>
      <w:r w:rsidRPr="003E4081">
        <w:t xml:space="preserve"> and external audit and evaluation</w:t>
      </w:r>
      <w:r w:rsidR="003C5AA2" w:rsidRPr="003E4081">
        <w:t>.</w:t>
      </w:r>
    </w:p>
    <w:p w14:paraId="56E84FB3" w14:textId="77777777" w:rsidR="00E147EF" w:rsidRPr="003E4081" w:rsidRDefault="00E147EF" w:rsidP="00E147EF">
      <w:pPr>
        <w:pStyle w:val="BodyText"/>
        <w:tabs>
          <w:tab w:val="left" w:pos="833"/>
        </w:tabs>
        <w:spacing w:before="18" w:line="260" w:lineRule="exact"/>
        <w:ind w:right="453" w:firstLine="0"/>
        <w:jc w:val="right"/>
      </w:pPr>
    </w:p>
    <w:p w14:paraId="29467513" w14:textId="77777777" w:rsidR="003E4081" w:rsidRDefault="00122B06" w:rsidP="004C7DA8">
      <w:pPr>
        <w:pStyle w:val="BodyText"/>
        <w:numPr>
          <w:ilvl w:val="1"/>
          <w:numId w:val="4"/>
        </w:numPr>
        <w:tabs>
          <w:tab w:val="left" w:pos="833"/>
        </w:tabs>
        <w:spacing w:before="18" w:line="260" w:lineRule="exact"/>
        <w:ind w:right="453" w:hanging="720"/>
      </w:pPr>
      <w:r>
        <w:t>Until the VMT is available s</w:t>
      </w:r>
      <w:r w:rsidR="00E147EF" w:rsidRPr="003E4081">
        <w:t xml:space="preserve">ubmission of the </w:t>
      </w:r>
      <w:r w:rsidR="00C35BE3" w:rsidRPr="003E4081">
        <w:t>TURA</w:t>
      </w:r>
      <w:r w:rsidR="00F24B8B" w:rsidRPr="003E4081">
        <w:t>S</w:t>
      </w:r>
      <w:r w:rsidR="00C35BE3" w:rsidRPr="003E4081">
        <w:t xml:space="preserve"> </w:t>
      </w:r>
      <w:r w:rsidR="005C1B1C" w:rsidRPr="003E4081">
        <w:t xml:space="preserve">VMT </w:t>
      </w:r>
      <w:r w:rsidR="00F24B8B" w:rsidRPr="003E4081">
        <w:t xml:space="preserve">standard offline form </w:t>
      </w:r>
      <w:r w:rsidR="00F75A08" w:rsidRPr="003E4081">
        <w:t>(</w:t>
      </w:r>
      <w:hyperlink r:id="rId25" w:history="1">
        <w:r w:rsidR="00F75A08" w:rsidRPr="003E4081">
          <w:rPr>
            <w:rStyle w:val="Hyperlink"/>
          </w:rPr>
          <w:t>link</w:t>
        </w:r>
      </w:hyperlink>
      <w:r w:rsidR="00F75A08" w:rsidRPr="003E4081">
        <w:t xml:space="preserve">) </w:t>
      </w:r>
      <w:r w:rsidR="00E147EF" w:rsidRPr="003E4081">
        <w:t xml:space="preserve">should be </w:t>
      </w:r>
      <w:r w:rsidR="003D26B2">
        <w:t xml:space="preserve">sent via </w:t>
      </w:r>
      <w:proofErr w:type="spellStart"/>
      <w:r w:rsidR="003D26B2">
        <w:t>nhsmail</w:t>
      </w:r>
      <w:proofErr w:type="spellEnd"/>
      <w:r w:rsidR="003D26B2">
        <w:t xml:space="preserve"> to </w:t>
      </w:r>
      <w:hyperlink r:id="rId26" w:history="1">
        <w:r w:rsidR="003D26B2" w:rsidRPr="00096226">
          <w:rPr>
            <w:rStyle w:val="Hyperlink"/>
          </w:rPr>
          <w:t>nhsh.cpsoffice@nhs.scot</w:t>
        </w:r>
      </w:hyperlink>
      <w:r w:rsidR="003D26B2">
        <w:t xml:space="preserve"> </w:t>
      </w:r>
      <w:r w:rsidR="00A67266" w:rsidRPr="003E4081">
        <w:t xml:space="preserve"> on completion of a patient’s travel consultation(s)</w:t>
      </w:r>
      <w:r w:rsidR="003D26B2">
        <w:t xml:space="preserve">. </w:t>
      </w:r>
      <w:r w:rsidR="008569B4">
        <w:t>When completing the paper form please ensure the name of the vaccinator is included before submitting.</w:t>
      </w:r>
      <w:r w:rsidR="003D26B2">
        <w:t xml:space="preserve"> A copy should be stored securely in the Community Pharmacy for retrospective data entry by the pharmacy team once VMT functionality becomes available.</w:t>
      </w:r>
    </w:p>
    <w:p w14:paraId="0F06231C" w14:textId="77777777" w:rsidR="00E147EF" w:rsidRPr="00E147EF" w:rsidRDefault="00E147EF" w:rsidP="00E147EF">
      <w:pPr>
        <w:pStyle w:val="BodyText"/>
        <w:tabs>
          <w:tab w:val="left" w:pos="833"/>
        </w:tabs>
        <w:spacing w:before="18" w:line="260" w:lineRule="exact"/>
        <w:ind w:right="453" w:firstLine="0"/>
        <w:jc w:val="right"/>
        <w:rPr>
          <w:sz w:val="26"/>
          <w:szCs w:val="26"/>
        </w:rPr>
      </w:pPr>
    </w:p>
    <w:p w14:paraId="797DAE67" w14:textId="77777777" w:rsidR="008A04E5" w:rsidRPr="00FE0175" w:rsidRDefault="00E147EF" w:rsidP="004C7DA8">
      <w:pPr>
        <w:pStyle w:val="BodyText"/>
        <w:numPr>
          <w:ilvl w:val="1"/>
          <w:numId w:val="4"/>
        </w:numPr>
        <w:tabs>
          <w:tab w:val="left" w:pos="833"/>
        </w:tabs>
        <w:spacing w:before="18" w:line="260" w:lineRule="exact"/>
        <w:ind w:right="453" w:hanging="720"/>
        <w:rPr>
          <w:sz w:val="26"/>
          <w:szCs w:val="26"/>
        </w:rPr>
      </w:pPr>
      <w:r>
        <w:rPr>
          <w:color w:val="000000"/>
        </w:rPr>
        <w:t>When available, th</w:t>
      </w:r>
      <w:r w:rsidR="00E5062F">
        <w:rPr>
          <w:color w:val="000000"/>
        </w:rPr>
        <w:t xml:space="preserve">e Vaccination Management Tool </w:t>
      </w:r>
      <w:r w:rsidR="00940A69">
        <w:rPr>
          <w:color w:val="000000"/>
        </w:rPr>
        <w:t>must</w:t>
      </w:r>
      <w:r w:rsidR="00A96E96">
        <w:rPr>
          <w:color w:val="000000"/>
        </w:rPr>
        <w:t xml:space="preserve"> be used to collect data, </w:t>
      </w:r>
      <w:r w:rsidR="003C5AA2">
        <w:rPr>
          <w:color w:val="000000"/>
        </w:rPr>
        <w:t>the VMT offline paper form</w:t>
      </w:r>
      <w:r w:rsidR="00A96E96">
        <w:rPr>
          <w:color w:val="000000"/>
        </w:rPr>
        <w:t xml:space="preserve"> should be used only where </w:t>
      </w:r>
      <w:r w:rsidR="00E5062F">
        <w:rPr>
          <w:color w:val="000000"/>
        </w:rPr>
        <w:t xml:space="preserve">VMT </w:t>
      </w:r>
      <w:r w:rsidR="00A96E96">
        <w:rPr>
          <w:color w:val="000000"/>
        </w:rPr>
        <w:t>is not available</w:t>
      </w:r>
      <w:r w:rsidR="00C178E2">
        <w:rPr>
          <w:color w:val="000000"/>
        </w:rPr>
        <w:t xml:space="preserve"> </w:t>
      </w:r>
      <w:r w:rsidR="00C178E2">
        <w:t>(</w:t>
      </w:r>
      <w:hyperlink r:id="rId27" w:history="1">
        <w:r w:rsidR="00C178E2" w:rsidRPr="00C178E2">
          <w:rPr>
            <w:rStyle w:val="Hyperlink"/>
          </w:rPr>
          <w:t>link</w:t>
        </w:r>
      </w:hyperlink>
      <w:r w:rsidR="00C178E2">
        <w:t>)</w:t>
      </w:r>
      <w:r w:rsidR="003E4081">
        <w:t>.</w:t>
      </w:r>
      <w:r w:rsidR="00C178E2">
        <w:t xml:space="preserve"> </w:t>
      </w:r>
      <w:r w:rsidR="003E4081">
        <w:t xml:space="preserve">From that period </w:t>
      </w:r>
      <w:r w:rsidR="003E4081">
        <w:rPr>
          <w:color w:val="000000"/>
          <w:spacing w:val="3"/>
        </w:rPr>
        <w:t>d</w:t>
      </w:r>
      <w:r w:rsidR="00E5062F">
        <w:rPr>
          <w:color w:val="000000"/>
          <w:spacing w:val="3"/>
        </w:rPr>
        <w:t xml:space="preserve">ata from paper forms should be transferred </w:t>
      </w:r>
      <w:r w:rsidR="00940A69">
        <w:rPr>
          <w:color w:val="000000"/>
          <w:spacing w:val="3"/>
        </w:rPr>
        <w:t xml:space="preserve">by pharmacy staff </w:t>
      </w:r>
      <w:r w:rsidR="00E5062F">
        <w:rPr>
          <w:color w:val="000000"/>
          <w:spacing w:val="3"/>
        </w:rPr>
        <w:t>to the VMT as soon as it is available.</w:t>
      </w:r>
      <w:r w:rsidR="00FE0175" w:rsidRPr="00FE0175">
        <w:t xml:space="preserve"> </w:t>
      </w:r>
      <w:r w:rsidR="00FE0175">
        <w:t xml:space="preserve">Paper </w:t>
      </w:r>
      <w:r w:rsidR="003E4081">
        <w:t xml:space="preserve">offline </w:t>
      </w:r>
      <w:r w:rsidR="00FE0175">
        <w:t xml:space="preserve">forms should be retained for an appropriate </w:t>
      </w:r>
      <w:r w:rsidR="00486545">
        <w:t>period</w:t>
      </w:r>
      <w:r w:rsidR="00FE0175">
        <w:t xml:space="preserve">, but for the purposes of post-payment verification, the forms should be kept for a minimum of three years after the vaccination takes place. As pharmacy contractors </w:t>
      </w:r>
      <w:r w:rsidR="00940A69">
        <w:t xml:space="preserve">are </w:t>
      </w:r>
      <w:r w:rsidR="00826512">
        <w:t>operating as</w:t>
      </w:r>
      <w:r w:rsidR="00FE0175">
        <w:t xml:space="preserve"> the data controller, it is for each contractor to determine what the appropriate length of time is, beyond three years. Decisions on this matter must be documented and should be in line with national and local policies</w:t>
      </w:r>
      <w:r w:rsidR="00826512">
        <w:t xml:space="preserve"> (</w:t>
      </w:r>
      <w:hyperlink r:id="rId28" w:history="1">
        <w:r w:rsidR="00826512" w:rsidRPr="00826512">
          <w:rPr>
            <w:rStyle w:val="Hyperlink"/>
          </w:rPr>
          <w:t>li</w:t>
        </w:r>
        <w:r w:rsidR="00840F2B">
          <w:rPr>
            <w:rStyle w:val="Hyperlink"/>
          </w:rPr>
          <w:t>n</w:t>
        </w:r>
        <w:r w:rsidR="00826512" w:rsidRPr="00826512">
          <w:rPr>
            <w:rStyle w:val="Hyperlink"/>
          </w:rPr>
          <w:t>k</w:t>
        </w:r>
      </w:hyperlink>
      <w:r w:rsidR="00826512">
        <w:t>)</w:t>
      </w:r>
      <w:r w:rsidR="00FE0175">
        <w:t>.</w:t>
      </w:r>
    </w:p>
    <w:p w14:paraId="65989F53" w14:textId="77777777" w:rsidR="00122B06" w:rsidRDefault="00122B06" w:rsidP="00122B06">
      <w:pPr>
        <w:pStyle w:val="ListParagraph"/>
      </w:pPr>
    </w:p>
    <w:p w14:paraId="2B252160" w14:textId="77777777" w:rsidR="0050739D" w:rsidRPr="00654651" w:rsidRDefault="00122B06" w:rsidP="00654651">
      <w:pPr>
        <w:pStyle w:val="BodyText"/>
        <w:tabs>
          <w:tab w:val="left" w:pos="833"/>
        </w:tabs>
        <w:spacing w:before="18" w:line="260" w:lineRule="exact"/>
        <w:ind w:left="0" w:right="453" w:firstLine="0"/>
      </w:pPr>
      <w:r w:rsidRPr="003E4081">
        <w:t xml:space="preserve"> </w:t>
      </w:r>
    </w:p>
    <w:p w14:paraId="4A7E1AC5" w14:textId="77777777" w:rsidR="008A04E5" w:rsidRPr="009711D9" w:rsidRDefault="008A04E5" w:rsidP="004C7DA8">
      <w:pPr>
        <w:pStyle w:val="Heading1"/>
        <w:numPr>
          <w:ilvl w:val="0"/>
          <w:numId w:val="4"/>
        </w:numPr>
        <w:tabs>
          <w:tab w:val="left" w:pos="816"/>
        </w:tabs>
        <w:spacing w:before="560"/>
        <w:ind w:left="682"/>
        <w:jc w:val="left"/>
        <w:rPr>
          <w:b w:val="0"/>
          <w:bCs w:val="0"/>
          <w:color w:val="365F91"/>
        </w:rPr>
      </w:pPr>
      <w:bookmarkStart w:id="16" w:name="_Payment_arrangements"/>
      <w:bookmarkStart w:id="17" w:name="_TOC_250001"/>
      <w:bookmarkEnd w:id="16"/>
      <w:r w:rsidRPr="009711D9">
        <w:rPr>
          <w:color w:val="365F91"/>
        </w:rPr>
        <w:t>Pa</w:t>
      </w:r>
      <w:r w:rsidRPr="009711D9">
        <w:rPr>
          <w:color w:val="365F91"/>
          <w:spacing w:val="-5"/>
        </w:rPr>
        <w:t>y</w:t>
      </w:r>
      <w:r w:rsidRPr="009711D9">
        <w:rPr>
          <w:color w:val="365F91"/>
          <w:spacing w:val="2"/>
        </w:rPr>
        <w:t>m</w:t>
      </w:r>
      <w:r w:rsidRPr="009711D9">
        <w:rPr>
          <w:color w:val="365F91"/>
        </w:rPr>
        <w:t>ent</w:t>
      </w:r>
      <w:r w:rsidRPr="009711D9">
        <w:rPr>
          <w:color w:val="365F91"/>
          <w:spacing w:val="1"/>
        </w:rPr>
        <w:t xml:space="preserve"> </w:t>
      </w:r>
      <w:r w:rsidRPr="009711D9">
        <w:rPr>
          <w:color w:val="365F91"/>
        </w:rPr>
        <w:t>arrangements</w:t>
      </w:r>
      <w:bookmarkEnd w:id="17"/>
    </w:p>
    <w:p w14:paraId="62D5C890" w14:textId="77777777" w:rsidR="008A04E5" w:rsidRPr="009711D9" w:rsidRDefault="008A04E5" w:rsidP="008A04E5">
      <w:pPr>
        <w:spacing w:before="7" w:line="110" w:lineRule="exact"/>
        <w:rPr>
          <w:color w:val="365F91"/>
          <w:sz w:val="11"/>
          <w:szCs w:val="11"/>
        </w:rPr>
      </w:pPr>
    </w:p>
    <w:p w14:paraId="3E7C23B7" w14:textId="77777777" w:rsidR="008A04E5" w:rsidRPr="009711D9" w:rsidRDefault="008A04E5" w:rsidP="008A04E5">
      <w:pPr>
        <w:spacing w:line="200" w:lineRule="exact"/>
        <w:rPr>
          <w:color w:val="365F91"/>
          <w:sz w:val="20"/>
          <w:szCs w:val="20"/>
        </w:rPr>
      </w:pPr>
    </w:p>
    <w:p w14:paraId="3B72F06F" w14:textId="77777777" w:rsidR="008A04E5" w:rsidRPr="00A10C9B" w:rsidRDefault="008A04E5" w:rsidP="004C7DA8">
      <w:pPr>
        <w:pStyle w:val="BodyText"/>
        <w:numPr>
          <w:ilvl w:val="1"/>
          <w:numId w:val="4"/>
        </w:numPr>
        <w:tabs>
          <w:tab w:val="left" w:pos="833"/>
        </w:tabs>
        <w:ind w:right="474" w:hanging="720"/>
        <w:jc w:val="both"/>
      </w:pPr>
      <w:r>
        <w:rPr>
          <w:color w:val="000000"/>
        </w:rPr>
        <w:t>Pr</w:t>
      </w:r>
      <w:r>
        <w:rPr>
          <w:color w:val="000000"/>
          <w:spacing w:val="-2"/>
        </w:rPr>
        <w:t>i</w:t>
      </w:r>
      <w:r>
        <w:rPr>
          <w:color w:val="000000"/>
        </w:rPr>
        <w:t xml:space="preserve">or to </w:t>
      </w:r>
      <w:r>
        <w:rPr>
          <w:color w:val="000000"/>
          <w:spacing w:val="1"/>
        </w:rPr>
        <w:t>p</w:t>
      </w:r>
      <w:r>
        <w:rPr>
          <w:color w:val="000000"/>
        </w:rPr>
        <w:t>ro</w:t>
      </w:r>
      <w:r>
        <w:rPr>
          <w:color w:val="000000"/>
          <w:spacing w:val="-3"/>
        </w:rPr>
        <w:t>v</w:t>
      </w:r>
      <w:r>
        <w:rPr>
          <w:color w:val="000000"/>
        </w:rPr>
        <w:t>is</w:t>
      </w:r>
      <w:r>
        <w:rPr>
          <w:color w:val="000000"/>
          <w:spacing w:val="-1"/>
        </w:rPr>
        <w:t>i</w:t>
      </w:r>
      <w:r>
        <w:rPr>
          <w:color w:val="000000"/>
        </w:rPr>
        <w:t xml:space="preserve">on </w:t>
      </w:r>
      <w:r>
        <w:rPr>
          <w:color w:val="000000"/>
          <w:spacing w:val="-1"/>
        </w:rPr>
        <w:t>o</w:t>
      </w:r>
      <w:r>
        <w:rPr>
          <w:color w:val="000000"/>
        </w:rPr>
        <w:t>f t</w:t>
      </w:r>
      <w:r>
        <w:rPr>
          <w:color w:val="000000"/>
          <w:spacing w:val="-1"/>
        </w:rPr>
        <w:t>h</w:t>
      </w:r>
      <w:r>
        <w:rPr>
          <w:color w:val="000000"/>
        </w:rPr>
        <w:t>e s</w:t>
      </w:r>
      <w:r>
        <w:rPr>
          <w:color w:val="000000"/>
          <w:spacing w:val="1"/>
        </w:rPr>
        <w:t>e</w:t>
      </w:r>
      <w:r>
        <w:rPr>
          <w:color w:val="000000"/>
        </w:rPr>
        <w:t>r</w:t>
      </w:r>
      <w:r>
        <w:rPr>
          <w:color w:val="000000"/>
          <w:spacing w:val="-4"/>
        </w:rPr>
        <w:t>v</w:t>
      </w:r>
      <w:r>
        <w:rPr>
          <w:color w:val="000000"/>
        </w:rPr>
        <w:t>ice, the</w:t>
      </w:r>
      <w:r>
        <w:rPr>
          <w:color w:val="000000"/>
          <w:spacing w:val="-2"/>
        </w:rPr>
        <w:t xml:space="preserve"> </w:t>
      </w:r>
      <w:r>
        <w:rPr>
          <w:color w:val="000000"/>
        </w:rPr>
        <w:t>p</w:t>
      </w:r>
      <w:r>
        <w:rPr>
          <w:color w:val="000000"/>
          <w:spacing w:val="-2"/>
        </w:rPr>
        <w:t>h</w:t>
      </w:r>
      <w:r>
        <w:rPr>
          <w:color w:val="000000"/>
        </w:rPr>
        <w:t>arma</w:t>
      </w:r>
      <w:r>
        <w:rPr>
          <w:color w:val="000000"/>
          <w:spacing w:val="-3"/>
        </w:rPr>
        <w:t>c</w:t>
      </w:r>
      <w:r>
        <w:rPr>
          <w:color w:val="000000"/>
        </w:rPr>
        <w:t>y</w:t>
      </w:r>
      <w:r>
        <w:rPr>
          <w:color w:val="000000"/>
          <w:spacing w:val="3"/>
        </w:rPr>
        <w:t xml:space="preserve"> </w:t>
      </w:r>
      <w:r>
        <w:rPr>
          <w:color w:val="000000"/>
        </w:rPr>
        <w:t>contractor</w:t>
      </w:r>
      <w:r>
        <w:rPr>
          <w:color w:val="000000"/>
          <w:spacing w:val="1"/>
        </w:rPr>
        <w:t xml:space="preserve"> </w:t>
      </w:r>
      <w:r>
        <w:rPr>
          <w:color w:val="000000"/>
          <w:spacing w:val="-1"/>
        </w:rPr>
        <w:t>m</w:t>
      </w:r>
      <w:r>
        <w:rPr>
          <w:color w:val="000000"/>
        </w:rPr>
        <w:t>ust</w:t>
      </w:r>
      <w:r>
        <w:rPr>
          <w:color w:val="000000"/>
          <w:spacing w:val="-2"/>
        </w:rPr>
        <w:t xml:space="preserve"> </w:t>
      </w:r>
      <w:r>
        <w:rPr>
          <w:color w:val="000000"/>
        </w:rPr>
        <w:t>ens</w:t>
      </w:r>
      <w:r>
        <w:rPr>
          <w:color w:val="000000"/>
          <w:spacing w:val="-2"/>
        </w:rPr>
        <w:t>u</w:t>
      </w:r>
      <w:r>
        <w:rPr>
          <w:color w:val="000000"/>
        </w:rPr>
        <w:t>re</w:t>
      </w:r>
      <w:r>
        <w:rPr>
          <w:color w:val="000000"/>
          <w:spacing w:val="1"/>
        </w:rPr>
        <w:t xml:space="preserve"> </w:t>
      </w:r>
      <w:r>
        <w:rPr>
          <w:color w:val="000000"/>
        </w:rPr>
        <w:t>t</w:t>
      </w:r>
      <w:r>
        <w:rPr>
          <w:color w:val="000000"/>
          <w:spacing w:val="1"/>
        </w:rPr>
        <w:t>h</w:t>
      </w:r>
      <w:r>
        <w:rPr>
          <w:color w:val="000000"/>
        </w:rPr>
        <w:t>at</w:t>
      </w:r>
      <w:r>
        <w:rPr>
          <w:color w:val="000000"/>
          <w:spacing w:val="-2"/>
        </w:rPr>
        <w:t xml:space="preserve"> </w:t>
      </w:r>
      <w:r>
        <w:rPr>
          <w:color w:val="000000"/>
          <w:spacing w:val="1"/>
        </w:rPr>
        <w:t>b</w:t>
      </w:r>
      <w:r>
        <w:rPr>
          <w:color w:val="000000"/>
          <w:spacing w:val="-2"/>
        </w:rPr>
        <w:t>o</w:t>
      </w:r>
      <w:r>
        <w:rPr>
          <w:color w:val="000000"/>
        </w:rPr>
        <w:t>th t</w:t>
      </w:r>
      <w:r>
        <w:rPr>
          <w:color w:val="000000"/>
          <w:spacing w:val="1"/>
        </w:rPr>
        <w:t>h</w:t>
      </w:r>
      <w:r>
        <w:rPr>
          <w:color w:val="000000"/>
        </w:rPr>
        <w:t>eir</w:t>
      </w:r>
      <w:r>
        <w:rPr>
          <w:color w:val="000000"/>
          <w:spacing w:val="-2"/>
        </w:rPr>
        <w:t xml:space="preserve"> </w:t>
      </w:r>
      <w:r>
        <w:rPr>
          <w:color w:val="000000"/>
          <w:spacing w:val="1"/>
        </w:rPr>
        <w:t>p</w:t>
      </w:r>
      <w:r>
        <w:rPr>
          <w:color w:val="000000"/>
        </w:rPr>
        <w:t>r</w:t>
      </w:r>
      <w:r>
        <w:rPr>
          <w:color w:val="000000"/>
          <w:spacing w:val="-3"/>
        </w:rPr>
        <w:t>e</w:t>
      </w:r>
      <w:r>
        <w:rPr>
          <w:color w:val="000000"/>
          <w:spacing w:val="1"/>
        </w:rPr>
        <w:t>m</w:t>
      </w:r>
      <w:r>
        <w:rPr>
          <w:color w:val="000000"/>
        </w:rPr>
        <w:t>ises</w:t>
      </w:r>
      <w:r>
        <w:rPr>
          <w:color w:val="000000"/>
          <w:spacing w:val="-2"/>
        </w:rPr>
        <w:t xml:space="preserve"> </w:t>
      </w:r>
      <w:r>
        <w:rPr>
          <w:color w:val="000000"/>
        </w:rPr>
        <w:t>and</w:t>
      </w:r>
      <w:r>
        <w:rPr>
          <w:color w:val="000000"/>
          <w:spacing w:val="1"/>
        </w:rPr>
        <w:t xml:space="preserve"> </w:t>
      </w:r>
      <w:r>
        <w:rPr>
          <w:color w:val="000000"/>
        </w:rPr>
        <w:t>all</w:t>
      </w:r>
      <w:r>
        <w:rPr>
          <w:color w:val="000000"/>
          <w:spacing w:val="-3"/>
        </w:rPr>
        <w:t xml:space="preserve"> </w:t>
      </w:r>
      <w:r w:rsidR="0005696B">
        <w:rPr>
          <w:color w:val="000000"/>
        </w:rPr>
        <w:t>vaccinators</w:t>
      </w:r>
      <w:r>
        <w:rPr>
          <w:color w:val="000000"/>
          <w:spacing w:val="2"/>
        </w:rPr>
        <w:t xml:space="preserve"> </w:t>
      </w:r>
      <w:r>
        <w:rPr>
          <w:color w:val="000000"/>
          <w:spacing w:val="-2"/>
        </w:rPr>
        <w:t>ad</w:t>
      </w:r>
      <w:r>
        <w:rPr>
          <w:color w:val="000000"/>
          <w:spacing w:val="1"/>
        </w:rPr>
        <w:t>m</w:t>
      </w:r>
      <w:r>
        <w:rPr>
          <w:color w:val="000000"/>
        </w:rPr>
        <w:t>inist</w:t>
      </w:r>
      <w:r>
        <w:rPr>
          <w:color w:val="000000"/>
          <w:spacing w:val="-1"/>
        </w:rPr>
        <w:t>e</w:t>
      </w:r>
      <w:r>
        <w:rPr>
          <w:color w:val="000000"/>
        </w:rPr>
        <w:t>r</w:t>
      </w:r>
      <w:r>
        <w:rPr>
          <w:color w:val="000000"/>
          <w:spacing w:val="-2"/>
        </w:rPr>
        <w:t>i</w:t>
      </w:r>
      <w:r>
        <w:rPr>
          <w:color w:val="000000"/>
        </w:rPr>
        <w:t>ng</w:t>
      </w:r>
      <w:r>
        <w:rPr>
          <w:color w:val="000000"/>
          <w:spacing w:val="-2"/>
        </w:rPr>
        <w:t xml:space="preserve"> </w:t>
      </w:r>
      <w:r>
        <w:rPr>
          <w:color w:val="000000"/>
          <w:spacing w:val="-3"/>
        </w:rPr>
        <w:t>v</w:t>
      </w:r>
      <w:r>
        <w:rPr>
          <w:color w:val="000000"/>
        </w:rPr>
        <w:t>accin</w:t>
      </w:r>
      <w:r>
        <w:rPr>
          <w:color w:val="000000"/>
          <w:spacing w:val="1"/>
        </w:rPr>
        <w:t>a</w:t>
      </w:r>
      <w:r>
        <w:rPr>
          <w:color w:val="000000"/>
        </w:rPr>
        <w:t>ti</w:t>
      </w:r>
      <w:r>
        <w:rPr>
          <w:color w:val="000000"/>
          <w:spacing w:val="-2"/>
        </w:rPr>
        <w:t>o</w:t>
      </w:r>
      <w:r>
        <w:rPr>
          <w:color w:val="000000"/>
        </w:rPr>
        <w:t>ns meet</w:t>
      </w:r>
      <w:r>
        <w:rPr>
          <w:color w:val="000000"/>
          <w:spacing w:val="-2"/>
        </w:rPr>
        <w:t xml:space="preserve"> </w:t>
      </w:r>
      <w:r>
        <w:rPr>
          <w:color w:val="000000"/>
        </w:rPr>
        <w:t>t</w:t>
      </w:r>
      <w:r>
        <w:rPr>
          <w:color w:val="000000"/>
          <w:spacing w:val="1"/>
        </w:rPr>
        <w:t>h</w:t>
      </w:r>
      <w:r>
        <w:rPr>
          <w:color w:val="000000"/>
        </w:rPr>
        <w:t>e re</w:t>
      </w:r>
      <w:r>
        <w:rPr>
          <w:color w:val="000000"/>
          <w:spacing w:val="-2"/>
        </w:rPr>
        <w:t>q</w:t>
      </w:r>
      <w:r>
        <w:rPr>
          <w:color w:val="000000"/>
        </w:rPr>
        <w:t>ui</w:t>
      </w:r>
      <w:r>
        <w:rPr>
          <w:color w:val="000000"/>
          <w:spacing w:val="-2"/>
        </w:rPr>
        <w:t>r</w:t>
      </w:r>
      <w:r>
        <w:rPr>
          <w:color w:val="000000"/>
        </w:rPr>
        <w:t>e</w:t>
      </w:r>
      <w:r>
        <w:rPr>
          <w:color w:val="000000"/>
          <w:spacing w:val="1"/>
        </w:rPr>
        <w:t>m</w:t>
      </w:r>
      <w:r>
        <w:rPr>
          <w:color w:val="000000"/>
        </w:rPr>
        <w:t>ents o</w:t>
      </w:r>
      <w:r>
        <w:rPr>
          <w:color w:val="000000"/>
          <w:spacing w:val="-2"/>
        </w:rPr>
        <w:t>u</w:t>
      </w:r>
      <w:r>
        <w:rPr>
          <w:color w:val="000000"/>
        </w:rPr>
        <w:t>tlin</w:t>
      </w:r>
      <w:r>
        <w:rPr>
          <w:color w:val="000000"/>
          <w:spacing w:val="1"/>
        </w:rPr>
        <w:t>e</w:t>
      </w:r>
      <w:r>
        <w:rPr>
          <w:color w:val="000000"/>
        </w:rPr>
        <w:t xml:space="preserve">d </w:t>
      </w:r>
      <w:r>
        <w:rPr>
          <w:color w:val="000000"/>
          <w:spacing w:val="-3"/>
        </w:rPr>
        <w:t>i</w:t>
      </w:r>
      <w:r>
        <w:rPr>
          <w:color w:val="000000"/>
        </w:rPr>
        <w:t xml:space="preserve">n this </w:t>
      </w:r>
      <w:r>
        <w:rPr>
          <w:color w:val="000000"/>
          <w:spacing w:val="-3"/>
        </w:rPr>
        <w:t>s</w:t>
      </w:r>
      <w:r>
        <w:rPr>
          <w:color w:val="000000"/>
        </w:rPr>
        <w:t>er</w:t>
      </w:r>
      <w:r>
        <w:rPr>
          <w:color w:val="000000"/>
          <w:spacing w:val="-4"/>
        </w:rPr>
        <w:t>v</w:t>
      </w:r>
      <w:r>
        <w:rPr>
          <w:color w:val="000000"/>
        </w:rPr>
        <w:t>ice speci</w:t>
      </w:r>
      <w:r>
        <w:rPr>
          <w:color w:val="000000"/>
          <w:spacing w:val="2"/>
        </w:rPr>
        <w:t>f</w:t>
      </w:r>
      <w:r>
        <w:rPr>
          <w:color w:val="000000"/>
        </w:rPr>
        <w:t>i</w:t>
      </w:r>
      <w:r>
        <w:rPr>
          <w:color w:val="000000"/>
          <w:spacing w:val="-3"/>
        </w:rPr>
        <w:t>c</w:t>
      </w:r>
      <w:r>
        <w:rPr>
          <w:color w:val="000000"/>
          <w:spacing w:val="-2"/>
        </w:rPr>
        <w:t>a</w:t>
      </w:r>
      <w:r>
        <w:rPr>
          <w:color w:val="000000"/>
        </w:rPr>
        <w:t>tion.</w:t>
      </w:r>
    </w:p>
    <w:p w14:paraId="437E9AB4" w14:textId="77777777" w:rsidR="00A10C9B" w:rsidRPr="00930D44" w:rsidRDefault="00A10C9B" w:rsidP="00A10C9B">
      <w:pPr>
        <w:pStyle w:val="BodyText"/>
        <w:tabs>
          <w:tab w:val="left" w:pos="833"/>
        </w:tabs>
        <w:ind w:right="474" w:firstLine="0"/>
        <w:jc w:val="right"/>
      </w:pPr>
    </w:p>
    <w:p w14:paraId="6B01D70F" w14:textId="77777777" w:rsidR="00A10C9B" w:rsidRPr="00CC021D" w:rsidRDefault="00A10C9B" w:rsidP="004C7DA8">
      <w:pPr>
        <w:pStyle w:val="BodyText"/>
        <w:numPr>
          <w:ilvl w:val="1"/>
          <w:numId w:val="4"/>
        </w:numPr>
        <w:tabs>
          <w:tab w:val="left" w:pos="833"/>
        </w:tabs>
        <w:ind w:right="474" w:hanging="720"/>
        <w:jc w:val="both"/>
        <w:rPr>
          <w:spacing w:val="1"/>
        </w:rPr>
      </w:pPr>
      <w:r>
        <w:t>A contractor participation fee of £250 will be paid on receipt of a signed service agreement (appendix A).</w:t>
      </w:r>
    </w:p>
    <w:p w14:paraId="40A45B53" w14:textId="77777777" w:rsidR="008A04E5" w:rsidRDefault="008A04E5" w:rsidP="008A04E5">
      <w:pPr>
        <w:spacing w:line="280" w:lineRule="exact"/>
        <w:rPr>
          <w:sz w:val="28"/>
          <w:szCs w:val="28"/>
        </w:rPr>
      </w:pPr>
    </w:p>
    <w:p w14:paraId="7C50692C" w14:textId="77777777" w:rsidR="00242FC2" w:rsidRPr="00242FC2" w:rsidRDefault="00122B06" w:rsidP="004C7DA8">
      <w:pPr>
        <w:pStyle w:val="BodyText"/>
        <w:numPr>
          <w:ilvl w:val="1"/>
          <w:numId w:val="4"/>
        </w:numPr>
        <w:tabs>
          <w:tab w:val="left" w:pos="833"/>
        </w:tabs>
        <w:spacing w:line="276" w:lineRule="exact"/>
        <w:ind w:right="242" w:hanging="720"/>
      </w:pPr>
      <w:r>
        <w:t>Claims should be</w:t>
      </w:r>
      <w:r w:rsidR="00826512">
        <w:t xml:space="preserve"> made </w:t>
      </w:r>
      <w:r w:rsidR="00B31E06">
        <w:t xml:space="preserve">on submission of the offline VMT form via </w:t>
      </w:r>
      <w:proofErr w:type="spellStart"/>
      <w:r w:rsidR="00B31E06">
        <w:t>nhsmail</w:t>
      </w:r>
      <w:proofErr w:type="spellEnd"/>
      <w:r w:rsidR="00B31E06">
        <w:t xml:space="preserve"> to </w:t>
      </w:r>
      <w:hyperlink r:id="rId29" w:history="1">
        <w:r w:rsidR="00B31E06" w:rsidRPr="00096226">
          <w:rPr>
            <w:rStyle w:val="Hyperlink"/>
          </w:rPr>
          <w:t>nhsh.cpsoffice@nhs.scot</w:t>
        </w:r>
      </w:hyperlink>
      <w:r w:rsidR="00B31E06">
        <w:t xml:space="preserve"> </w:t>
      </w:r>
      <w:r w:rsidR="0005696B">
        <w:t>each month</w:t>
      </w:r>
      <w:r w:rsidR="00B31E06">
        <w:t>. This is</w:t>
      </w:r>
      <w:r w:rsidR="0005696B">
        <w:t xml:space="preserve"> following the in</w:t>
      </w:r>
      <w:r w:rsidR="00A10C9B">
        <w:t>i</w:t>
      </w:r>
      <w:r w:rsidR="0005696B">
        <w:t xml:space="preserve">tial payment of the setup fee on submission of </w:t>
      </w:r>
      <w:r w:rsidR="00A10C9B">
        <w:t>t</w:t>
      </w:r>
      <w:r w:rsidR="0005696B">
        <w:t>he Service Agreement form</w:t>
      </w:r>
      <w:r w:rsidR="00A10C9B">
        <w:t>.</w:t>
      </w:r>
    </w:p>
    <w:p w14:paraId="33DFBE03" w14:textId="77777777" w:rsidR="00242FC2" w:rsidRDefault="00242FC2" w:rsidP="00242FC2">
      <w:pPr>
        <w:pStyle w:val="ListParagraph"/>
        <w:rPr>
          <w:color w:val="000000"/>
        </w:rPr>
      </w:pPr>
    </w:p>
    <w:p w14:paraId="29894AD7" w14:textId="77777777" w:rsidR="008A04E5" w:rsidRPr="00326A20" w:rsidRDefault="00242FC2" w:rsidP="004C7DA8">
      <w:pPr>
        <w:pStyle w:val="BodyText"/>
        <w:numPr>
          <w:ilvl w:val="1"/>
          <w:numId w:val="4"/>
        </w:numPr>
        <w:tabs>
          <w:tab w:val="left" w:pos="833"/>
        </w:tabs>
        <w:spacing w:line="276" w:lineRule="exact"/>
        <w:ind w:right="242" w:hanging="720"/>
      </w:pPr>
      <w:r>
        <w:rPr>
          <w:color w:val="000000"/>
        </w:rPr>
        <w:t>When available, c</w:t>
      </w:r>
      <w:r w:rsidR="008A04E5" w:rsidRPr="00326A20">
        <w:rPr>
          <w:color w:val="000000"/>
          <w:spacing w:val="-1"/>
        </w:rPr>
        <w:t>l</w:t>
      </w:r>
      <w:r w:rsidR="008A04E5" w:rsidRPr="00326A20">
        <w:rPr>
          <w:color w:val="000000"/>
        </w:rPr>
        <w:t>aims</w:t>
      </w:r>
      <w:r w:rsidR="008A04E5" w:rsidRPr="00326A20">
        <w:rPr>
          <w:color w:val="000000"/>
          <w:spacing w:val="-2"/>
        </w:rPr>
        <w:t xml:space="preserve"> </w:t>
      </w:r>
      <w:r w:rsidR="008A04E5" w:rsidRPr="00326A20">
        <w:rPr>
          <w:color w:val="000000"/>
          <w:spacing w:val="2"/>
        </w:rPr>
        <w:t>f</w:t>
      </w:r>
      <w:r w:rsidR="008A04E5" w:rsidRPr="00326A20">
        <w:rPr>
          <w:color w:val="000000"/>
        </w:rPr>
        <w:t>or</w:t>
      </w:r>
      <w:r w:rsidR="008A04E5" w:rsidRPr="00326A20">
        <w:rPr>
          <w:color w:val="000000"/>
          <w:spacing w:val="-3"/>
        </w:rPr>
        <w:t xml:space="preserve"> </w:t>
      </w:r>
      <w:r w:rsidR="008A04E5" w:rsidRPr="00326A20">
        <w:rPr>
          <w:color w:val="000000"/>
        </w:rPr>
        <w:t>pa</w:t>
      </w:r>
      <w:r w:rsidR="008A04E5" w:rsidRPr="00326A20">
        <w:rPr>
          <w:color w:val="000000"/>
          <w:spacing w:val="-3"/>
        </w:rPr>
        <w:t>y</w:t>
      </w:r>
      <w:r w:rsidR="008A04E5" w:rsidRPr="00326A20">
        <w:rPr>
          <w:color w:val="000000"/>
          <w:spacing w:val="1"/>
        </w:rPr>
        <w:t>m</w:t>
      </w:r>
      <w:r w:rsidR="008A04E5" w:rsidRPr="00326A20">
        <w:rPr>
          <w:color w:val="000000"/>
        </w:rPr>
        <w:t>e</w:t>
      </w:r>
      <w:r w:rsidR="008A04E5" w:rsidRPr="00326A20">
        <w:rPr>
          <w:color w:val="000000"/>
          <w:spacing w:val="-2"/>
        </w:rPr>
        <w:t>n</w:t>
      </w:r>
      <w:r w:rsidR="008A04E5" w:rsidRPr="00326A20">
        <w:rPr>
          <w:color w:val="000000"/>
        </w:rPr>
        <w:t>ts</w:t>
      </w:r>
      <w:r w:rsidR="008A04E5" w:rsidRPr="00326A20">
        <w:rPr>
          <w:color w:val="000000"/>
          <w:spacing w:val="-2"/>
        </w:rPr>
        <w:t xml:space="preserve"> </w:t>
      </w:r>
      <w:r w:rsidR="008A04E5" w:rsidRPr="00326A20">
        <w:rPr>
          <w:color w:val="000000"/>
          <w:spacing w:val="2"/>
        </w:rPr>
        <w:t>f</w:t>
      </w:r>
      <w:r w:rsidR="008A04E5" w:rsidRPr="00326A20">
        <w:rPr>
          <w:color w:val="000000"/>
          <w:spacing w:val="-2"/>
        </w:rPr>
        <w:t>o</w:t>
      </w:r>
      <w:r w:rsidR="008A04E5" w:rsidRPr="00326A20">
        <w:rPr>
          <w:color w:val="000000"/>
        </w:rPr>
        <w:t>r this service will be</w:t>
      </w:r>
      <w:r w:rsidR="00CC021D">
        <w:rPr>
          <w:color w:val="000000"/>
        </w:rPr>
        <w:t xml:space="preserve"> verified</w:t>
      </w:r>
      <w:r w:rsidR="00E5062F">
        <w:rPr>
          <w:color w:val="000000"/>
        </w:rPr>
        <w:t xml:space="preserve"> by data submitted via the Vaccination Management Tool</w:t>
      </w:r>
      <w:r w:rsidR="008A04E5" w:rsidRPr="00326A20">
        <w:rPr>
          <w:color w:val="000000"/>
        </w:rPr>
        <w:t xml:space="preserve">. </w:t>
      </w:r>
    </w:p>
    <w:p w14:paraId="1308D41A" w14:textId="77777777" w:rsidR="00326A20" w:rsidRDefault="00326A20" w:rsidP="00326A20">
      <w:pPr>
        <w:pStyle w:val="BodyText"/>
        <w:tabs>
          <w:tab w:val="left" w:pos="833"/>
        </w:tabs>
        <w:spacing w:line="276" w:lineRule="exact"/>
        <w:ind w:right="242" w:firstLine="0"/>
      </w:pPr>
    </w:p>
    <w:p w14:paraId="54BDB38C" w14:textId="77777777" w:rsidR="008A04E5" w:rsidRPr="00242FC2" w:rsidRDefault="008A04E5" w:rsidP="004C7DA8">
      <w:pPr>
        <w:pStyle w:val="BodyText"/>
        <w:numPr>
          <w:ilvl w:val="1"/>
          <w:numId w:val="4"/>
        </w:numPr>
        <w:tabs>
          <w:tab w:val="left" w:pos="833"/>
        </w:tabs>
        <w:ind w:hanging="720"/>
        <w:rPr>
          <w:spacing w:val="1"/>
        </w:rPr>
      </w:pPr>
      <w:r>
        <w:rPr>
          <w:color w:val="000000"/>
        </w:rPr>
        <w:t>Pa</w:t>
      </w:r>
      <w:r>
        <w:rPr>
          <w:color w:val="000000"/>
          <w:spacing w:val="-3"/>
        </w:rPr>
        <w:t>y</w:t>
      </w:r>
      <w:r>
        <w:rPr>
          <w:color w:val="000000"/>
          <w:spacing w:val="1"/>
        </w:rPr>
        <w:t>m</w:t>
      </w:r>
      <w:r>
        <w:rPr>
          <w:color w:val="000000"/>
        </w:rPr>
        <w:t>ent</w:t>
      </w:r>
      <w:r>
        <w:rPr>
          <w:color w:val="000000"/>
          <w:spacing w:val="-2"/>
        </w:rPr>
        <w:t xml:space="preserve"> </w:t>
      </w:r>
      <w:r>
        <w:rPr>
          <w:color w:val="000000"/>
          <w:spacing w:val="-3"/>
        </w:rPr>
        <w:t>w</w:t>
      </w:r>
      <w:r>
        <w:rPr>
          <w:color w:val="000000"/>
        </w:rPr>
        <w:t>i</w:t>
      </w:r>
      <w:r>
        <w:rPr>
          <w:color w:val="000000"/>
          <w:spacing w:val="-1"/>
        </w:rPr>
        <w:t>l</w:t>
      </w:r>
      <w:r>
        <w:rPr>
          <w:color w:val="000000"/>
        </w:rPr>
        <w:t xml:space="preserve">l </w:t>
      </w:r>
      <w:r w:rsidRPr="00326A20">
        <w:rPr>
          <w:color w:val="000000"/>
        </w:rPr>
        <w:t>be</w:t>
      </w:r>
      <w:r w:rsidRPr="00326A20">
        <w:rPr>
          <w:color w:val="000000"/>
          <w:spacing w:val="3"/>
        </w:rPr>
        <w:t xml:space="preserve"> </w:t>
      </w:r>
      <w:r w:rsidR="00242FC2">
        <w:rPr>
          <w:color w:val="000000"/>
          <w:spacing w:val="3"/>
        </w:rPr>
        <w:t>£</w:t>
      </w:r>
      <w:r w:rsidR="00CF244A">
        <w:rPr>
          <w:color w:val="000000"/>
          <w:spacing w:val="3"/>
        </w:rPr>
        <w:t>25</w:t>
      </w:r>
      <w:r w:rsidR="00242FC2">
        <w:rPr>
          <w:color w:val="000000"/>
          <w:spacing w:val="3"/>
        </w:rPr>
        <w:t xml:space="preserve"> for risk assessment and consultation. </w:t>
      </w:r>
      <w:r w:rsidR="00326A20" w:rsidRPr="00326A20">
        <w:rPr>
          <w:color w:val="000000"/>
          <w:spacing w:val="3"/>
        </w:rPr>
        <w:t>£</w:t>
      </w:r>
      <w:r w:rsidR="00E5062F">
        <w:rPr>
          <w:color w:val="000000"/>
          <w:spacing w:val="3"/>
        </w:rPr>
        <w:t>8</w:t>
      </w:r>
      <w:r w:rsidR="00326A20" w:rsidRPr="00326A20">
        <w:rPr>
          <w:color w:val="000000"/>
        </w:rPr>
        <w:t>.</w:t>
      </w:r>
      <w:r w:rsidR="00242FC2">
        <w:rPr>
          <w:color w:val="000000"/>
        </w:rPr>
        <w:t>75</w:t>
      </w:r>
      <w:r w:rsidRPr="00326A20">
        <w:rPr>
          <w:color w:val="000000"/>
        </w:rPr>
        <w:t xml:space="preserve"> </w:t>
      </w:r>
      <w:r w:rsidR="00242FC2">
        <w:rPr>
          <w:color w:val="000000"/>
        </w:rPr>
        <w:t xml:space="preserve">will be paid </w:t>
      </w:r>
      <w:r w:rsidRPr="00326A20">
        <w:rPr>
          <w:color w:val="000000"/>
        </w:rPr>
        <w:t>per a</w:t>
      </w:r>
      <w:r w:rsidRPr="00326A20">
        <w:rPr>
          <w:color w:val="000000"/>
          <w:spacing w:val="-1"/>
        </w:rPr>
        <w:t>d</w:t>
      </w:r>
      <w:r w:rsidRPr="00326A20">
        <w:rPr>
          <w:color w:val="000000"/>
          <w:spacing w:val="1"/>
        </w:rPr>
        <w:t>m</w:t>
      </w:r>
      <w:r w:rsidRPr="00326A20">
        <w:rPr>
          <w:color w:val="000000"/>
        </w:rPr>
        <w:t>inis</w:t>
      </w:r>
      <w:r w:rsidRPr="00326A20">
        <w:rPr>
          <w:color w:val="000000"/>
          <w:spacing w:val="-2"/>
        </w:rPr>
        <w:t>t</w:t>
      </w:r>
      <w:r w:rsidRPr="00326A20">
        <w:rPr>
          <w:color w:val="000000"/>
        </w:rPr>
        <w:t>ered</w:t>
      </w:r>
      <w:r>
        <w:rPr>
          <w:color w:val="000000"/>
          <w:spacing w:val="-1"/>
        </w:rPr>
        <w:t xml:space="preserve"> </w:t>
      </w:r>
      <w:r>
        <w:rPr>
          <w:color w:val="000000"/>
        </w:rPr>
        <w:t>dose</w:t>
      </w:r>
      <w:r>
        <w:rPr>
          <w:color w:val="000000"/>
          <w:spacing w:val="-4"/>
        </w:rPr>
        <w:t xml:space="preserve"> </w:t>
      </w:r>
      <w:r>
        <w:rPr>
          <w:color w:val="000000"/>
          <w:spacing w:val="-2"/>
        </w:rPr>
        <w:t>o</w:t>
      </w:r>
      <w:r>
        <w:rPr>
          <w:color w:val="000000"/>
        </w:rPr>
        <w:t>f</w:t>
      </w:r>
      <w:r>
        <w:rPr>
          <w:color w:val="000000"/>
          <w:spacing w:val="2"/>
        </w:rPr>
        <w:t xml:space="preserve"> </w:t>
      </w:r>
      <w:r>
        <w:rPr>
          <w:color w:val="000000"/>
          <w:spacing w:val="-2"/>
        </w:rPr>
        <w:t>v</w:t>
      </w:r>
      <w:r>
        <w:rPr>
          <w:color w:val="000000"/>
        </w:rPr>
        <w:t>accine</w:t>
      </w:r>
      <w:r w:rsidR="00326A20">
        <w:rPr>
          <w:color w:val="000000"/>
        </w:rPr>
        <w:t xml:space="preserve"> or at the same level as any nationally agreed </w:t>
      </w:r>
      <w:r w:rsidR="00940A69">
        <w:rPr>
          <w:color w:val="000000"/>
        </w:rPr>
        <w:t>fee for the service.</w:t>
      </w:r>
      <w:r>
        <w:rPr>
          <w:color w:val="000000"/>
          <w:spacing w:val="5"/>
        </w:rPr>
        <w:t xml:space="preserve"> </w:t>
      </w:r>
      <w:r w:rsidR="00242FC2">
        <w:rPr>
          <w:color w:val="000000"/>
          <w:spacing w:val="5"/>
        </w:rPr>
        <w:t xml:space="preserve"> </w:t>
      </w:r>
    </w:p>
    <w:p w14:paraId="0C9DF45A" w14:textId="77777777" w:rsidR="00242FC2" w:rsidRDefault="00242FC2" w:rsidP="00242FC2">
      <w:pPr>
        <w:pStyle w:val="ListParagraph"/>
        <w:rPr>
          <w:spacing w:val="1"/>
        </w:rPr>
      </w:pPr>
    </w:p>
    <w:p w14:paraId="22B3E927" w14:textId="4A26A1CB" w:rsidR="00CC021D" w:rsidRPr="00A10C9B" w:rsidRDefault="00242FC2" w:rsidP="004C7DA8">
      <w:pPr>
        <w:pStyle w:val="BodyText"/>
        <w:numPr>
          <w:ilvl w:val="1"/>
          <w:numId w:val="4"/>
        </w:numPr>
        <w:tabs>
          <w:tab w:val="left" w:pos="833"/>
        </w:tabs>
        <w:ind w:hanging="720"/>
        <w:rPr>
          <w:spacing w:val="1"/>
        </w:rPr>
      </w:pPr>
      <w:r>
        <w:rPr>
          <w:color w:val="000000"/>
          <w:spacing w:val="5"/>
        </w:rPr>
        <w:t>The vaccine</w:t>
      </w:r>
      <w:r w:rsidR="00826512">
        <w:rPr>
          <w:color w:val="000000"/>
          <w:spacing w:val="5"/>
        </w:rPr>
        <w:t>(s) used are</w:t>
      </w:r>
      <w:r>
        <w:rPr>
          <w:color w:val="000000"/>
          <w:spacing w:val="5"/>
        </w:rPr>
        <w:t xml:space="preserve"> expected to be </w:t>
      </w:r>
      <w:r w:rsidR="00314EBB">
        <w:rPr>
          <w:color w:val="000000"/>
          <w:spacing w:val="5"/>
        </w:rPr>
        <w:t>those</w:t>
      </w:r>
      <w:r>
        <w:rPr>
          <w:color w:val="000000"/>
          <w:spacing w:val="5"/>
        </w:rPr>
        <w:t xml:space="preserve"> recommended by NHS Scotland.</w:t>
      </w:r>
      <w:r w:rsidR="00CC021D">
        <w:rPr>
          <w:color w:val="000000"/>
          <w:spacing w:val="5"/>
        </w:rPr>
        <w:t xml:space="preserve"> </w:t>
      </w:r>
      <w:r>
        <w:rPr>
          <w:color w:val="000000"/>
          <w:spacing w:val="5"/>
        </w:rPr>
        <w:t xml:space="preserve">Additional costs related to use of alternative vaccines will not be paid. Supplies of </w:t>
      </w:r>
      <w:r w:rsidR="00F75A08">
        <w:rPr>
          <w:color w:val="000000"/>
          <w:spacing w:val="5"/>
        </w:rPr>
        <w:t>vaccine are</w:t>
      </w:r>
      <w:r>
        <w:rPr>
          <w:color w:val="000000"/>
          <w:spacing w:val="5"/>
        </w:rPr>
        <w:t xml:space="preserve"> accessed as per usual contractor procurement arrangements.  </w:t>
      </w:r>
      <w:r>
        <w:rPr>
          <w:spacing w:val="1"/>
        </w:rPr>
        <w:t xml:space="preserve">Reimbursement for vaccine used will be via submission on </w:t>
      </w:r>
      <w:r w:rsidR="00826512">
        <w:rPr>
          <w:spacing w:val="1"/>
        </w:rPr>
        <w:t xml:space="preserve">a </w:t>
      </w:r>
      <w:r>
        <w:rPr>
          <w:spacing w:val="1"/>
        </w:rPr>
        <w:t>U</w:t>
      </w:r>
      <w:r w:rsidR="00826512">
        <w:rPr>
          <w:spacing w:val="1"/>
        </w:rPr>
        <w:t xml:space="preserve">niversal </w:t>
      </w:r>
      <w:r>
        <w:rPr>
          <w:spacing w:val="1"/>
        </w:rPr>
        <w:t>C</w:t>
      </w:r>
      <w:r w:rsidR="00826512">
        <w:rPr>
          <w:spacing w:val="1"/>
        </w:rPr>
        <w:t xml:space="preserve">laim </w:t>
      </w:r>
      <w:r>
        <w:rPr>
          <w:spacing w:val="1"/>
        </w:rPr>
        <w:t>F</w:t>
      </w:r>
      <w:r w:rsidR="00826512">
        <w:rPr>
          <w:spacing w:val="1"/>
        </w:rPr>
        <w:t xml:space="preserve">orm using the </w:t>
      </w:r>
      <w:r>
        <w:rPr>
          <w:spacing w:val="1"/>
        </w:rPr>
        <w:t>“Health board local services” tab.</w:t>
      </w:r>
    </w:p>
    <w:p w14:paraId="6B044971" w14:textId="77777777" w:rsidR="00CC021D" w:rsidRPr="00CC021D" w:rsidRDefault="00CC021D" w:rsidP="00CC021D">
      <w:pPr>
        <w:pStyle w:val="BodyText"/>
        <w:tabs>
          <w:tab w:val="left" w:pos="833"/>
        </w:tabs>
        <w:ind w:left="0" w:right="474" w:firstLine="0"/>
        <w:jc w:val="both"/>
        <w:rPr>
          <w:spacing w:val="1"/>
        </w:rPr>
      </w:pPr>
    </w:p>
    <w:p w14:paraId="1E8270CF" w14:textId="77777777" w:rsidR="008A04E5" w:rsidRPr="00242FC2" w:rsidRDefault="00326A20" w:rsidP="004C7DA8">
      <w:pPr>
        <w:pStyle w:val="BodyText"/>
        <w:numPr>
          <w:ilvl w:val="1"/>
          <w:numId w:val="4"/>
        </w:numPr>
        <w:tabs>
          <w:tab w:val="left" w:pos="833"/>
        </w:tabs>
        <w:spacing w:line="200" w:lineRule="exact"/>
        <w:ind w:hanging="720"/>
        <w:rPr>
          <w:sz w:val="20"/>
          <w:szCs w:val="20"/>
        </w:rPr>
      </w:pPr>
      <w:r w:rsidRPr="00242FC2">
        <w:rPr>
          <w:spacing w:val="1"/>
        </w:rPr>
        <w:t xml:space="preserve">Payments will be made </w:t>
      </w:r>
      <w:r w:rsidR="00242FC2" w:rsidRPr="00242FC2">
        <w:rPr>
          <w:spacing w:val="1"/>
        </w:rPr>
        <w:t>monthly as per usual contractor locally negotiated services</w:t>
      </w:r>
      <w:r w:rsidR="00826512">
        <w:rPr>
          <w:spacing w:val="1"/>
        </w:rPr>
        <w:t>.</w:t>
      </w:r>
    </w:p>
    <w:p w14:paraId="0D2E7950" w14:textId="77777777" w:rsidR="008A04E5" w:rsidRPr="00326A20" w:rsidRDefault="008A04E5" w:rsidP="008A04E5">
      <w:pPr>
        <w:spacing w:line="200" w:lineRule="exact"/>
        <w:rPr>
          <w:sz w:val="20"/>
          <w:szCs w:val="20"/>
        </w:rPr>
      </w:pPr>
    </w:p>
    <w:p w14:paraId="4AF0A9CF" w14:textId="77777777" w:rsidR="008A04E5" w:rsidRPr="00326A20" w:rsidRDefault="008A04E5" w:rsidP="004C7DA8">
      <w:pPr>
        <w:pStyle w:val="BodyText"/>
        <w:numPr>
          <w:ilvl w:val="1"/>
          <w:numId w:val="4"/>
        </w:numPr>
        <w:tabs>
          <w:tab w:val="left" w:pos="833"/>
        </w:tabs>
        <w:ind w:right="321" w:hanging="720"/>
      </w:pPr>
      <w:r w:rsidRPr="00326A20">
        <w:rPr>
          <w:color w:val="000000"/>
          <w:spacing w:val="1"/>
        </w:rPr>
        <w:t>Cl</w:t>
      </w:r>
      <w:r>
        <w:rPr>
          <w:color w:val="000000"/>
          <w:spacing w:val="1"/>
        </w:rPr>
        <w:t>a</w:t>
      </w:r>
      <w:r w:rsidRPr="00326A20">
        <w:rPr>
          <w:color w:val="000000"/>
          <w:spacing w:val="1"/>
        </w:rPr>
        <w:t xml:space="preserve">ims </w:t>
      </w:r>
      <w:r w:rsidR="00826512">
        <w:rPr>
          <w:color w:val="000000"/>
          <w:spacing w:val="1"/>
        </w:rPr>
        <w:t xml:space="preserve">by the </w:t>
      </w:r>
      <w:r w:rsidRPr="00326A20">
        <w:rPr>
          <w:color w:val="000000"/>
          <w:spacing w:val="-1"/>
        </w:rPr>
        <w:t>p</w:t>
      </w:r>
      <w:r w:rsidRPr="00326A20">
        <w:rPr>
          <w:color w:val="000000"/>
        </w:rPr>
        <w:t>har</w:t>
      </w:r>
      <w:r w:rsidRPr="00326A20">
        <w:rPr>
          <w:color w:val="000000"/>
          <w:spacing w:val="-2"/>
        </w:rPr>
        <w:t>m</w:t>
      </w:r>
      <w:r w:rsidRPr="00326A20">
        <w:rPr>
          <w:color w:val="000000"/>
        </w:rPr>
        <w:t>acy</w:t>
      </w:r>
      <w:r w:rsidRPr="00326A20">
        <w:rPr>
          <w:color w:val="000000"/>
          <w:spacing w:val="-3"/>
        </w:rPr>
        <w:t xml:space="preserve"> </w:t>
      </w:r>
      <w:r w:rsidRPr="00326A20">
        <w:rPr>
          <w:color w:val="000000"/>
        </w:rPr>
        <w:t>c</w:t>
      </w:r>
      <w:r w:rsidRPr="00326A20">
        <w:rPr>
          <w:color w:val="000000"/>
          <w:spacing w:val="1"/>
        </w:rPr>
        <w:t>o</w:t>
      </w:r>
      <w:r w:rsidRPr="00326A20">
        <w:rPr>
          <w:color w:val="000000"/>
        </w:rPr>
        <w:t>ntrac</w:t>
      </w:r>
      <w:r w:rsidRPr="00326A20">
        <w:rPr>
          <w:color w:val="000000"/>
          <w:spacing w:val="-2"/>
        </w:rPr>
        <w:t>t</w:t>
      </w:r>
      <w:r w:rsidRPr="00326A20">
        <w:rPr>
          <w:color w:val="000000"/>
        </w:rPr>
        <w:t>or</w:t>
      </w:r>
      <w:r w:rsidRPr="00326A20">
        <w:rPr>
          <w:color w:val="000000"/>
          <w:spacing w:val="2"/>
        </w:rPr>
        <w:t xml:space="preserve"> </w:t>
      </w:r>
      <w:r w:rsidRPr="00326A20">
        <w:rPr>
          <w:color w:val="000000"/>
          <w:spacing w:val="-3"/>
        </w:rPr>
        <w:t>to</w:t>
      </w:r>
      <w:r w:rsidRPr="00326A20">
        <w:rPr>
          <w:color w:val="000000"/>
        </w:rPr>
        <w:t xml:space="preserve"> </w:t>
      </w:r>
      <w:r w:rsidRPr="00326A20">
        <w:rPr>
          <w:color w:val="000000"/>
          <w:spacing w:val="-2"/>
        </w:rPr>
        <w:t>b</w:t>
      </w:r>
      <w:r w:rsidRPr="00326A20">
        <w:rPr>
          <w:color w:val="000000"/>
        </w:rPr>
        <w:t>e reimb</w:t>
      </w:r>
      <w:r w:rsidRPr="00326A20">
        <w:rPr>
          <w:color w:val="000000"/>
          <w:spacing w:val="1"/>
        </w:rPr>
        <w:t>u</w:t>
      </w:r>
      <w:r w:rsidRPr="00326A20">
        <w:rPr>
          <w:color w:val="000000"/>
        </w:rPr>
        <w:t>r</w:t>
      </w:r>
      <w:r w:rsidRPr="00326A20">
        <w:rPr>
          <w:color w:val="000000"/>
          <w:spacing w:val="-4"/>
        </w:rPr>
        <w:t>s</w:t>
      </w:r>
      <w:r w:rsidRPr="00326A20">
        <w:rPr>
          <w:color w:val="000000"/>
        </w:rPr>
        <w:t>ed</w:t>
      </w:r>
      <w:r w:rsidR="00826512">
        <w:rPr>
          <w:color w:val="000000"/>
        </w:rPr>
        <w:t>/</w:t>
      </w:r>
      <w:r w:rsidRPr="00326A20">
        <w:rPr>
          <w:color w:val="000000"/>
          <w:spacing w:val="-1"/>
        </w:rPr>
        <w:t>r</w:t>
      </w:r>
      <w:r w:rsidRPr="00326A20">
        <w:rPr>
          <w:color w:val="000000"/>
          <w:spacing w:val="-2"/>
        </w:rPr>
        <w:t>e</w:t>
      </w:r>
      <w:r w:rsidRPr="00326A20">
        <w:rPr>
          <w:color w:val="000000"/>
          <w:spacing w:val="1"/>
        </w:rPr>
        <w:t>m</w:t>
      </w:r>
      <w:r w:rsidRPr="00326A20">
        <w:rPr>
          <w:color w:val="000000"/>
          <w:spacing w:val="-2"/>
        </w:rPr>
        <w:t>u</w:t>
      </w:r>
      <w:r w:rsidRPr="00326A20">
        <w:rPr>
          <w:color w:val="000000"/>
        </w:rPr>
        <w:t>nera</w:t>
      </w:r>
      <w:r w:rsidRPr="00326A20">
        <w:rPr>
          <w:color w:val="000000"/>
          <w:spacing w:val="-2"/>
        </w:rPr>
        <w:t>t</w:t>
      </w:r>
      <w:r w:rsidRPr="00326A20">
        <w:rPr>
          <w:color w:val="000000"/>
        </w:rPr>
        <w:t>e</w:t>
      </w:r>
      <w:r w:rsidRPr="00326A20">
        <w:rPr>
          <w:color w:val="000000"/>
          <w:spacing w:val="2"/>
        </w:rPr>
        <w:t xml:space="preserve">d </w:t>
      </w:r>
      <w:r w:rsidRPr="00326A20">
        <w:rPr>
          <w:color w:val="000000"/>
        </w:rPr>
        <w:t>f</w:t>
      </w:r>
      <w:r w:rsidRPr="00326A20">
        <w:rPr>
          <w:color w:val="000000"/>
          <w:spacing w:val="1"/>
        </w:rPr>
        <w:t>o</w:t>
      </w:r>
      <w:r w:rsidRPr="00326A20">
        <w:rPr>
          <w:color w:val="000000"/>
        </w:rPr>
        <w:t>r</w:t>
      </w:r>
      <w:r w:rsidRPr="00326A20">
        <w:rPr>
          <w:color w:val="000000"/>
          <w:spacing w:val="-3"/>
        </w:rPr>
        <w:t xml:space="preserve"> v</w:t>
      </w:r>
      <w:r w:rsidRPr="00326A20">
        <w:rPr>
          <w:color w:val="000000"/>
        </w:rPr>
        <w:t>accin</w:t>
      </w:r>
      <w:r w:rsidRPr="00326A20">
        <w:rPr>
          <w:color w:val="000000"/>
          <w:spacing w:val="1"/>
        </w:rPr>
        <w:t>e</w:t>
      </w:r>
      <w:r w:rsidRPr="00326A20">
        <w:rPr>
          <w:color w:val="000000"/>
        </w:rPr>
        <w:t xml:space="preserve">s </w:t>
      </w:r>
      <w:r w:rsidRPr="00326A20">
        <w:rPr>
          <w:color w:val="000000"/>
          <w:spacing w:val="1"/>
        </w:rPr>
        <w:t>a</w:t>
      </w:r>
      <w:r w:rsidRPr="00326A20">
        <w:rPr>
          <w:color w:val="000000"/>
          <w:spacing w:val="-2"/>
        </w:rPr>
        <w:t>d</w:t>
      </w:r>
      <w:r w:rsidRPr="00326A20">
        <w:rPr>
          <w:color w:val="000000"/>
          <w:spacing w:val="1"/>
        </w:rPr>
        <w:t>m</w:t>
      </w:r>
      <w:r w:rsidRPr="00326A20">
        <w:rPr>
          <w:color w:val="000000"/>
        </w:rPr>
        <w:t>inist</w:t>
      </w:r>
      <w:r w:rsidRPr="00326A20">
        <w:rPr>
          <w:color w:val="000000"/>
          <w:spacing w:val="1"/>
        </w:rPr>
        <w:t>e</w:t>
      </w:r>
      <w:r w:rsidRPr="00326A20">
        <w:rPr>
          <w:color w:val="000000"/>
        </w:rPr>
        <w:t>r</w:t>
      </w:r>
      <w:r w:rsidRPr="00326A20">
        <w:rPr>
          <w:color w:val="000000"/>
          <w:spacing w:val="-3"/>
        </w:rPr>
        <w:t>e</w:t>
      </w:r>
      <w:r w:rsidRPr="00326A20">
        <w:rPr>
          <w:color w:val="000000"/>
        </w:rPr>
        <w:t>d</w:t>
      </w:r>
      <w:r w:rsidRPr="00326A20">
        <w:rPr>
          <w:color w:val="000000"/>
          <w:spacing w:val="-2"/>
        </w:rPr>
        <w:t xml:space="preserve"> </w:t>
      </w:r>
      <w:r w:rsidRPr="00326A20">
        <w:rPr>
          <w:color w:val="000000"/>
        </w:rPr>
        <w:t>to</w:t>
      </w:r>
      <w:r w:rsidRPr="00326A20">
        <w:rPr>
          <w:color w:val="000000"/>
          <w:spacing w:val="1"/>
        </w:rPr>
        <w:t xml:space="preserve"> </w:t>
      </w:r>
      <w:r w:rsidRPr="00326A20">
        <w:rPr>
          <w:color w:val="000000"/>
          <w:spacing w:val="-1"/>
        </w:rPr>
        <w:t>p</w:t>
      </w:r>
      <w:r w:rsidRPr="00326A20">
        <w:rPr>
          <w:color w:val="000000"/>
        </w:rPr>
        <w:t>atie</w:t>
      </w:r>
      <w:r w:rsidRPr="00326A20">
        <w:rPr>
          <w:color w:val="000000"/>
          <w:spacing w:val="-2"/>
        </w:rPr>
        <w:t>n</w:t>
      </w:r>
      <w:r w:rsidRPr="00326A20">
        <w:rPr>
          <w:color w:val="000000"/>
        </w:rPr>
        <w:t xml:space="preserve">ts </w:t>
      </w:r>
      <w:r w:rsidRPr="00326A20">
        <w:rPr>
          <w:color w:val="000000"/>
          <w:spacing w:val="-2"/>
        </w:rPr>
        <w:t>o</w:t>
      </w:r>
      <w:r w:rsidRPr="00326A20">
        <w:rPr>
          <w:color w:val="000000"/>
        </w:rPr>
        <w:t>utside</w:t>
      </w:r>
      <w:r w:rsidRPr="00326A20">
        <w:rPr>
          <w:color w:val="000000"/>
          <w:spacing w:val="-2"/>
        </w:rPr>
        <w:t xml:space="preserve"> o</w:t>
      </w:r>
      <w:r w:rsidRPr="00326A20">
        <w:rPr>
          <w:color w:val="000000"/>
        </w:rPr>
        <w:t xml:space="preserve">f </w:t>
      </w:r>
      <w:r w:rsidRPr="00326A20">
        <w:rPr>
          <w:color w:val="000000"/>
          <w:spacing w:val="-2"/>
        </w:rPr>
        <w:t>t</w:t>
      </w:r>
      <w:r w:rsidRPr="00326A20">
        <w:rPr>
          <w:color w:val="000000"/>
        </w:rPr>
        <w:t xml:space="preserve">he </w:t>
      </w:r>
      <w:r w:rsidRPr="00326A20">
        <w:rPr>
          <w:color w:val="000000"/>
          <w:spacing w:val="1"/>
        </w:rPr>
        <w:t>e</w:t>
      </w:r>
      <w:r w:rsidRPr="00326A20">
        <w:rPr>
          <w:color w:val="000000"/>
        </w:rPr>
        <w:t>l</w:t>
      </w:r>
      <w:r w:rsidRPr="00326A20">
        <w:rPr>
          <w:color w:val="000000"/>
          <w:spacing w:val="-1"/>
        </w:rPr>
        <w:t>i</w:t>
      </w:r>
      <w:r w:rsidRPr="00326A20">
        <w:rPr>
          <w:color w:val="000000"/>
          <w:spacing w:val="-2"/>
        </w:rPr>
        <w:t>g</w:t>
      </w:r>
      <w:r w:rsidRPr="00326A20">
        <w:rPr>
          <w:color w:val="000000"/>
        </w:rPr>
        <w:t>ibil</w:t>
      </w:r>
      <w:r w:rsidRPr="00326A20">
        <w:rPr>
          <w:color w:val="000000"/>
          <w:spacing w:val="-1"/>
        </w:rPr>
        <w:t>i</w:t>
      </w:r>
      <w:r w:rsidRPr="00326A20">
        <w:rPr>
          <w:color w:val="000000"/>
        </w:rPr>
        <w:t>ty c</w:t>
      </w:r>
      <w:r w:rsidRPr="00326A20">
        <w:rPr>
          <w:color w:val="000000"/>
          <w:spacing w:val="-1"/>
        </w:rPr>
        <w:t>r</w:t>
      </w:r>
      <w:r w:rsidRPr="00326A20">
        <w:rPr>
          <w:color w:val="000000"/>
        </w:rPr>
        <w:t>iter</w:t>
      </w:r>
      <w:r w:rsidRPr="00326A20">
        <w:rPr>
          <w:color w:val="000000"/>
          <w:spacing w:val="-2"/>
        </w:rPr>
        <w:t>i</w:t>
      </w:r>
      <w:r w:rsidRPr="00326A20">
        <w:rPr>
          <w:color w:val="000000"/>
        </w:rPr>
        <w:t>a</w:t>
      </w:r>
      <w:r w:rsidR="00826512">
        <w:rPr>
          <w:color w:val="000000"/>
        </w:rPr>
        <w:t xml:space="preserve"> for this service</w:t>
      </w:r>
      <w:r w:rsidRPr="00326A20">
        <w:rPr>
          <w:color w:val="000000"/>
        </w:rPr>
        <w:t xml:space="preserve"> </w:t>
      </w:r>
      <w:r w:rsidR="00326A20" w:rsidRPr="00326A20">
        <w:rPr>
          <w:color w:val="000000"/>
          <w:spacing w:val="-2"/>
        </w:rPr>
        <w:t>will not be paid</w:t>
      </w:r>
      <w:r w:rsidR="00826512">
        <w:rPr>
          <w:color w:val="000000"/>
          <w:spacing w:val="-2"/>
        </w:rPr>
        <w:t>.</w:t>
      </w:r>
    </w:p>
    <w:p w14:paraId="0DAF4970" w14:textId="77777777" w:rsidR="00326A20" w:rsidRDefault="00326A20" w:rsidP="00326A20">
      <w:pPr>
        <w:pStyle w:val="BodyText"/>
        <w:tabs>
          <w:tab w:val="left" w:pos="833"/>
        </w:tabs>
        <w:ind w:right="321"/>
        <w:jc w:val="right"/>
        <w:rPr>
          <w:color w:val="000000"/>
          <w:spacing w:val="-2"/>
        </w:rPr>
      </w:pPr>
    </w:p>
    <w:p w14:paraId="18A0FBFF" w14:textId="77777777" w:rsidR="00F46EA5" w:rsidRDefault="00F46EA5">
      <w:pPr>
        <w:widowControl/>
        <w:spacing w:after="200" w:line="276" w:lineRule="auto"/>
        <w:rPr>
          <w:rFonts w:ascii="Arial" w:eastAsia="Arial" w:hAnsi="Arial"/>
          <w:b/>
          <w:bCs/>
          <w:color w:val="365F91"/>
          <w:sz w:val="36"/>
          <w:szCs w:val="36"/>
        </w:rPr>
      </w:pPr>
      <w:bookmarkStart w:id="18" w:name="_Appendix_A:_"/>
      <w:bookmarkEnd w:id="18"/>
    </w:p>
    <w:p w14:paraId="72F022DA" w14:textId="77777777" w:rsidR="005361E3" w:rsidRDefault="005361E3" w:rsidP="00F9383A">
      <w:pPr>
        <w:pStyle w:val="Heading2"/>
        <w:numPr>
          <w:ilvl w:val="0"/>
          <w:numId w:val="0"/>
        </w:numPr>
        <w:rPr>
          <w:color w:val="365F91"/>
        </w:rPr>
      </w:pPr>
    </w:p>
    <w:p w14:paraId="0175EE66" w14:textId="77777777" w:rsidR="005361E3" w:rsidRDefault="005361E3" w:rsidP="005361E3">
      <w:pPr>
        <w:pStyle w:val="BodyText"/>
      </w:pPr>
    </w:p>
    <w:p w14:paraId="2447736E" w14:textId="77777777" w:rsidR="004C7DA8" w:rsidRDefault="004C7DA8">
      <w:pPr>
        <w:widowControl/>
        <w:spacing w:after="200" w:line="276" w:lineRule="auto"/>
        <w:rPr>
          <w:rFonts w:ascii="Arial" w:eastAsia="Arial" w:hAnsi="Arial"/>
          <w:b/>
          <w:bCs/>
          <w:color w:val="365F91"/>
          <w:sz w:val="36"/>
          <w:szCs w:val="36"/>
        </w:rPr>
      </w:pPr>
      <w:r>
        <w:rPr>
          <w:color w:val="365F91"/>
        </w:rPr>
        <w:br w:type="page"/>
      </w:r>
    </w:p>
    <w:p w14:paraId="64241B87" w14:textId="77777777" w:rsidR="005361E3" w:rsidRDefault="005361E3" w:rsidP="00F9383A">
      <w:pPr>
        <w:pStyle w:val="Heading2"/>
        <w:numPr>
          <w:ilvl w:val="0"/>
          <w:numId w:val="0"/>
        </w:numPr>
        <w:rPr>
          <w:color w:val="365F91"/>
        </w:rPr>
      </w:pPr>
    </w:p>
    <w:p w14:paraId="5840E3D8" w14:textId="77777777" w:rsidR="008A04E5" w:rsidRPr="00070C03" w:rsidRDefault="008A04E5" w:rsidP="00F9383A">
      <w:pPr>
        <w:pStyle w:val="Heading2"/>
        <w:numPr>
          <w:ilvl w:val="0"/>
          <w:numId w:val="0"/>
        </w:numPr>
        <w:rPr>
          <w:color w:val="365F91"/>
        </w:rPr>
      </w:pPr>
      <w:r w:rsidRPr="00070C03">
        <w:rPr>
          <w:color w:val="365F91"/>
        </w:rPr>
        <w:t>A</w:t>
      </w:r>
      <w:r w:rsidR="00A4405B" w:rsidRPr="00070C03">
        <w:rPr>
          <w:color w:val="365F91"/>
        </w:rPr>
        <w:t>ppendi</w:t>
      </w:r>
      <w:r w:rsidRPr="00070C03">
        <w:rPr>
          <w:color w:val="365F91"/>
        </w:rPr>
        <w:t>x</w:t>
      </w:r>
      <w:r w:rsidRPr="00070C03">
        <w:rPr>
          <w:color w:val="365F91"/>
          <w:spacing w:val="3"/>
        </w:rPr>
        <w:t xml:space="preserve"> A</w:t>
      </w:r>
      <w:r w:rsidRPr="00070C03">
        <w:rPr>
          <w:color w:val="365F91"/>
        </w:rPr>
        <w:t>:  Service Agreement Form</w:t>
      </w:r>
    </w:p>
    <w:p w14:paraId="4C71B6E0" w14:textId="77777777" w:rsidR="008A04E5" w:rsidRDefault="008A04E5" w:rsidP="008A04E5"/>
    <w:p w14:paraId="41818E4F" w14:textId="77777777" w:rsidR="008A04E5" w:rsidRDefault="008A04E5" w:rsidP="008A04E5"/>
    <w:p w14:paraId="223D4BDC" w14:textId="77777777" w:rsidR="008A04E5" w:rsidRPr="00AC1A44" w:rsidRDefault="008A04E5" w:rsidP="008A04E5">
      <w:pPr>
        <w:jc w:val="center"/>
        <w:rPr>
          <w:sz w:val="28"/>
          <w:szCs w:val="28"/>
        </w:rPr>
      </w:pPr>
      <w:r w:rsidRPr="00AC1A44">
        <w:rPr>
          <w:sz w:val="28"/>
          <w:szCs w:val="28"/>
        </w:rPr>
        <w:t>Service Agreement</w:t>
      </w:r>
    </w:p>
    <w:p w14:paraId="249404A0" w14:textId="77777777" w:rsidR="008A04E5" w:rsidRPr="00AC1A44" w:rsidRDefault="008A04E5" w:rsidP="008A04E5">
      <w:pPr>
        <w:jc w:val="center"/>
        <w:rPr>
          <w:sz w:val="28"/>
          <w:szCs w:val="28"/>
        </w:rPr>
      </w:pPr>
      <w:r w:rsidRPr="00AC1A44">
        <w:rPr>
          <w:sz w:val="28"/>
          <w:szCs w:val="28"/>
        </w:rPr>
        <w:t xml:space="preserve">Community Pharmacy </w:t>
      </w:r>
      <w:r w:rsidR="00AB6BC6">
        <w:rPr>
          <w:sz w:val="28"/>
          <w:szCs w:val="28"/>
        </w:rPr>
        <w:t>Travel Health Service</w:t>
      </w:r>
      <w:r w:rsidRPr="00AC1A44">
        <w:rPr>
          <w:sz w:val="28"/>
          <w:szCs w:val="28"/>
        </w:rPr>
        <w:t xml:space="preserve"> </w:t>
      </w:r>
    </w:p>
    <w:p w14:paraId="5D822F76" w14:textId="77777777" w:rsidR="008A04E5" w:rsidRDefault="008A04E5" w:rsidP="008A04E5"/>
    <w:p w14:paraId="6663AAB1" w14:textId="77777777" w:rsidR="008A04E5" w:rsidRDefault="008A04E5" w:rsidP="008A04E5"/>
    <w:p w14:paraId="18982690" w14:textId="77777777" w:rsidR="008A04E5" w:rsidRDefault="008A04E5" w:rsidP="008A04E5"/>
    <w:p w14:paraId="200C291F" w14:textId="77777777" w:rsidR="00326A20" w:rsidRDefault="00326A20" w:rsidP="008A04E5"/>
    <w:p w14:paraId="0D9256B1" w14:textId="77777777" w:rsidR="008A04E5" w:rsidRPr="00AB6BC6" w:rsidRDefault="008A04E5" w:rsidP="008A04E5">
      <w:pPr>
        <w:rPr>
          <w:rFonts w:asciiTheme="minorHAnsi" w:hAnsiTheme="minorHAnsi" w:cstheme="minorHAnsi"/>
          <w:sz w:val="24"/>
          <w:szCs w:val="24"/>
        </w:rPr>
      </w:pPr>
      <w:r w:rsidRPr="00AB6BC6">
        <w:rPr>
          <w:rFonts w:asciiTheme="minorHAnsi" w:hAnsiTheme="minorHAnsi" w:cstheme="minorHAnsi"/>
          <w:sz w:val="24"/>
          <w:szCs w:val="24"/>
        </w:rPr>
        <w:t xml:space="preserve">I have read and understood the </w:t>
      </w:r>
      <w:r w:rsidR="00AB6BC6" w:rsidRPr="00AB6BC6">
        <w:rPr>
          <w:rFonts w:asciiTheme="minorHAnsi" w:hAnsiTheme="minorHAnsi" w:cstheme="minorHAnsi"/>
          <w:sz w:val="24"/>
          <w:szCs w:val="24"/>
        </w:rPr>
        <w:t xml:space="preserve">NHS </w:t>
      </w:r>
      <w:r w:rsidR="0068569C">
        <w:rPr>
          <w:rFonts w:asciiTheme="minorHAnsi" w:hAnsiTheme="minorHAnsi" w:cstheme="minorHAnsi"/>
          <w:sz w:val="24"/>
          <w:szCs w:val="24"/>
        </w:rPr>
        <w:t>Highland</w:t>
      </w:r>
      <w:r w:rsidR="00AB6BC6" w:rsidRPr="00AB6BC6">
        <w:rPr>
          <w:rFonts w:asciiTheme="minorHAnsi" w:hAnsiTheme="minorHAnsi" w:cstheme="minorHAnsi"/>
          <w:sz w:val="24"/>
          <w:szCs w:val="24"/>
        </w:rPr>
        <w:t xml:space="preserve"> Travel Health</w:t>
      </w:r>
      <w:r w:rsidRPr="00AB6BC6">
        <w:rPr>
          <w:rFonts w:asciiTheme="minorHAnsi" w:hAnsiTheme="minorHAnsi" w:cstheme="minorHAnsi"/>
          <w:sz w:val="24"/>
          <w:szCs w:val="24"/>
        </w:rPr>
        <w:t xml:space="preserve"> Service Specification and agree to provide the service in accordance with the terms set out</w:t>
      </w:r>
    </w:p>
    <w:p w14:paraId="42148244" w14:textId="77777777" w:rsidR="00AB6BC6" w:rsidRPr="00AB6BC6" w:rsidRDefault="00AB6BC6" w:rsidP="008A04E5">
      <w:pPr>
        <w:rPr>
          <w:rFonts w:asciiTheme="minorHAnsi" w:hAnsiTheme="minorHAnsi" w:cstheme="minorHAnsi"/>
          <w:sz w:val="24"/>
          <w:szCs w:val="24"/>
        </w:rPr>
      </w:pPr>
    </w:p>
    <w:p w14:paraId="27D64CDC" w14:textId="77777777" w:rsidR="00AB6BC6" w:rsidRPr="00AB6BC6" w:rsidRDefault="00AB6BC6" w:rsidP="004C7DA8">
      <w:pPr>
        <w:widowControl/>
        <w:numPr>
          <w:ilvl w:val="0"/>
          <w:numId w:val="7"/>
        </w:numPr>
        <w:autoSpaceDE w:val="0"/>
        <w:autoSpaceDN w:val="0"/>
        <w:adjustRightInd w:val="0"/>
        <w:spacing w:line="360" w:lineRule="auto"/>
        <w:rPr>
          <w:rFonts w:asciiTheme="minorHAnsi" w:hAnsiTheme="minorHAnsi" w:cstheme="minorHAnsi"/>
          <w:bCs/>
          <w:color w:val="000000"/>
          <w:sz w:val="24"/>
          <w:szCs w:val="24"/>
        </w:rPr>
      </w:pPr>
      <w:r w:rsidRPr="00AB6BC6">
        <w:rPr>
          <w:rFonts w:asciiTheme="minorHAnsi" w:hAnsiTheme="minorHAnsi" w:cstheme="minorHAnsi"/>
          <w:bCs/>
          <w:color w:val="000000"/>
          <w:sz w:val="24"/>
          <w:szCs w:val="24"/>
        </w:rPr>
        <w:t>I confirm that this Contractor is ready to provide NHS Travel Health Service</w:t>
      </w:r>
    </w:p>
    <w:p w14:paraId="634F6BD0" w14:textId="77777777" w:rsidR="00AB6BC6" w:rsidRPr="00AB6BC6" w:rsidRDefault="00AB6BC6" w:rsidP="004C7DA8">
      <w:pPr>
        <w:widowControl/>
        <w:numPr>
          <w:ilvl w:val="0"/>
          <w:numId w:val="7"/>
        </w:numPr>
        <w:autoSpaceDE w:val="0"/>
        <w:autoSpaceDN w:val="0"/>
        <w:adjustRightInd w:val="0"/>
        <w:spacing w:line="360" w:lineRule="auto"/>
        <w:rPr>
          <w:rFonts w:asciiTheme="minorHAnsi" w:hAnsiTheme="minorHAnsi" w:cstheme="minorHAnsi"/>
          <w:bCs/>
          <w:color w:val="000000"/>
          <w:sz w:val="24"/>
          <w:szCs w:val="24"/>
        </w:rPr>
      </w:pPr>
      <w:r w:rsidRPr="00AB6BC6">
        <w:rPr>
          <w:rFonts w:asciiTheme="minorHAnsi" w:hAnsiTheme="minorHAnsi" w:cstheme="minorHAnsi"/>
          <w:bCs/>
          <w:color w:val="000000"/>
          <w:sz w:val="24"/>
          <w:szCs w:val="24"/>
        </w:rPr>
        <w:t xml:space="preserve">The premises </w:t>
      </w:r>
      <w:r w:rsidR="00486545" w:rsidRPr="00AB6BC6">
        <w:rPr>
          <w:rFonts w:asciiTheme="minorHAnsi" w:hAnsiTheme="minorHAnsi" w:cstheme="minorHAnsi"/>
          <w:bCs/>
          <w:color w:val="000000"/>
          <w:sz w:val="24"/>
          <w:szCs w:val="24"/>
        </w:rPr>
        <w:t>meet</w:t>
      </w:r>
      <w:r w:rsidRPr="00AB6BC6">
        <w:rPr>
          <w:rFonts w:asciiTheme="minorHAnsi" w:hAnsiTheme="minorHAnsi" w:cstheme="minorHAnsi"/>
          <w:bCs/>
          <w:color w:val="000000"/>
          <w:sz w:val="24"/>
          <w:szCs w:val="24"/>
        </w:rPr>
        <w:t xml:space="preserve"> the required standards outlined in section </w:t>
      </w:r>
      <w:r>
        <w:rPr>
          <w:rFonts w:asciiTheme="minorHAnsi" w:hAnsiTheme="minorHAnsi" w:cstheme="minorHAnsi"/>
          <w:bCs/>
          <w:color w:val="000000"/>
          <w:sz w:val="24"/>
          <w:szCs w:val="24"/>
        </w:rPr>
        <w:t>4</w:t>
      </w:r>
      <w:r w:rsidR="00826512">
        <w:rPr>
          <w:rFonts w:asciiTheme="minorHAnsi" w:hAnsiTheme="minorHAnsi" w:cstheme="minorHAnsi"/>
          <w:bCs/>
          <w:color w:val="000000"/>
          <w:sz w:val="24"/>
          <w:szCs w:val="24"/>
        </w:rPr>
        <w:t xml:space="preserve"> of the NHS </w:t>
      </w:r>
      <w:r w:rsidR="0068569C">
        <w:rPr>
          <w:rFonts w:asciiTheme="minorHAnsi" w:hAnsiTheme="minorHAnsi" w:cstheme="minorHAnsi"/>
          <w:bCs/>
          <w:color w:val="000000"/>
          <w:sz w:val="24"/>
          <w:szCs w:val="24"/>
        </w:rPr>
        <w:t>H</w:t>
      </w:r>
      <w:r w:rsidR="00C7122A">
        <w:rPr>
          <w:rFonts w:asciiTheme="minorHAnsi" w:hAnsiTheme="minorHAnsi" w:cstheme="minorHAnsi"/>
          <w:bCs/>
          <w:color w:val="000000"/>
          <w:sz w:val="24"/>
          <w:szCs w:val="24"/>
        </w:rPr>
        <w:t>i</w:t>
      </w:r>
      <w:r w:rsidR="0068569C">
        <w:rPr>
          <w:rFonts w:asciiTheme="minorHAnsi" w:hAnsiTheme="minorHAnsi" w:cstheme="minorHAnsi"/>
          <w:bCs/>
          <w:color w:val="000000"/>
          <w:sz w:val="24"/>
          <w:szCs w:val="24"/>
        </w:rPr>
        <w:t>ghland</w:t>
      </w:r>
      <w:r w:rsidR="00826512">
        <w:rPr>
          <w:rFonts w:asciiTheme="minorHAnsi" w:hAnsiTheme="minorHAnsi" w:cstheme="minorHAnsi"/>
          <w:bCs/>
          <w:color w:val="000000"/>
          <w:sz w:val="24"/>
          <w:szCs w:val="24"/>
        </w:rPr>
        <w:t xml:space="preserve"> Community Pharmacy Travel Health Service Specification</w:t>
      </w:r>
    </w:p>
    <w:p w14:paraId="78E7E6DF" w14:textId="77777777" w:rsidR="00AB6BC6" w:rsidRPr="00AB6BC6" w:rsidRDefault="00AB6BC6" w:rsidP="00AB6BC6">
      <w:pPr>
        <w:autoSpaceDE w:val="0"/>
        <w:autoSpaceDN w:val="0"/>
        <w:adjustRightInd w:val="0"/>
        <w:spacing w:line="360" w:lineRule="auto"/>
        <w:rPr>
          <w:rFonts w:asciiTheme="minorHAnsi" w:hAnsiTheme="minorHAnsi" w:cstheme="minorHAnsi"/>
          <w:bCs/>
          <w:color w:val="000000"/>
          <w:sz w:val="24"/>
          <w:szCs w:val="24"/>
        </w:rPr>
      </w:pPr>
    </w:p>
    <w:p w14:paraId="7390F0D2" w14:textId="77777777" w:rsidR="00AB6BC6" w:rsidRPr="00AB6BC6" w:rsidRDefault="00AB6BC6" w:rsidP="00AB6BC6">
      <w:pPr>
        <w:autoSpaceDE w:val="0"/>
        <w:autoSpaceDN w:val="0"/>
        <w:adjustRightInd w:val="0"/>
        <w:spacing w:line="360" w:lineRule="auto"/>
        <w:rPr>
          <w:rFonts w:asciiTheme="minorHAnsi" w:hAnsiTheme="minorHAnsi" w:cstheme="minorHAnsi"/>
          <w:bCs/>
          <w:color w:val="000000"/>
          <w:sz w:val="24"/>
          <w:szCs w:val="24"/>
        </w:rPr>
      </w:pPr>
      <w:r w:rsidRPr="00AB6BC6">
        <w:rPr>
          <w:rFonts w:asciiTheme="minorHAnsi" w:hAnsiTheme="minorHAnsi" w:cstheme="minorHAnsi"/>
          <w:bCs/>
          <w:color w:val="000000"/>
          <w:sz w:val="24"/>
          <w:szCs w:val="24"/>
        </w:rPr>
        <w:t>The trained vaccinator</w:t>
      </w:r>
      <w:r w:rsidR="00826512">
        <w:rPr>
          <w:rFonts w:asciiTheme="minorHAnsi" w:hAnsiTheme="minorHAnsi" w:cstheme="minorHAnsi"/>
          <w:bCs/>
          <w:color w:val="000000"/>
          <w:sz w:val="24"/>
          <w:szCs w:val="24"/>
        </w:rPr>
        <w:t>(</w:t>
      </w:r>
      <w:r w:rsidRPr="00AB6BC6">
        <w:rPr>
          <w:rFonts w:asciiTheme="minorHAnsi" w:hAnsiTheme="minorHAnsi" w:cstheme="minorHAnsi"/>
          <w:bCs/>
          <w:color w:val="000000"/>
          <w:sz w:val="24"/>
          <w:szCs w:val="24"/>
        </w:rPr>
        <w:t>s</w:t>
      </w:r>
      <w:r w:rsidR="00826512">
        <w:rPr>
          <w:rFonts w:asciiTheme="minorHAnsi" w:hAnsiTheme="minorHAnsi" w:cstheme="minorHAnsi"/>
          <w:bCs/>
          <w:color w:val="000000"/>
          <w:sz w:val="24"/>
          <w:szCs w:val="24"/>
        </w:rPr>
        <w:t>)</w:t>
      </w:r>
      <w:r w:rsidRPr="00AB6BC6">
        <w:rPr>
          <w:rFonts w:asciiTheme="minorHAnsi" w:hAnsiTheme="minorHAnsi" w:cstheme="minorHAnsi"/>
          <w:bCs/>
          <w:color w:val="000000"/>
          <w:sz w:val="24"/>
          <w:szCs w:val="24"/>
        </w:rPr>
        <w:t xml:space="preserve"> working at this site are competent to deliver this service and have provided evidence of completion of the training requirements below:</w:t>
      </w:r>
    </w:p>
    <w:p w14:paraId="1A739337" w14:textId="77777777" w:rsidR="00AB6BC6" w:rsidRPr="00840F2B" w:rsidRDefault="000217BA" w:rsidP="004C7DA8">
      <w:pPr>
        <w:widowControl/>
        <w:numPr>
          <w:ilvl w:val="0"/>
          <w:numId w:val="8"/>
        </w:numPr>
        <w:autoSpaceDE w:val="0"/>
        <w:autoSpaceDN w:val="0"/>
        <w:adjustRightInd w:val="0"/>
        <w:spacing w:line="360" w:lineRule="auto"/>
        <w:rPr>
          <w:rFonts w:asciiTheme="minorHAnsi" w:hAnsiTheme="minorHAnsi" w:cstheme="minorHAnsi"/>
          <w:bCs/>
          <w:i/>
          <w:color w:val="000000"/>
          <w:sz w:val="24"/>
          <w:szCs w:val="24"/>
        </w:rPr>
      </w:pPr>
      <w:r>
        <w:rPr>
          <w:rFonts w:asciiTheme="minorHAnsi" w:hAnsiTheme="minorHAnsi" w:cstheme="minorHAnsi"/>
          <w:bCs/>
          <w:color w:val="000000"/>
          <w:sz w:val="24"/>
          <w:szCs w:val="24"/>
        </w:rPr>
        <w:t>Adult and Paediatric vaccination</w:t>
      </w:r>
      <w:r w:rsidR="00C7122A">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t>training</w:t>
      </w:r>
      <w:r w:rsidR="00A322E0">
        <w:rPr>
          <w:rFonts w:asciiTheme="minorHAnsi" w:hAnsiTheme="minorHAnsi" w:cstheme="minorHAnsi"/>
          <w:bCs/>
          <w:color w:val="000000"/>
          <w:sz w:val="24"/>
          <w:szCs w:val="24"/>
        </w:rPr>
        <w:t xml:space="preserve"> </w:t>
      </w:r>
      <w:r w:rsidR="002A5F21">
        <w:rPr>
          <w:rFonts w:asciiTheme="minorHAnsi" w:hAnsiTheme="minorHAnsi" w:cstheme="minorHAnsi"/>
          <w:bCs/>
          <w:color w:val="000000"/>
          <w:sz w:val="24"/>
          <w:szCs w:val="24"/>
        </w:rPr>
        <w:t>(NES Turas or equivalent)</w:t>
      </w:r>
    </w:p>
    <w:p w14:paraId="5EE3603F" w14:textId="4F7F6E7D" w:rsidR="00A322E0" w:rsidRPr="000217BA" w:rsidRDefault="00A322E0" w:rsidP="004C7DA8">
      <w:pPr>
        <w:widowControl/>
        <w:numPr>
          <w:ilvl w:val="0"/>
          <w:numId w:val="8"/>
        </w:numPr>
        <w:autoSpaceDE w:val="0"/>
        <w:autoSpaceDN w:val="0"/>
        <w:adjustRightInd w:val="0"/>
        <w:spacing w:line="360" w:lineRule="auto"/>
        <w:rPr>
          <w:rFonts w:asciiTheme="minorHAnsi" w:hAnsiTheme="minorHAnsi" w:cstheme="minorHAnsi"/>
          <w:bCs/>
          <w:i/>
          <w:color w:val="000000"/>
          <w:sz w:val="24"/>
          <w:szCs w:val="24"/>
        </w:rPr>
      </w:pPr>
      <w:r>
        <w:rPr>
          <w:rFonts w:asciiTheme="minorHAnsi" w:hAnsiTheme="minorHAnsi" w:cstheme="minorHAnsi"/>
          <w:bCs/>
          <w:color w:val="000000"/>
          <w:sz w:val="24"/>
          <w:szCs w:val="24"/>
        </w:rPr>
        <w:t xml:space="preserve">Adult and Paediatric Travel </w:t>
      </w:r>
      <w:r w:rsidR="00C41FD5">
        <w:rPr>
          <w:rFonts w:asciiTheme="minorHAnsi" w:hAnsiTheme="minorHAnsi" w:cstheme="minorHAnsi"/>
          <w:bCs/>
          <w:color w:val="000000"/>
          <w:sz w:val="24"/>
          <w:szCs w:val="24"/>
        </w:rPr>
        <w:t>Health and V</w:t>
      </w:r>
      <w:r>
        <w:rPr>
          <w:rFonts w:asciiTheme="minorHAnsi" w:hAnsiTheme="minorHAnsi" w:cstheme="minorHAnsi"/>
          <w:bCs/>
          <w:color w:val="000000"/>
          <w:sz w:val="24"/>
          <w:szCs w:val="24"/>
        </w:rPr>
        <w:t>accination training</w:t>
      </w:r>
      <w:r w:rsidR="002A5F21">
        <w:rPr>
          <w:rFonts w:asciiTheme="minorHAnsi" w:hAnsiTheme="minorHAnsi" w:cstheme="minorHAnsi"/>
          <w:bCs/>
          <w:color w:val="000000"/>
          <w:sz w:val="24"/>
          <w:szCs w:val="24"/>
        </w:rPr>
        <w:t xml:space="preserve"> </w:t>
      </w:r>
      <w:r w:rsidR="00C41FD5">
        <w:rPr>
          <w:rFonts w:asciiTheme="minorHAnsi" w:hAnsiTheme="minorHAnsi" w:cstheme="minorHAnsi"/>
          <w:bCs/>
          <w:color w:val="000000"/>
          <w:sz w:val="24"/>
          <w:szCs w:val="24"/>
        </w:rPr>
        <w:t>(TREC</w:t>
      </w:r>
      <w:r w:rsidR="005115C5">
        <w:rPr>
          <w:rFonts w:asciiTheme="minorHAnsi" w:hAnsiTheme="minorHAnsi" w:cstheme="minorHAnsi"/>
          <w:bCs/>
          <w:color w:val="000000"/>
          <w:sz w:val="24"/>
          <w:szCs w:val="24"/>
        </w:rPr>
        <w:t>, Turas</w:t>
      </w:r>
      <w:r w:rsidR="00C41FD5">
        <w:rPr>
          <w:rFonts w:asciiTheme="minorHAnsi" w:hAnsiTheme="minorHAnsi" w:cstheme="minorHAnsi"/>
          <w:bCs/>
          <w:color w:val="000000"/>
          <w:sz w:val="24"/>
          <w:szCs w:val="24"/>
        </w:rPr>
        <w:t xml:space="preserve"> or equivalent)</w:t>
      </w:r>
    </w:p>
    <w:p w14:paraId="53F044BA" w14:textId="1ADF7456" w:rsidR="00AB6BC6" w:rsidRDefault="00AB6BC6" w:rsidP="004C7DA8">
      <w:pPr>
        <w:widowControl/>
        <w:numPr>
          <w:ilvl w:val="0"/>
          <w:numId w:val="8"/>
        </w:numPr>
        <w:autoSpaceDE w:val="0"/>
        <w:autoSpaceDN w:val="0"/>
        <w:adjustRightInd w:val="0"/>
        <w:spacing w:line="360" w:lineRule="auto"/>
        <w:rPr>
          <w:rFonts w:asciiTheme="minorHAnsi" w:hAnsiTheme="minorHAnsi" w:cstheme="minorHAnsi"/>
          <w:bCs/>
          <w:color w:val="000000"/>
          <w:sz w:val="24"/>
          <w:szCs w:val="24"/>
        </w:rPr>
      </w:pPr>
      <w:r w:rsidRPr="00AB6BC6">
        <w:rPr>
          <w:rFonts w:asciiTheme="minorHAnsi" w:hAnsiTheme="minorHAnsi" w:cstheme="minorHAnsi"/>
          <w:bCs/>
          <w:color w:val="000000"/>
          <w:sz w:val="24"/>
          <w:szCs w:val="24"/>
        </w:rPr>
        <w:t xml:space="preserve">Annual adult and paediatric BLS / anaphylaxis </w:t>
      </w:r>
      <w:r w:rsidR="000217BA">
        <w:rPr>
          <w:rFonts w:asciiTheme="minorHAnsi" w:hAnsiTheme="minorHAnsi" w:cstheme="minorHAnsi"/>
          <w:bCs/>
          <w:color w:val="000000"/>
          <w:sz w:val="24"/>
          <w:szCs w:val="24"/>
        </w:rPr>
        <w:t>training</w:t>
      </w:r>
      <w:r w:rsidR="00B20CDB">
        <w:rPr>
          <w:rFonts w:asciiTheme="minorHAnsi" w:hAnsiTheme="minorHAnsi" w:cstheme="minorHAnsi"/>
          <w:bCs/>
          <w:color w:val="000000"/>
          <w:sz w:val="24"/>
          <w:szCs w:val="24"/>
        </w:rPr>
        <w:t xml:space="preserve"> (NES Turas or equivalent)</w:t>
      </w:r>
    </w:p>
    <w:p w14:paraId="097ED638" w14:textId="5CC74A9E" w:rsidR="005115C5" w:rsidRPr="007C675F" w:rsidRDefault="005115C5" w:rsidP="004C7DA8">
      <w:pPr>
        <w:widowControl/>
        <w:numPr>
          <w:ilvl w:val="0"/>
          <w:numId w:val="8"/>
        </w:numPr>
        <w:autoSpaceDE w:val="0"/>
        <w:autoSpaceDN w:val="0"/>
        <w:adjustRightInd w:val="0"/>
        <w:spacing w:line="360" w:lineRule="auto"/>
        <w:rPr>
          <w:rFonts w:asciiTheme="minorHAnsi" w:hAnsiTheme="minorHAnsi" w:cstheme="minorHAnsi"/>
          <w:bCs/>
          <w:sz w:val="24"/>
          <w:szCs w:val="24"/>
        </w:rPr>
      </w:pPr>
      <w:r w:rsidRPr="007C675F">
        <w:rPr>
          <w:rFonts w:asciiTheme="minorHAnsi" w:hAnsiTheme="minorHAnsi" w:cstheme="minorHAnsi"/>
          <w:bCs/>
          <w:sz w:val="24"/>
          <w:szCs w:val="24"/>
        </w:rPr>
        <w:t>Competent to deliver the service assessed using the Proficiency Document (</w:t>
      </w:r>
      <w:hyperlink r:id="rId30" w:history="1">
        <w:r w:rsidRPr="007C675F">
          <w:rPr>
            <w:rStyle w:val="Hyperlink"/>
            <w:rFonts w:asciiTheme="minorHAnsi" w:hAnsiTheme="minorHAnsi" w:cstheme="minorHAnsi"/>
            <w:bCs/>
            <w:color w:val="auto"/>
            <w:sz w:val="24"/>
            <w:szCs w:val="24"/>
          </w:rPr>
          <w:t>Link</w:t>
        </w:r>
      </w:hyperlink>
      <w:r w:rsidRPr="007C675F">
        <w:rPr>
          <w:rFonts w:asciiTheme="minorHAnsi" w:hAnsiTheme="minorHAnsi" w:cstheme="minorHAnsi"/>
          <w:bCs/>
          <w:sz w:val="24"/>
          <w:szCs w:val="24"/>
        </w:rPr>
        <w:t>)</w:t>
      </w:r>
    </w:p>
    <w:p w14:paraId="4389665E" w14:textId="77777777" w:rsidR="00AB6BC6" w:rsidRPr="00AB6BC6" w:rsidRDefault="000217BA" w:rsidP="004C7DA8">
      <w:pPr>
        <w:widowControl/>
        <w:numPr>
          <w:ilvl w:val="0"/>
          <w:numId w:val="8"/>
        </w:numPr>
        <w:autoSpaceDE w:val="0"/>
        <w:autoSpaceDN w:val="0"/>
        <w:adjustRightInd w:val="0"/>
        <w:spacing w:line="360"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S</w:t>
      </w:r>
      <w:r w:rsidR="00AB6BC6" w:rsidRPr="00AB6BC6">
        <w:rPr>
          <w:rFonts w:asciiTheme="minorHAnsi" w:hAnsiTheme="minorHAnsi" w:cstheme="minorHAnsi"/>
          <w:bCs/>
          <w:color w:val="000000"/>
          <w:sz w:val="24"/>
          <w:szCs w:val="24"/>
        </w:rPr>
        <w:t xml:space="preserve">igned and agreed to act in accordance with relevant PGDs </w:t>
      </w:r>
    </w:p>
    <w:p w14:paraId="0928F2FA" w14:textId="77777777" w:rsidR="00AB6BC6" w:rsidRPr="00AB6BC6" w:rsidRDefault="000217BA" w:rsidP="004C7DA8">
      <w:pPr>
        <w:widowControl/>
        <w:numPr>
          <w:ilvl w:val="0"/>
          <w:numId w:val="8"/>
        </w:numPr>
        <w:autoSpaceDE w:val="0"/>
        <w:autoSpaceDN w:val="0"/>
        <w:adjustRightInd w:val="0"/>
        <w:spacing w:line="360"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Covered by </w:t>
      </w:r>
      <w:r w:rsidR="00AB6BC6" w:rsidRPr="00AB6BC6">
        <w:rPr>
          <w:rFonts w:asciiTheme="minorHAnsi" w:hAnsiTheme="minorHAnsi" w:cstheme="minorHAnsi"/>
          <w:bCs/>
          <w:color w:val="000000"/>
          <w:sz w:val="24"/>
          <w:szCs w:val="24"/>
        </w:rPr>
        <w:t>indemnity</w:t>
      </w:r>
      <w:r>
        <w:rPr>
          <w:rFonts w:asciiTheme="minorHAnsi" w:hAnsiTheme="minorHAnsi" w:cstheme="minorHAnsi"/>
          <w:bCs/>
          <w:color w:val="000000"/>
          <w:sz w:val="24"/>
          <w:szCs w:val="24"/>
        </w:rPr>
        <w:t xml:space="preserve"> </w:t>
      </w:r>
      <w:r w:rsidR="006B7520">
        <w:rPr>
          <w:rFonts w:asciiTheme="minorHAnsi" w:hAnsiTheme="minorHAnsi" w:cstheme="minorHAnsi"/>
          <w:bCs/>
          <w:color w:val="000000"/>
          <w:sz w:val="24"/>
          <w:szCs w:val="24"/>
        </w:rPr>
        <w:t>arrangements</w:t>
      </w:r>
      <w:r w:rsidR="00AB6BC6" w:rsidRPr="00AB6BC6">
        <w:rPr>
          <w:rFonts w:asciiTheme="minorHAnsi" w:hAnsiTheme="minorHAnsi" w:cstheme="minorHAnsi"/>
          <w:bCs/>
          <w:color w:val="000000"/>
          <w:sz w:val="24"/>
          <w:szCs w:val="24"/>
        </w:rPr>
        <w:t xml:space="preserve"> to provide travel vaccinations</w:t>
      </w:r>
    </w:p>
    <w:p w14:paraId="02FE1799" w14:textId="77777777" w:rsidR="00AB6BC6" w:rsidRDefault="00AB6BC6" w:rsidP="008A04E5"/>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3260"/>
        <w:gridCol w:w="2813"/>
      </w:tblGrid>
      <w:tr w:rsidR="008A04E5" w:rsidRPr="00F23378" w14:paraId="75FB6F1A" w14:textId="77777777" w:rsidTr="003F7E4B">
        <w:trPr>
          <w:trHeight w:val="1353"/>
          <w:jc w:val="center"/>
        </w:trPr>
        <w:tc>
          <w:tcPr>
            <w:tcW w:w="2958" w:type="dxa"/>
          </w:tcPr>
          <w:p w14:paraId="68DBF397" w14:textId="77777777" w:rsidR="008A04E5" w:rsidRPr="00D13082" w:rsidRDefault="008A04E5" w:rsidP="003F7E4B">
            <w:pPr>
              <w:spacing w:before="60"/>
              <w:rPr>
                <w:rFonts w:ascii="Arial" w:hAnsi="Arial" w:cs="Arial"/>
                <w:szCs w:val="24"/>
              </w:rPr>
            </w:pPr>
            <w:r w:rsidRPr="00D13082">
              <w:rPr>
                <w:rFonts w:ascii="Arial" w:hAnsi="Arial" w:cs="Arial"/>
                <w:szCs w:val="24"/>
              </w:rPr>
              <w:t>Contractor Representative</w:t>
            </w:r>
          </w:p>
        </w:tc>
        <w:tc>
          <w:tcPr>
            <w:tcW w:w="3260" w:type="dxa"/>
          </w:tcPr>
          <w:p w14:paraId="591CCBBC" w14:textId="77777777" w:rsidR="008A04E5" w:rsidRPr="00D13082" w:rsidRDefault="008A04E5" w:rsidP="003F7E4B">
            <w:pPr>
              <w:spacing w:before="60"/>
              <w:rPr>
                <w:rFonts w:ascii="Arial" w:hAnsi="Arial" w:cs="Arial"/>
                <w:szCs w:val="24"/>
              </w:rPr>
            </w:pPr>
            <w:r w:rsidRPr="00D13082">
              <w:rPr>
                <w:rFonts w:ascii="Arial" w:hAnsi="Arial" w:cs="Arial"/>
                <w:szCs w:val="24"/>
              </w:rPr>
              <w:t>Signature</w:t>
            </w:r>
          </w:p>
          <w:p w14:paraId="40C0E102" w14:textId="77777777" w:rsidR="008A04E5" w:rsidRPr="00D13082" w:rsidRDefault="008A04E5" w:rsidP="003F7E4B">
            <w:pPr>
              <w:spacing w:before="60"/>
              <w:rPr>
                <w:rFonts w:ascii="Arial" w:hAnsi="Arial" w:cs="Arial"/>
                <w:szCs w:val="24"/>
              </w:rPr>
            </w:pPr>
          </w:p>
        </w:tc>
        <w:tc>
          <w:tcPr>
            <w:tcW w:w="2813" w:type="dxa"/>
          </w:tcPr>
          <w:p w14:paraId="4284F147" w14:textId="77777777" w:rsidR="008A04E5" w:rsidRPr="00D13082" w:rsidRDefault="008A04E5" w:rsidP="003F7E4B">
            <w:pPr>
              <w:spacing w:before="60"/>
              <w:rPr>
                <w:rFonts w:ascii="Arial" w:hAnsi="Arial" w:cs="Arial"/>
                <w:szCs w:val="24"/>
              </w:rPr>
            </w:pPr>
            <w:r w:rsidRPr="00D13082">
              <w:rPr>
                <w:rFonts w:ascii="Arial" w:hAnsi="Arial" w:cs="Arial"/>
                <w:szCs w:val="24"/>
              </w:rPr>
              <w:t>Name (block capitals)</w:t>
            </w:r>
          </w:p>
          <w:p w14:paraId="01290BAF" w14:textId="77777777" w:rsidR="008A04E5" w:rsidRPr="00D13082" w:rsidRDefault="008A04E5" w:rsidP="003F7E4B">
            <w:pPr>
              <w:spacing w:before="60"/>
              <w:rPr>
                <w:rFonts w:ascii="Arial" w:hAnsi="Arial" w:cs="Arial"/>
                <w:szCs w:val="24"/>
              </w:rPr>
            </w:pPr>
          </w:p>
          <w:p w14:paraId="1EB1F8B7" w14:textId="77777777" w:rsidR="008A04E5" w:rsidRPr="00D13082" w:rsidRDefault="008A04E5" w:rsidP="003F7E4B">
            <w:pPr>
              <w:spacing w:before="60"/>
              <w:rPr>
                <w:rFonts w:ascii="Arial" w:hAnsi="Arial" w:cs="Arial"/>
                <w:szCs w:val="24"/>
              </w:rPr>
            </w:pPr>
          </w:p>
          <w:p w14:paraId="2C9F4A8B" w14:textId="77777777" w:rsidR="008A04E5" w:rsidRPr="00D13082" w:rsidRDefault="008A04E5" w:rsidP="003F7E4B">
            <w:pPr>
              <w:spacing w:before="60"/>
              <w:rPr>
                <w:rFonts w:ascii="Arial" w:hAnsi="Arial" w:cs="Arial"/>
                <w:szCs w:val="24"/>
              </w:rPr>
            </w:pPr>
          </w:p>
        </w:tc>
      </w:tr>
      <w:tr w:rsidR="008A04E5" w:rsidRPr="00F23378" w14:paraId="1D7D4BEC" w14:textId="77777777" w:rsidTr="003F7E4B">
        <w:trPr>
          <w:trHeight w:val="897"/>
          <w:jc w:val="center"/>
        </w:trPr>
        <w:tc>
          <w:tcPr>
            <w:tcW w:w="2958" w:type="dxa"/>
          </w:tcPr>
          <w:p w14:paraId="49E22E45" w14:textId="77777777" w:rsidR="008A04E5" w:rsidRPr="00D13082" w:rsidRDefault="008A04E5" w:rsidP="003F7E4B">
            <w:pPr>
              <w:spacing w:before="60"/>
              <w:rPr>
                <w:rFonts w:ascii="Arial" w:hAnsi="Arial" w:cs="Arial"/>
                <w:szCs w:val="24"/>
              </w:rPr>
            </w:pPr>
            <w:r w:rsidRPr="00D13082">
              <w:rPr>
                <w:rFonts w:ascii="Arial" w:hAnsi="Arial" w:cs="Arial"/>
                <w:szCs w:val="24"/>
              </w:rPr>
              <w:t xml:space="preserve">Trading name of pharmacy </w:t>
            </w:r>
          </w:p>
          <w:p w14:paraId="0515EC01" w14:textId="77777777" w:rsidR="008A04E5" w:rsidRPr="00D13082" w:rsidRDefault="008A04E5" w:rsidP="003F7E4B">
            <w:pPr>
              <w:rPr>
                <w:rFonts w:ascii="Arial" w:hAnsi="Arial" w:cs="Arial"/>
                <w:szCs w:val="24"/>
              </w:rPr>
            </w:pPr>
          </w:p>
        </w:tc>
        <w:tc>
          <w:tcPr>
            <w:tcW w:w="6073" w:type="dxa"/>
            <w:gridSpan w:val="2"/>
          </w:tcPr>
          <w:p w14:paraId="350B9B29" w14:textId="77777777" w:rsidR="008A04E5" w:rsidRPr="00D13082" w:rsidRDefault="008A04E5" w:rsidP="003F7E4B">
            <w:pPr>
              <w:rPr>
                <w:rFonts w:ascii="Arial" w:hAnsi="Arial" w:cs="Arial"/>
                <w:szCs w:val="24"/>
              </w:rPr>
            </w:pPr>
          </w:p>
          <w:p w14:paraId="194C4199" w14:textId="77777777" w:rsidR="008A04E5" w:rsidRPr="00D13082" w:rsidRDefault="008A04E5" w:rsidP="003F7E4B">
            <w:pPr>
              <w:rPr>
                <w:rFonts w:ascii="Arial" w:hAnsi="Arial" w:cs="Arial"/>
                <w:szCs w:val="24"/>
              </w:rPr>
            </w:pPr>
          </w:p>
        </w:tc>
      </w:tr>
      <w:tr w:rsidR="008A04E5" w:rsidRPr="00F23378" w14:paraId="7E9E1F8D" w14:textId="77777777" w:rsidTr="003F7E4B">
        <w:trPr>
          <w:trHeight w:val="478"/>
          <w:jc w:val="center"/>
        </w:trPr>
        <w:tc>
          <w:tcPr>
            <w:tcW w:w="2958" w:type="dxa"/>
          </w:tcPr>
          <w:p w14:paraId="6AD65F32" w14:textId="77777777" w:rsidR="008A04E5" w:rsidRPr="00D13082" w:rsidRDefault="008A04E5" w:rsidP="003F7E4B">
            <w:pPr>
              <w:spacing w:before="60"/>
              <w:rPr>
                <w:rFonts w:ascii="Arial" w:hAnsi="Arial" w:cs="Arial"/>
                <w:szCs w:val="24"/>
              </w:rPr>
            </w:pPr>
            <w:r w:rsidRPr="00D13082">
              <w:rPr>
                <w:rFonts w:ascii="Arial" w:hAnsi="Arial" w:cs="Arial"/>
                <w:szCs w:val="24"/>
              </w:rPr>
              <w:t>Contractor Code</w:t>
            </w:r>
          </w:p>
        </w:tc>
        <w:tc>
          <w:tcPr>
            <w:tcW w:w="6073" w:type="dxa"/>
            <w:gridSpan w:val="2"/>
          </w:tcPr>
          <w:p w14:paraId="3D0EDF6D" w14:textId="77777777" w:rsidR="008A04E5" w:rsidRPr="00D13082" w:rsidRDefault="008A04E5" w:rsidP="003F7E4B">
            <w:pPr>
              <w:rPr>
                <w:rFonts w:ascii="Arial" w:hAnsi="Arial" w:cs="Arial"/>
                <w:szCs w:val="24"/>
              </w:rPr>
            </w:pPr>
          </w:p>
        </w:tc>
      </w:tr>
      <w:tr w:rsidR="008A04E5" w:rsidRPr="00F23378" w14:paraId="01FF5EEF" w14:textId="77777777" w:rsidTr="003F7E4B">
        <w:trPr>
          <w:trHeight w:val="572"/>
          <w:jc w:val="center"/>
        </w:trPr>
        <w:tc>
          <w:tcPr>
            <w:tcW w:w="2958" w:type="dxa"/>
          </w:tcPr>
          <w:p w14:paraId="132D64F4" w14:textId="77777777" w:rsidR="008A04E5" w:rsidRPr="00D13082" w:rsidRDefault="008A04E5" w:rsidP="003F7E4B">
            <w:pPr>
              <w:spacing w:before="60"/>
              <w:rPr>
                <w:rFonts w:ascii="Arial" w:hAnsi="Arial" w:cs="Arial"/>
                <w:szCs w:val="24"/>
              </w:rPr>
            </w:pPr>
            <w:r w:rsidRPr="00D13082">
              <w:rPr>
                <w:rFonts w:ascii="Arial" w:hAnsi="Arial" w:cs="Arial"/>
                <w:szCs w:val="24"/>
              </w:rPr>
              <w:t xml:space="preserve">Date </w:t>
            </w:r>
          </w:p>
        </w:tc>
        <w:tc>
          <w:tcPr>
            <w:tcW w:w="6073" w:type="dxa"/>
            <w:gridSpan w:val="2"/>
          </w:tcPr>
          <w:p w14:paraId="4F869A83" w14:textId="77777777" w:rsidR="008A04E5" w:rsidRPr="00D13082" w:rsidRDefault="008A04E5" w:rsidP="003F7E4B">
            <w:pPr>
              <w:rPr>
                <w:rFonts w:ascii="Arial" w:hAnsi="Arial" w:cs="Arial"/>
                <w:szCs w:val="24"/>
              </w:rPr>
            </w:pPr>
          </w:p>
          <w:p w14:paraId="79E2846E" w14:textId="77777777" w:rsidR="008A04E5" w:rsidRPr="00D13082" w:rsidRDefault="008A04E5" w:rsidP="003F7E4B">
            <w:pPr>
              <w:rPr>
                <w:rFonts w:ascii="Arial" w:hAnsi="Arial" w:cs="Arial"/>
                <w:szCs w:val="24"/>
              </w:rPr>
            </w:pPr>
          </w:p>
        </w:tc>
      </w:tr>
    </w:tbl>
    <w:p w14:paraId="3CE9AAC0" w14:textId="77777777" w:rsidR="008A04E5" w:rsidRPr="00796510" w:rsidRDefault="008A04E5" w:rsidP="008A04E5">
      <w:pPr>
        <w:rPr>
          <w:rFonts w:ascii="Arial" w:hAnsi="Arial" w:cs="Arial"/>
        </w:rPr>
      </w:pPr>
    </w:p>
    <w:p w14:paraId="521FAEAD" w14:textId="77777777" w:rsidR="008A04E5" w:rsidRDefault="008A04E5" w:rsidP="008A04E5">
      <w:r w:rsidRPr="002B22CC">
        <w:rPr>
          <w:rFonts w:ascii="Arial" w:hAnsi="Arial" w:cs="Arial"/>
          <w:b/>
          <w:u w:val="single"/>
        </w:rPr>
        <w:t xml:space="preserve">Return </w:t>
      </w:r>
      <w:r>
        <w:rPr>
          <w:rFonts w:ascii="Arial" w:hAnsi="Arial" w:cs="Arial"/>
          <w:b/>
          <w:u w:val="single"/>
        </w:rPr>
        <w:t xml:space="preserve">by e-mail (using contractor generic mailbox) </w:t>
      </w:r>
      <w:r w:rsidRPr="002B22CC">
        <w:rPr>
          <w:rFonts w:ascii="Arial" w:hAnsi="Arial" w:cs="Arial"/>
          <w:b/>
          <w:u w:val="single"/>
        </w:rPr>
        <w:t>to:</w:t>
      </w:r>
      <w:r>
        <w:rPr>
          <w:rFonts w:ascii="Arial" w:hAnsi="Arial" w:cs="Arial"/>
          <w:b/>
          <w:u w:val="single"/>
        </w:rPr>
        <w:t xml:space="preserve"> </w:t>
      </w:r>
      <w:r w:rsidR="0068569C">
        <w:t xml:space="preserve"> </w:t>
      </w:r>
      <w:hyperlink r:id="rId31" w:history="1">
        <w:r w:rsidR="005820BF" w:rsidRPr="00D443CB">
          <w:rPr>
            <w:rStyle w:val="Hyperlink"/>
          </w:rPr>
          <w:t>nhsh.cpsoffice@nhs.scot</w:t>
        </w:r>
      </w:hyperlink>
      <w:r w:rsidR="005820BF">
        <w:t xml:space="preserve"> </w:t>
      </w:r>
    </w:p>
    <w:p w14:paraId="247D10C5" w14:textId="77777777" w:rsidR="000217BA" w:rsidRDefault="000217BA" w:rsidP="008A04E5">
      <w:pPr>
        <w:rPr>
          <w:rFonts w:cs="Arial"/>
        </w:rPr>
      </w:pPr>
    </w:p>
    <w:p w14:paraId="6CF91AF3" w14:textId="77777777" w:rsidR="00326A20" w:rsidRDefault="00326A20" w:rsidP="008A04E5">
      <w:pPr>
        <w:rPr>
          <w:rFonts w:ascii="Arial" w:hAnsi="Arial" w:cs="Arial"/>
        </w:rPr>
      </w:pPr>
    </w:p>
    <w:p w14:paraId="2B8BBDC3" w14:textId="77777777" w:rsidR="000217BA" w:rsidRDefault="000217BA" w:rsidP="008A04E5">
      <w:pPr>
        <w:rPr>
          <w:rFonts w:ascii="Arial" w:hAnsi="Arial" w:cs="Arial"/>
        </w:rPr>
      </w:pPr>
    </w:p>
    <w:p w14:paraId="2AFBA175" w14:textId="77777777" w:rsidR="008A04E5" w:rsidRDefault="008A04E5" w:rsidP="008A04E5">
      <w:pPr>
        <w:pStyle w:val="Heading2"/>
        <w:numPr>
          <w:ilvl w:val="0"/>
          <w:numId w:val="0"/>
        </w:numPr>
        <w:ind w:left="-363"/>
        <w:rPr>
          <w:b w:val="0"/>
          <w:bCs w:val="0"/>
          <w:color w:val="365F91"/>
        </w:rPr>
      </w:pPr>
      <w:bookmarkStart w:id="19" w:name="_Appendix_B:_Community"/>
      <w:bookmarkEnd w:id="19"/>
      <w:r>
        <w:rPr>
          <w:color w:val="365F91"/>
          <w:spacing w:val="2"/>
        </w:rPr>
        <w:t>A</w:t>
      </w:r>
      <w:r w:rsidR="00A4405B">
        <w:rPr>
          <w:color w:val="365F91"/>
          <w:spacing w:val="2"/>
        </w:rPr>
        <w:t>ppendi</w:t>
      </w:r>
      <w:r>
        <w:rPr>
          <w:color w:val="365F91"/>
          <w:spacing w:val="2"/>
        </w:rPr>
        <w:t xml:space="preserve">x B: </w:t>
      </w:r>
      <w:r w:rsidRPr="0036498C">
        <w:rPr>
          <w:color w:val="365F91"/>
          <w:spacing w:val="2"/>
        </w:rPr>
        <w:t xml:space="preserve">Community </w:t>
      </w:r>
      <w:r w:rsidRPr="0036498C">
        <w:rPr>
          <w:color w:val="365F91"/>
          <w:spacing w:val="1"/>
        </w:rPr>
        <w:t>Pharmacy Checklist</w:t>
      </w:r>
    </w:p>
    <w:p w14:paraId="126DC126" w14:textId="77777777" w:rsidR="008A04E5" w:rsidRDefault="008A04E5" w:rsidP="008A04E5">
      <w:pPr>
        <w:pStyle w:val="BodyText"/>
        <w:rPr>
          <w:u w:val="single"/>
        </w:rPr>
      </w:pPr>
    </w:p>
    <w:p w14:paraId="179798C3" w14:textId="77777777" w:rsidR="008A04E5" w:rsidRPr="00956FBB" w:rsidRDefault="008A04E5" w:rsidP="008A04E5">
      <w:pPr>
        <w:pStyle w:val="BodyText"/>
        <w:rPr>
          <w:u w:val="single"/>
        </w:rPr>
      </w:pPr>
      <w:r w:rsidRPr="00956FBB">
        <w:rPr>
          <w:u w:val="single"/>
        </w:rPr>
        <w:t>Pharmacy Checklist</w:t>
      </w:r>
    </w:p>
    <w:p w14:paraId="2DCC2F08" w14:textId="77777777" w:rsidR="008A04E5" w:rsidRPr="00956FBB" w:rsidRDefault="008A04E5" w:rsidP="008A04E5">
      <w:pPr>
        <w:pStyle w:val="BodyText"/>
      </w:pPr>
    </w:p>
    <w:p w14:paraId="0D35169C" w14:textId="77777777" w:rsidR="008A04E5" w:rsidRPr="00956FBB" w:rsidRDefault="00A45309" w:rsidP="004C7DA8">
      <w:pPr>
        <w:pStyle w:val="BodyText"/>
        <w:widowControl/>
        <w:numPr>
          <w:ilvl w:val="0"/>
          <w:numId w:val="5"/>
        </w:numPr>
        <w:tabs>
          <w:tab w:val="left" w:pos="720"/>
          <w:tab w:val="left" w:pos="2160"/>
          <w:tab w:val="left" w:pos="2880"/>
          <w:tab w:val="left" w:pos="4680"/>
          <w:tab w:val="left" w:pos="5400"/>
          <w:tab w:val="right" w:pos="9000"/>
        </w:tabs>
        <w:spacing w:line="240" w:lineRule="atLeast"/>
        <w:ind w:hanging="1440"/>
        <w:jc w:val="both"/>
        <w:rPr>
          <w:u w:val="single"/>
        </w:rPr>
      </w:pPr>
      <w:r>
        <w:rPr>
          <w:u w:val="single"/>
        </w:rPr>
        <w:t>Vaccinator</w:t>
      </w:r>
      <w:r w:rsidR="00645CB6">
        <w:rPr>
          <w:u w:val="single"/>
        </w:rPr>
        <w:t xml:space="preserve"> </w:t>
      </w:r>
    </w:p>
    <w:p w14:paraId="48B103D6" w14:textId="2FC77F0D" w:rsidR="008A04E5" w:rsidRPr="00956FBB" w:rsidRDefault="00FD5333" w:rsidP="008A04E5">
      <w:pPr>
        <w:pStyle w:val="BodyText"/>
        <w:spacing w:before="120" w:after="120"/>
      </w:pPr>
      <w:r>
        <w:rPr>
          <w:noProof/>
          <w:lang w:eastAsia="en-GB"/>
        </w:rPr>
        <mc:AlternateContent>
          <mc:Choice Requires="wps">
            <w:drawing>
              <wp:anchor distT="0" distB="0" distL="114300" distR="114300" simplePos="0" relativeHeight="251674624" behindDoc="0" locked="0" layoutInCell="1" allowOverlap="1" wp14:anchorId="285EF5C0" wp14:editId="3AA38F91">
                <wp:simplePos x="0" y="0"/>
                <wp:positionH relativeFrom="column">
                  <wp:posOffset>228600</wp:posOffset>
                </wp:positionH>
                <wp:positionV relativeFrom="paragraph">
                  <wp:posOffset>90805</wp:posOffset>
                </wp:positionV>
                <wp:extent cx="114300" cy="114300"/>
                <wp:effectExtent l="0" t="0" r="0" b="0"/>
                <wp:wrapNone/>
                <wp:docPr id="37"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5609065"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EF5C0" id="_x0000_t202" coordsize="21600,21600" o:spt="202" path="m,l,21600r21600,l21600,xe">
                <v:stroke joinstyle="miter"/>
                <v:path gradientshapeok="t" o:connecttype="rect"/>
              </v:shapetype>
              <v:shape id="Text Box 374" o:spid="_x0000_s1026" type="#_x0000_t202" style="position:absolute;left:0;text-align:left;margin-left:18pt;margin-top:7.1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ZZDwIAACo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">
                <v:textbox>
                  <w:txbxContent>
                    <w:p w14:paraId="25609065" w14:textId="77777777" w:rsidR="00F74EBF" w:rsidRPr="004E2FC2" w:rsidRDefault="00F74EBF" w:rsidP="008A04E5">
                      <w:pPr>
                        <w:jc w:val="center"/>
                        <w:rPr>
                          <w:sz w:val="16"/>
                          <w:szCs w:val="16"/>
                        </w:rPr>
                      </w:pPr>
                    </w:p>
                  </w:txbxContent>
                </v:textbox>
              </v:shape>
            </w:pict>
          </mc:Fallback>
        </mc:AlternateContent>
      </w:r>
      <w:r w:rsidR="008A04E5" w:rsidRPr="00956FBB">
        <w:tab/>
        <w:t>competent to deliver immunisation</w:t>
      </w:r>
    </w:p>
    <w:p w14:paraId="49ED062D" w14:textId="020D7B1F" w:rsidR="008A04E5" w:rsidRPr="00956FBB" w:rsidRDefault="00FD5333" w:rsidP="008A04E5">
      <w:pPr>
        <w:pStyle w:val="BodyText"/>
        <w:spacing w:before="120" w:after="120"/>
      </w:pPr>
      <w:r>
        <w:rPr>
          <w:noProof/>
          <w:lang w:eastAsia="en-GB"/>
        </w:rPr>
        <mc:AlternateContent>
          <mc:Choice Requires="wps">
            <w:drawing>
              <wp:anchor distT="0" distB="0" distL="114300" distR="114300" simplePos="0" relativeHeight="251675648" behindDoc="0" locked="0" layoutInCell="1" allowOverlap="1" wp14:anchorId="5E069B6B" wp14:editId="26937573">
                <wp:simplePos x="0" y="0"/>
                <wp:positionH relativeFrom="column">
                  <wp:posOffset>228600</wp:posOffset>
                </wp:positionH>
                <wp:positionV relativeFrom="paragraph">
                  <wp:posOffset>27940</wp:posOffset>
                </wp:positionV>
                <wp:extent cx="114300" cy="114300"/>
                <wp:effectExtent l="0" t="0" r="0" b="0"/>
                <wp:wrapNone/>
                <wp:docPr id="36"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C39ED15"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69B6B" id="Text Box 375" o:spid="_x0000_s1027" type="#_x0000_t202" style="position:absolute;left:0;text-align:left;margin-left:18pt;margin-top:2.2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anEg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">
                <v:textbox>
                  <w:txbxContent>
                    <w:p w14:paraId="2C39ED15" w14:textId="77777777" w:rsidR="00F74EBF" w:rsidRPr="004E2FC2" w:rsidRDefault="00F74EBF" w:rsidP="008A04E5">
                      <w:pPr>
                        <w:jc w:val="center"/>
                        <w:rPr>
                          <w:sz w:val="16"/>
                          <w:szCs w:val="16"/>
                        </w:rPr>
                      </w:pPr>
                    </w:p>
                  </w:txbxContent>
                </v:textbox>
              </v:shape>
            </w:pict>
          </mc:Fallback>
        </mc:AlternateContent>
      </w:r>
      <w:r w:rsidR="00AB6BC6">
        <w:tab/>
        <w:t>has read and signed the PGD</w:t>
      </w:r>
      <w:r w:rsidR="008A04E5" w:rsidRPr="00956FBB">
        <w:t>s</w:t>
      </w:r>
    </w:p>
    <w:p w14:paraId="2512D998" w14:textId="77E91B05" w:rsidR="008A04E5" w:rsidRDefault="00FD5333" w:rsidP="008A04E5">
      <w:pPr>
        <w:pStyle w:val="BodyText"/>
        <w:spacing w:before="120" w:after="120"/>
      </w:pPr>
      <w:r>
        <w:rPr>
          <w:noProof/>
          <w:lang w:eastAsia="en-GB"/>
        </w:rPr>
        <mc:AlternateContent>
          <mc:Choice Requires="wps">
            <w:drawing>
              <wp:anchor distT="0" distB="0" distL="114300" distR="114300" simplePos="0" relativeHeight="251676672" behindDoc="0" locked="0" layoutInCell="1" allowOverlap="1" wp14:anchorId="3E853B74" wp14:editId="2AEA41C0">
                <wp:simplePos x="0" y="0"/>
                <wp:positionH relativeFrom="column">
                  <wp:posOffset>228600</wp:posOffset>
                </wp:positionH>
                <wp:positionV relativeFrom="paragraph">
                  <wp:posOffset>8890</wp:posOffset>
                </wp:positionV>
                <wp:extent cx="114300" cy="114300"/>
                <wp:effectExtent l="0" t="0" r="0" b="0"/>
                <wp:wrapNone/>
                <wp:docPr id="35"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FB84B38"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53B74" id="Text Box 376" o:spid="_x0000_s1028" type="#_x0000_t202" style="position:absolute;left:0;text-align:left;margin-left:18pt;margin-top:.7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hJ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">
                <v:textbox>
                  <w:txbxContent>
                    <w:p w14:paraId="1FB84B38" w14:textId="77777777" w:rsidR="00F74EBF" w:rsidRPr="004E2FC2" w:rsidRDefault="00F74EBF" w:rsidP="008A04E5">
                      <w:pPr>
                        <w:jc w:val="center"/>
                        <w:rPr>
                          <w:sz w:val="16"/>
                          <w:szCs w:val="16"/>
                        </w:rPr>
                      </w:pPr>
                    </w:p>
                  </w:txbxContent>
                </v:textbox>
              </v:shape>
            </w:pict>
          </mc:Fallback>
        </mc:AlternateContent>
      </w:r>
      <w:r w:rsidR="008A04E5" w:rsidRPr="00956FBB">
        <w:tab/>
        <w:t>has completed</w:t>
      </w:r>
      <w:r w:rsidR="008A04E5" w:rsidRPr="002822D9">
        <w:t xml:space="preserve"> </w:t>
      </w:r>
      <w:r w:rsidR="00DB5481">
        <w:t xml:space="preserve">adult and paediatric </w:t>
      </w:r>
      <w:r w:rsidR="008A04E5" w:rsidRPr="002822D9">
        <w:t>immunisation</w:t>
      </w:r>
      <w:r w:rsidR="008A04E5">
        <w:t xml:space="preserve"> training</w:t>
      </w:r>
    </w:p>
    <w:p w14:paraId="5F326F9D" w14:textId="7E5FAADA" w:rsidR="008A04E5" w:rsidRDefault="00FD5333" w:rsidP="008A04E5">
      <w:pPr>
        <w:pStyle w:val="BodyText"/>
        <w:spacing w:before="120" w:after="120"/>
      </w:pPr>
      <w:r>
        <w:rPr>
          <w:noProof/>
          <w:lang w:eastAsia="en-GB"/>
        </w:rPr>
        <mc:AlternateContent>
          <mc:Choice Requires="wps">
            <w:drawing>
              <wp:anchor distT="0" distB="0" distL="114300" distR="114300" simplePos="0" relativeHeight="251677696" behindDoc="0" locked="0" layoutInCell="1" allowOverlap="1" wp14:anchorId="184693FB" wp14:editId="61A47D16">
                <wp:simplePos x="0" y="0"/>
                <wp:positionH relativeFrom="column">
                  <wp:posOffset>228600</wp:posOffset>
                </wp:positionH>
                <wp:positionV relativeFrom="paragraph">
                  <wp:posOffset>11430</wp:posOffset>
                </wp:positionV>
                <wp:extent cx="114300" cy="114300"/>
                <wp:effectExtent l="0" t="0" r="0" b="0"/>
                <wp:wrapNone/>
                <wp:docPr id="33"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EEA0C9D"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693FB" id="Text Box 377" o:spid="_x0000_s1029" type="#_x0000_t202" style="position:absolute;left:0;text-align:left;margin-left:18pt;margin-top:.9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2lFAIAADE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">
                <v:textbox>
                  <w:txbxContent>
                    <w:p w14:paraId="7EEA0C9D" w14:textId="77777777" w:rsidR="00F74EBF" w:rsidRPr="004E2FC2" w:rsidRDefault="00F74EBF" w:rsidP="008A04E5">
                      <w:pPr>
                        <w:jc w:val="center"/>
                        <w:rPr>
                          <w:sz w:val="16"/>
                          <w:szCs w:val="16"/>
                        </w:rPr>
                      </w:pPr>
                    </w:p>
                  </w:txbxContent>
                </v:textbox>
              </v:shape>
            </w:pict>
          </mc:Fallback>
        </mc:AlternateContent>
      </w:r>
      <w:r w:rsidR="008A04E5">
        <w:tab/>
        <w:t xml:space="preserve">has had required training in </w:t>
      </w:r>
      <w:r w:rsidR="00DB5481">
        <w:t>adult and paediatric BLS</w:t>
      </w:r>
      <w:r w:rsidR="008A04E5">
        <w:t xml:space="preserve"> and anaphylaxis</w:t>
      </w:r>
      <w:r w:rsidR="00826512">
        <w:t xml:space="preserve"> within the last 12 months</w:t>
      </w:r>
    </w:p>
    <w:p w14:paraId="2CF0BA3F" w14:textId="7E3CD4B2" w:rsidR="008A04E5" w:rsidRDefault="00FD5333" w:rsidP="008A04E5">
      <w:pPr>
        <w:pStyle w:val="BodyText"/>
        <w:spacing w:before="120" w:after="120"/>
      </w:pPr>
      <w:r>
        <w:rPr>
          <w:noProof/>
          <w:lang w:eastAsia="en-GB"/>
        </w:rPr>
        <mc:AlternateContent>
          <mc:Choice Requires="wps">
            <w:drawing>
              <wp:anchor distT="0" distB="0" distL="114300" distR="114300" simplePos="0" relativeHeight="251693056" behindDoc="0" locked="0" layoutInCell="1" allowOverlap="1" wp14:anchorId="66A7B88E" wp14:editId="68A788ED">
                <wp:simplePos x="0" y="0"/>
                <wp:positionH relativeFrom="column">
                  <wp:posOffset>228600</wp:posOffset>
                </wp:positionH>
                <wp:positionV relativeFrom="paragraph">
                  <wp:posOffset>30480</wp:posOffset>
                </wp:positionV>
                <wp:extent cx="114300" cy="114300"/>
                <wp:effectExtent l="0" t="0" r="0" b="0"/>
                <wp:wrapNone/>
                <wp:docPr id="32"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7357638"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7B88E" id="Text Box 393" o:spid="_x0000_s1030" type="#_x0000_t202" style="position:absolute;left:0;text-align:left;margin-left:18pt;margin-top:2.4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RO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">
                <v:textbox>
                  <w:txbxContent>
                    <w:p w14:paraId="47357638" w14:textId="77777777" w:rsidR="00F74EBF" w:rsidRPr="004E2FC2" w:rsidRDefault="00F74EBF" w:rsidP="008A04E5">
                      <w:pPr>
                        <w:jc w:val="center"/>
                        <w:rPr>
                          <w:sz w:val="16"/>
                          <w:szCs w:val="16"/>
                        </w:rPr>
                      </w:pPr>
                    </w:p>
                  </w:txbxContent>
                </v:textbox>
              </v:shape>
            </w:pict>
          </mc:Fallback>
        </mc:AlternateContent>
      </w:r>
      <w:r w:rsidR="008A04E5">
        <w:tab/>
        <w:t>has</w:t>
      </w:r>
      <w:r w:rsidR="0068569C">
        <w:t xml:space="preserve"> been offered</w:t>
      </w:r>
      <w:r w:rsidR="008A04E5">
        <w:t xml:space="preserve"> appropriate occupational</w:t>
      </w:r>
      <w:r w:rsidR="008A04E5" w:rsidRPr="002822D9">
        <w:t xml:space="preserve"> immunisations</w:t>
      </w:r>
    </w:p>
    <w:p w14:paraId="2A25BF0E" w14:textId="37A4CCEA" w:rsidR="008A04E5" w:rsidRDefault="00FD5333" w:rsidP="008A04E5">
      <w:pPr>
        <w:pStyle w:val="BodyText"/>
        <w:tabs>
          <w:tab w:val="left" w:pos="360"/>
        </w:tabs>
        <w:spacing w:before="120" w:after="120"/>
      </w:pPr>
      <w:r>
        <w:rPr>
          <w:noProof/>
          <w:lang w:eastAsia="en-GB"/>
        </w:rPr>
        <mc:AlternateContent>
          <mc:Choice Requires="wps">
            <w:drawing>
              <wp:anchor distT="0" distB="0" distL="114300" distR="114300" simplePos="0" relativeHeight="251691008" behindDoc="0" locked="0" layoutInCell="1" allowOverlap="1" wp14:anchorId="4B601E84" wp14:editId="0000BECF">
                <wp:simplePos x="0" y="0"/>
                <wp:positionH relativeFrom="column">
                  <wp:posOffset>228600</wp:posOffset>
                </wp:positionH>
                <wp:positionV relativeFrom="paragraph">
                  <wp:posOffset>-7620</wp:posOffset>
                </wp:positionV>
                <wp:extent cx="114300" cy="114300"/>
                <wp:effectExtent l="0" t="0" r="0" b="0"/>
                <wp:wrapNone/>
                <wp:docPr id="3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38D0EF5"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01E84" id="Text Box 391" o:spid="_x0000_s1031" type="#_x0000_t202" style="position:absolute;left:0;text-align:left;margin-left:18pt;margin-top:-.6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GiFA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">
                <v:textbox>
                  <w:txbxContent>
                    <w:p w14:paraId="038D0EF5" w14:textId="77777777" w:rsidR="00F74EBF" w:rsidRPr="004E2FC2" w:rsidRDefault="00F74EBF" w:rsidP="008A04E5">
                      <w:pPr>
                        <w:jc w:val="center"/>
                        <w:rPr>
                          <w:sz w:val="16"/>
                          <w:szCs w:val="16"/>
                        </w:rPr>
                      </w:pPr>
                    </w:p>
                  </w:txbxContent>
                </v:textbox>
              </v:shape>
            </w:pict>
          </mc:Fallback>
        </mc:AlternateContent>
      </w:r>
      <w:r w:rsidR="008A04E5">
        <w:tab/>
      </w:r>
      <w:r w:rsidR="008A04E5">
        <w:tab/>
        <w:t>is competent with standard hand hygiene procedures</w:t>
      </w:r>
    </w:p>
    <w:p w14:paraId="051F5076" w14:textId="4E886C79" w:rsidR="008A04E5" w:rsidRDefault="00FD5333" w:rsidP="008A04E5">
      <w:pPr>
        <w:pStyle w:val="BodyText"/>
        <w:spacing w:before="120" w:after="120"/>
      </w:pPr>
      <w:r>
        <w:rPr>
          <w:noProof/>
          <w:lang w:eastAsia="en-GB"/>
        </w:rPr>
        <mc:AlternateContent>
          <mc:Choice Requires="wps">
            <w:drawing>
              <wp:anchor distT="0" distB="0" distL="114300" distR="114300" simplePos="0" relativeHeight="251697152" behindDoc="0" locked="0" layoutInCell="1" allowOverlap="1" wp14:anchorId="417F7C41" wp14:editId="1DBF4A0C">
                <wp:simplePos x="0" y="0"/>
                <wp:positionH relativeFrom="column">
                  <wp:posOffset>234950</wp:posOffset>
                </wp:positionH>
                <wp:positionV relativeFrom="paragraph">
                  <wp:posOffset>41910</wp:posOffset>
                </wp:positionV>
                <wp:extent cx="114300" cy="114300"/>
                <wp:effectExtent l="0" t="0" r="0" b="0"/>
                <wp:wrapNone/>
                <wp:docPr id="41"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1B976C9"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F7C41" id="Text Box 378" o:spid="_x0000_s1032" type="#_x0000_t202" style="position:absolute;left:0;text-align:left;margin-left:18.5pt;margin-top:3.3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09MFAIAADE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">
                <v:textbox>
                  <w:txbxContent>
                    <w:p w14:paraId="31B976C9" w14:textId="77777777" w:rsidR="00F74EBF" w:rsidRPr="004E2FC2" w:rsidRDefault="00F74EBF" w:rsidP="008A04E5">
                      <w:pPr>
                        <w:jc w:val="center"/>
                        <w:rPr>
                          <w:sz w:val="16"/>
                          <w:szCs w:val="16"/>
                        </w:rPr>
                      </w:pPr>
                    </w:p>
                  </w:txbxContent>
                </v:textbox>
              </v:shape>
            </w:pict>
          </mc:Fallback>
        </mc:AlternateContent>
      </w:r>
      <w:r w:rsidR="008A04E5">
        <w:tab/>
        <w:t>has read the SPC for the product</w:t>
      </w:r>
      <w:r w:rsidR="00AB6BC6">
        <w:t>s</w:t>
      </w:r>
    </w:p>
    <w:p w14:paraId="1D5E6036" w14:textId="50AE108A" w:rsidR="008569B4" w:rsidRDefault="00FD5333" w:rsidP="008569B4">
      <w:pPr>
        <w:pStyle w:val="BodyText"/>
        <w:spacing w:before="120" w:after="120"/>
        <w:ind w:left="586" w:firstLine="247"/>
      </w:pPr>
      <w:r>
        <w:rPr>
          <w:noProof/>
          <w:lang w:eastAsia="en-GB"/>
        </w:rPr>
        <mc:AlternateContent>
          <mc:Choice Requires="wps">
            <w:drawing>
              <wp:anchor distT="0" distB="0" distL="114300" distR="114300" simplePos="0" relativeHeight="251699200" behindDoc="0" locked="0" layoutInCell="1" allowOverlap="1" wp14:anchorId="52CE9C55" wp14:editId="1E8ADF87">
                <wp:simplePos x="0" y="0"/>
                <wp:positionH relativeFrom="column">
                  <wp:posOffset>234950</wp:posOffset>
                </wp:positionH>
                <wp:positionV relativeFrom="paragraph">
                  <wp:posOffset>43815</wp:posOffset>
                </wp:positionV>
                <wp:extent cx="114300" cy="114300"/>
                <wp:effectExtent l="0" t="0" r="0" b="0"/>
                <wp:wrapNone/>
                <wp:docPr id="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B8F0501" w14:textId="77777777" w:rsidR="00F74EBF" w:rsidRPr="004E2FC2" w:rsidRDefault="00F74EBF" w:rsidP="008569B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E9C55" id="_x0000_s1033" type="#_x0000_t202" style="position:absolute;left:0;text-align:left;margin-left:18.5pt;margin-top:3.45pt;width:9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">
                <v:textbox>
                  <w:txbxContent>
                    <w:p w14:paraId="5B8F0501" w14:textId="77777777" w:rsidR="00F74EBF" w:rsidRPr="004E2FC2" w:rsidRDefault="00F74EBF" w:rsidP="008569B4">
                      <w:pPr>
                        <w:jc w:val="center"/>
                        <w:rPr>
                          <w:sz w:val="16"/>
                          <w:szCs w:val="16"/>
                        </w:rPr>
                      </w:pPr>
                    </w:p>
                  </w:txbxContent>
                </v:textbox>
              </v:shape>
            </w:pict>
          </mc:Fallback>
        </mc:AlternateContent>
      </w:r>
      <w:r w:rsidR="008569B4" w:rsidRPr="008569B4">
        <w:t>NHS login/email address (To access TURAS)</w:t>
      </w:r>
    </w:p>
    <w:p w14:paraId="489DCAF0" w14:textId="21A5C1F4" w:rsidR="008569B4" w:rsidRPr="002C6647" w:rsidRDefault="00FD5333" w:rsidP="008569B4">
      <w:pPr>
        <w:pStyle w:val="BodyText"/>
        <w:spacing w:before="120" w:after="120"/>
        <w:ind w:firstLine="0"/>
      </w:pPr>
      <w:r>
        <w:rPr>
          <w:noProof/>
          <w:lang w:eastAsia="en-GB"/>
        </w:rPr>
        <mc:AlternateContent>
          <mc:Choice Requires="wps">
            <w:drawing>
              <wp:anchor distT="0" distB="0" distL="114300" distR="114300" simplePos="0" relativeHeight="251703296" behindDoc="1" locked="0" layoutInCell="1" allowOverlap="1" wp14:anchorId="5B505719" wp14:editId="7BA5C5E4">
                <wp:simplePos x="0" y="0"/>
                <wp:positionH relativeFrom="column">
                  <wp:posOffset>234950</wp:posOffset>
                </wp:positionH>
                <wp:positionV relativeFrom="paragraph">
                  <wp:posOffset>31750</wp:posOffset>
                </wp:positionV>
                <wp:extent cx="114300" cy="114300"/>
                <wp:effectExtent l="0" t="0" r="0" b="0"/>
                <wp:wrapTight wrapText="bothSides">
                  <wp:wrapPolygon edited="0">
                    <wp:start x="0" y="0"/>
                    <wp:lineTo x="0" y="21600"/>
                    <wp:lineTo x="21600" y="21600"/>
                    <wp:lineTo x="21600" y="0"/>
                    <wp:lineTo x="0" y="0"/>
                  </wp:wrapPolygon>
                </wp:wrapTight>
                <wp:docPr id="5"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69D91F5" w14:textId="77777777" w:rsidR="00F74EBF" w:rsidRPr="004E2FC2" w:rsidRDefault="00F74EBF" w:rsidP="008569B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05719" id="_x0000_s1034" type="#_x0000_t202" style="position:absolute;left:0;text-align:left;margin-left:18.5pt;margin-top:2.5pt;width:9pt;height: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o1BEw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">
                <v:textbox>
                  <w:txbxContent>
                    <w:p w14:paraId="169D91F5" w14:textId="77777777" w:rsidR="00F74EBF" w:rsidRPr="004E2FC2" w:rsidRDefault="00F74EBF" w:rsidP="008569B4">
                      <w:pPr>
                        <w:jc w:val="center"/>
                        <w:rPr>
                          <w:sz w:val="16"/>
                          <w:szCs w:val="16"/>
                        </w:rPr>
                      </w:pPr>
                    </w:p>
                  </w:txbxContent>
                </v:textbox>
                <w10:wrap type="tight"/>
              </v:shape>
            </w:pict>
          </mc:Fallback>
        </mc:AlternateContent>
      </w:r>
      <w:r w:rsidR="008569B4" w:rsidRPr="002C6647">
        <w:t xml:space="preserve">has access to </w:t>
      </w:r>
      <w:r w:rsidR="00B80D48" w:rsidRPr="002C6647">
        <w:t>Emergency Care Summary (ECS)</w:t>
      </w:r>
      <w:r w:rsidR="008569B4" w:rsidRPr="002C6647">
        <w:t xml:space="preserve"> for accessing </w:t>
      </w:r>
      <w:r w:rsidR="00B80D48" w:rsidRPr="002C6647">
        <w:t>allergy status</w:t>
      </w:r>
      <w:r w:rsidR="008569B4" w:rsidRPr="002C6647">
        <w:t xml:space="preserve"> - completed training</w:t>
      </w:r>
    </w:p>
    <w:p w14:paraId="687F326D" w14:textId="3D6A586F" w:rsidR="008A04E5" w:rsidRDefault="00FD5333" w:rsidP="008569B4">
      <w:pPr>
        <w:pStyle w:val="BodyText"/>
        <w:ind w:firstLine="0"/>
      </w:pPr>
      <w:r>
        <w:rPr>
          <w:noProof/>
          <w:lang w:eastAsia="en-GB"/>
        </w:rPr>
        <mc:AlternateContent>
          <mc:Choice Requires="wps">
            <w:drawing>
              <wp:anchor distT="0" distB="0" distL="114300" distR="114300" simplePos="0" relativeHeight="251705344" behindDoc="1" locked="0" layoutInCell="1" allowOverlap="1" wp14:anchorId="342A3B57" wp14:editId="53A35E6D">
                <wp:simplePos x="0" y="0"/>
                <wp:positionH relativeFrom="leftMargin">
                  <wp:posOffset>946150</wp:posOffset>
                </wp:positionH>
                <wp:positionV relativeFrom="paragraph">
                  <wp:posOffset>53340</wp:posOffset>
                </wp:positionV>
                <wp:extent cx="114300" cy="114300"/>
                <wp:effectExtent l="0" t="0" r="0" b="0"/>
                <wp:wrapThrough wrapText="bothSides">
                  <wp:wrapPolygon edited="0">
                    <wp:start x="0" y="0"/>
                    <wp:lineTo x="0" y="21600"/>
                    <wp:lineTo x="21600" y="21600"/>
                    <wp:lineTo x="21600" y="0"/>
                    <wp:lineTo x="0" y="0"/>
                  </wp:wrapPolygon>
                </wp:wrapThrough>
                <wp:docPr id="6"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567A8CF" w14:textId="77777777" w:rsidR="00F74EBF" w:rsidRPr="004E2FC2" w:rsidRDefault="00F74EBF" w:rsidP="008569B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A3B57" id="_x0000_s1035" type="#_x0000_t202" style="position:absolute;left:0;text-align:left;margin-left:74.5pt;margin-top:4.2pt;width:9pt;height:9pt;z-index:-2516111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itEwIAADE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">
                <v:textbox>
                  <w:txbxContent>
                    <w:p w14:paraId="1567A8CF" w14:textId="77777777" w:rsidR="00F74EBF" w:rsidRPr="004E2FC2" w:rsidRDefault="00F74EBF" w:rsidP="008569B4">
                      <w:pPr>
                        <w:jc w:val="center"/>
                        <w:rPr>
                          <w:sz w:val="16"/>
                          <w:szCs w:val="16"/>
                        </w:rPr>
                      </w:pPr>
                    </w:p>
                  </w:txbxContent>
                </v:textbox>
                <w10:wrap type="through" anchorx="margin"/>
              </v:shape>
            </w:pict>
          </mc:Fallback>
        </mc:AlternateContent>
      </w:r>
      <w:r w:rsidR="008569B4">
        <w:t>h</w:t>
      </w:r>
      <w:r w:rsidR="008569B4" w:rsidRPr="008569B4">
        <w:t>as VMT account</w:t>
      </w:r>
      <w:r w:rsidR="008569B4">
        <w:t xml:space="preserve"> and completed VMT training</w:t>
      </w:r>
    </w:p>
    <w:p w14:paraId="72BE663F" w14:textId="77777777" w:rsidR="008569B4" w:rsidRDefault="008569B4" w:rsidP="008A04E5">
      <w:pPr>
        <w:pStyle w:val="BodyText"/>
      </w:pPr>
    </w:p>
    <w:p w14:paraId="0D65793F" w14:textId="77777777" w:rsidR="008004A4" w:rsidRDefault="008004A4" w:rsidP="008004A4">
      <w:pPr>
        <w:pStyle w:val="BodyText"/>
        <w:widowControl/>
        <w:tabs>
          <w:tab w:val="left" w:pos="720"/>
          <w:tab w:val="left" w:pos="2160"/>
          <w:tab w:val="left" w:pos="2880"/>
          <w:tab w:val="left" w:pos="4680"/>
          <w:tab w:val="left" w:pos="5400"/>
          <w:tab w:val="right" w:pos="9000"/>
        </w:tabs>
        <w:spacing w:line="240" w:lineRule="atLeast"/>
        <w:ind w:left="1440" w:firstLine="0"/>
        <w:jc w:val="both"/>
        <w:rPr>
          <w:u w:val="single"/>
        </w:rPr>
      </w:pPr>
    </w:p>
    <w:p w14:paraId="08E93131" w14:textId="77777777" w:rsidR="008A04E5" w:rsidRPr="00DF4BA9" w:rsidRDefault="008A04E5" w:rsidP="004C7DA8">
      <w:pPr>
        <w:pStyle w:val="BodyText"/>
        <w:widowControl/>
        <w:numPr>
          <w:ilvl w:val="0"/>
          <w:numId w:val="5"/>
        </w:numPr>
        <w:tabs>
          <w:tab w:val="left" w:pos="720"/>
          <w:tab w:val="left" w:pos="2160"/>
          <w:tab w:val="left" w:pos="2880"/>
          <w:tab w:val="left" w:pos="4680"/>
          <w:tab w:val="left" w:pos="5400"/>
          <w:tab w:val="right" w:pos="9000"/>
        </w:tabs>
        <w:spacing w:line="240" w:lineRule="atLeast"/>
        <w:ind w:hanging="1440"/>
        <w:jc w:val="both"/>
        <w:rPr>
          <w:u w:val="single"/>
        </w:rPr>
      </w:pPr>
      <w:r w:rsidRPr="00DF4BA9">
        <w:rPr>
          <w:u w:val="single"/>
        </w:rPr>
        <w:t>Product</w:t>
      </w:r>
    </w:p>
    <w:p w14:paraId="7510ED54" w14:textId="77777777" w:rsidR="008A04E5" w:rsidRDefault="008A04E5" w:rsidP="008A04E5">
      <w:pPr>
        <w:pStyle w:val="BodyText"/>
        <w:spacing w:before="120" w:after="120"/>
        <w:ind w:left="0" w:firstLine="0"/>
      </w:pPr>
    </w:p>
    <w:p w14:paraId="256DA920" w14:textId="1C3BD1C8" w:rsidR="008A04E5" w:rsidRDefault="00FD5333" w:rsidP="008A04E5">
      <w:pPr>
        <w:pStyle w:val="BodyText"/>
        <w:spacing w:before="120" w:after="120"/>
      </w:pPr>
      <w:r>
        <w:rPr>
          <w:noProof/>
          <w:lang w:eastAsia="en-GB"/>
        </w:rPr>
        <mc:AlternateContent>
          <mc:Choice Requires="wps">
            <w:drawing>
              <wp:anchor distT="0" distB="0" distL="114300" distR="114300" simplePos="0" relativeHeight="251678720" behindDoc="0" locked="0" layoutInCell="1" allowOverlap="1" wp14:anchorId="5333499A" wp14:editId="6E6E6594">
                <wp:simplePos x="0" y="0"/>
                <wp:positionH relativeFrom="column">
                  <wp:posOffset>228600</wp:posOffset>
                </wp:positionH>
                <wp:positionV relativeFrom="paragraph">
                  <wp:posOffset>20320</wp:posOffset>
                </wp:positionV>
                <wp:extent cx="114300" cy="114300"/>
                <wp:effectExtent l="0" t="0" r="0" b="0"/>
                <wp:wrapNone/>
                <wp:docPr id="2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5AF33EB"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3499A" id="Text Box 379" o:spid="_x0000_s1036" type="#_x0000_t202" style="position:absolute;left:0;text-align:left;margin-left:18pt;margin-top:1.6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">
                <v:textbox>
                  <w:txbxContent>
                    <w:p w14:paraId="25AF33EB" w14:textId="77777777" w:rsidR="00F74EBF" w:rsidRPr="004E2FC2" w:rsidRDefault="00F74EBF" w:rsidP="008A04E5">
                      <w:pPr>
                        <w:jc w:val="center"/>
                        <w:rPr>
                          <w:sz w:val="16"/>
                          <w:szCs w:val="16"/>
                        </w:rPr>
                      </w:pPr>
                    </w:p>
                  </w:txbxContent>
                </v:textbox>
              </v:shape>
            </w:pict>
          </mc:Fallback>
        </mc:AlternateContent>
      </w:r>
      <w:r w:rsidR="008A04E5">
        <w:tab/>
        <w:t>Product is fit for use</w:t>
      </w:r>
    </w:p>
    <w:p w14:paraId="7AFE02F8" w14:textId="6FD8F3C9" w:rsidR="008A04E5" w:rsidRDefault="00FD5333" w:rsidP="008A04E5">
      <w:pPr>
        <w:pStyle w:val="BodyText"/>
        <w:spacing w:before="120" w:after="120"/>
      </w:pPr>
      <w:r>
        <w:rPr>
          <w:noProof/>
          <w:lang w:eastAsia="en-GB"/>
        </w:rPr>
        <mc:AlternateContent>
          <mc:Choice Requires="wps">
            <w:drawing>
              <wp:anchor distT="0" distB="0" distL="114300" distR="114300" simplePos="0" relativeHeight="251679744" behindDoc="0" locked="0" layoutInCell="1" allowOverlap="1" wp14:anchorId="719B8058" wp14:editId="3E983292">
                <wp:simplePos x="0" y="0"/>
                <wp:positionH relativeFrom="column">
                  <wp:posOffset>228600</wp:posOffset>
                </wp:positionH>
                <wp:positionV relativeFrom="paragraph">
                  <wp:posOffset>12065</wp:posOffset>
                </wp:positionV>
                <wp:extent cx="114300" cy="114300"/>
                <wp:effectExtent l="0" t="0" r="0" b="0"/>
                <wp:wrapNone/>
                <wp:docPr id="28"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58FD79C" w14:textId="77777777" w:rsidR="00F74EBF" w:rsidRPr="006A528F" w:rsidRDefault="00F74EBF" w:rsidP="008A04E5">
                            <w:pPr>
                              <w:jc w:val="center"/>
                              <w:rPr>
                                <w:sz w:val="16"/>
                                <w:szCs w:val="16"/>
                              </w:rPr>
                            </w:pPr>
                            <w:r>
                              <w:rPr>
                                <w:noProof/>
                                <w:sz w:val="16"/>
                                <w:szCs w:val="16"/>
                                <w:lang w:eastAsia="en-GB"/>
                              </w:rPr>
                              <w:drawing>
                                <wp:inline distT="0" distB="0" distL="0" distR="0" wp14:anchorId="359453E2" wp14:editId="1662D102">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B8058" id="Text Box 380" o:spid="_x0000_s1037" type="#_x0000_t202" style="position:absolute;left:0;text-align:left;margin-left:18pt;margin-top:.9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x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">
                <v:textbox>
                  <w:txbxContent>
                    <w:p w14:paraId="158FD79C" w14:textId="77777777" w:rsidR="00F74EBF" w:rsidRPr="006A528F" w:rsidRDefault="00F74EBF" w:rsidP="008A04E5">
                      <w:pPr>
                        <w:jc w:val="center"/>
                        <w:rPr>
                          <w:sz w:val="16"/>
                          <w:szCs w:val="16"/>
                        </w:rPr>
                      </w:pPr>
                      <w:r>
                        <w:rPr>
                          <w:noProof/>
                          <w:sz w:val="16"/>
                          <w:szCs w:val="16"/>
                          <w:lang w:eastAsia="en-GB"/>
                        </w:rPr>
                        <w:drawing>
                          <wp:inline distT="0" distB="0" distL="0" distR="0" wp14:anchorId="359453E2" wp14:editId="1662D102">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srcRect/>
                                    <a:stretch>
                                      <a:fillRect/>
                                    </a:stretch>
                                  </pic:blipFill>
                                  <pic:spPr bwMode="auto">
                                    <a:xfrm>
                                      <a:off x="0" y="0"/>
                                      <a:ext cx="12700" cy="12700"/>
                                    </a:xfrm>
                                    <a:prstGeom prst="rect">
                                      <a:avLst/>
                                    </a:prstGeom>
                                    <a:noFill/>
                                    <a:ln w="9525">
                                      <a:noFill/>
                                      <a:miter lim="800000"/>
                                      <a:headEnd/>
                                      <a:tailEnd/>
                                    </a:ln>
                                  </pic:spPr>
                                </pic:pic>
                              </a:graphicData>
                            </a:graphic>
                          </wp:inline>
                        </w:drawing>
                      </w:r>
                    </w:p>
                  </w:txbxContent>
                </v:textbox>
              </v:shape>
            </w:pict>
          </mc:Fallback>
        </mc:AlternateContent>
      </w:r>
      <w:r w:rsidR="008A04E5">
        <w:tab/>
        <w:t>Recommended vaccines available</w:t>
      </w:r>
    </w:p>
    <w:p w14:paraId="7DC4D5D5" w14:textId="77777777" w:rsidR="008A04E5" w:rsidRDefault="008A04E5" w:rsidP="008A04E5">
      <w:pPr>
        <w:pStyle w:val="BodyText"/>
      </w:pPr>
    </w:p>
    <w:p w14:paraId="034C4265" w14:textId="77777777" w:rsidR="008004A4" w:rsidRDefault="008004A4" w:rsidP="008004A4">
      <w:pPr>
        <w:pStyle w:val="BodyText"/>
        <w:widowControl/>
        <w:tabs>
          <w:tab w:val="left" w:pos="720"/>
          <w:tab w:val="left" w:pos="2160"/>
          <w:tab w:val="left" w:pos="2880"/>
          <w:tab w:val="left" w:pos="4680"/>
          <w:tab w:val="left" w:pos="5400"/>
          <w:tab w:val="right" w:pos="9000"/>
        </w:tabs>
        <w:spacing w:line="240" w:lineRule="atLeast"/>
        <w:ind w:left="1440" w:firstLine="0"/>
        <w:jc w:val="both"/>
        <w:rPr>
          <w:u w:val="single"/>
        </w:rPr>
      </w:pPr>
    </w:p>
    <w:p w14:paraId="1F9BD377" w14:textId="77777777" w:rsidR="008A04E5" w:rsidRDefault="008A04E5" w:rsidP="004C7DA8">
      <w:pPr>
        <w:pStyle w:val="BodyText"/>
        <w:widowControl/>
        <w:numPr>
          <w:ilvl w:val="0"/>
          <w:numId w:val="5"/>
        </w:numPr>
        <w:tabs>
          <w:tab w:val="left" w:pos="720"/>
          <w:tab w:val="left" w:pos="2160"/>
          <w:tab w:val="left" w:pos="2880"/>
          <w:tab w:val="left" w:pos="4680"/>
          <w:tab w:val="left" w:pos="5400"/>
          <w:tab w:val="right" w:pos="9000"/>
        </w:tabs>
        <w:spacing w:line="240" w:lineRule="atLeast"/>
        <w:ind w:hanging="1440"/>
        <w:jc w:val="both"/>
        <w:rPr>
          <w:u w:val="single"/>
        </w:rPr>
      </w:pPr>
      <w:r w:rsidRPr="00DF4BA9">
        <w:rPr>
          <w:u w:val="single"/>
        </w:rPr>
        <w:t>Resources</w:t>
      </w:r>
    </w:p>
    <w:p w14:paraId="380C4D9B" w14:textId="77777777" w:rsidR="008A04E5" w:rsidRPr="00DF4BA9" w:rsidRDefault="008A04E5" w:rsidP="008A04E5">
      <w:pPr>
        <w:pStyle w:val="BodyText"/>
        <w:widowControl/>
        <w:tabs>
          <w:tab w:val="left" w:pos="720"/>
          <w:tab w:val="left" w:pos="2160"/>
          <w:tab w:val="left" w:pos="2880"/>
          <w:tab w:val="left" w:pos="4680"/>
          <w:tab w:val="left" w:pos="5400"/>
          <w:tab w:val="right" w:pos="9000"/>
        </w:tabs>
        <w:spacing w:line="240" w:lineRule="atLeast"/>
        <w:ind w:left="1440" w:firstLine="0"/>
        <w:jc w:val="both"/>
        <w:rPr>
          <w:u w:val="single"/>
        </w:rPr>
      </w:pPr>
    </w:p>
    <w:p w14:paraId="4B0A07D4" w14:textId="1177A994" w:rsidR="008A04E5" w:rsidRDefault="00FD5333" w:rsidP="008A04E5">
      <w:pPr>
        <w:pStyle w:val="BodyText"/>
        <w:spacing w:before="120" w:after="120"/>
      </w:pPr>
      <w:r>
        <w:rPr>
          <w:noProof/>
          <w:lang w:eastAsia="en-GB"/>
        </w:rPr>
        <mc:AlternateContent>
          <mc:Choice Requires="wps">
            <w:drawing>
              <wp:anchor distT="0" distB="0" distL="114300" distR="114300" simplePos="0" relativeHeight="251680768" behindDoc="0" locked="0" layoutInCell="1" allowOverlap="1" wp14:anchorId="7597A348" wp14:editId="4CA28290">
                <wp:simplePos x="0" y="0"/>
                <wp:positionH relativeFrom="column">
                  <wp:posOffset>228600</wp:posOffset>
                </wp:positionH>
                <wp:positionV relativeFrom="paragraph">
                  <wp:posOffset>83820</wp:posOffset>
                </wp:positionV>
                <wp:extent cx="114300" cy="114300"/>
                <wp:effectExtent l="0" t="0" r="0" b="0"/>
                <wp:wrapNone/>
                <wp:docPr id="27"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B6BCF7E"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7A348" id="Text Box 381" o:spid="_x0000_s1038" type="#_x0000_t202" style="position:absolute;left:0;text-align:left;margin-left:18pt;margin-top:6.6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KK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">
                <v:textbox>
                  <w:txbxContent>
                    <w:p w14:paraId="5B6BCF7E" w14:textId="77777777" w:rsidR="00F74EBF" w:rsidRPr="004E2FC2" w:rsidRDefault="00F74EBF" w:rsidP="008A04E5">
                      <w:pPr>
                        <w:jc w:val="center"/>
                        <w:rPr>
                          <w:sz w:val="16"/>
                          <w:szCs w:val="16"/>
                        </w:rPr>
                      </w:pPr>
                    </w:p>
                  </w:txbxContent>
                </v:textbox>
              </v:shape>
            </w:pict>
          </mc:Fallback>
        </mc:AlternateContent>
      </w:r>
      <w:r w:rsidR="00AB6BC6">
        <w:tab/>
        <w:t>Copies of the PGDs</w:t>
      </w:r>
      <w:r w:rsidR="00826512">
        <w:t xml:space="preserve"> and relevant SOPs</w:t>
      </w:r>
      <w:r w:rsidR="008A04E5">
        <w:t xml:space="preserve"> are available</w:t>
      </w:r>
    </w:p>
    <w:p w14:paraId="5ADB25A8" w14:textId="285F2CA7" w:rsidR="008A04E5" w:rsidRDefault="00FD5333" w:rsidP="008A04E5">
      <w:pPr>
        <w:pStyle w:val="BodyText"/>
        <w:spacing w:before="120" w:after="120"/>
      </w:pPr>
      <w:r>
        <w:rPr>
          <w:noProof/>
          <w:lang w:eastAsia="en-GB"/>
        </w:rPr>
        <mc:AlternateContent>
          <mc:Choice Requires="wps">
            <w:drawing>
              <wp:anchor distT="0" distB="0" distL="114300" distR="114300" simplePos="0" relativeHeight="251681792" behindDoc="0" locked="0" layoutInCell="1" allowOverlap="1" wp14:anchorId="555FEFF9" wp14:editId="061D2D4A">
                <wp:simplePos x="0" y="0"/>
                <wp:positionH relativeFrom="column">
                  <wp:posOffset>228600</wp:posOffset>
                </wp:positionH>
                <wp:positionV relativeFrom="paragraph">
                  <wp:posOffset>10160</wp:posOffset>
                </wp:positionV>
                <wp:extent cx="114300" cy="114300"/>
                <wp:effectExtent l="0" t="0" r="0" b="0"/>
                <wp:wrapNone/>
                <wp:docPr id="26"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CF9C24A"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FEFF9" id="Text Box 382" o:spid="_x0000_s1039" type="#_x0000_t202" style="position:absolute;left:0;text-align:left;margin-left:18pt;margin-top:.8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dmFAIAADI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">
                <v:textbox>
                  <w:txbxContent>
                    <w:p w14:paraId="7CF9C24A" w14:textId="77777777" w:rsidR="00F74EBF" w:rsidRPr="004E2FC2" w:rsidRDefault="00F74EBF" w:rsidP="008A04E5">
                      <w:pPr>
                        <w:jc w:val="center"/>
                        <w:rPr>
                          <w:sz w:val="16"/>
                          <w:szCs w:val="16"/>
                        </w:rPr>
                      </w:pPr>
                    </w:p>
                  </w:txbxContent>
                </v:textbox>
              </v:shape>
            </w:pict>
          </mc:Fallback>
        </mc:AlternateContent>
      </w:r>
      <w:r w:rsidR="008A04E5">
        <w:tab/>
        <w:t>Copies of standard reference texts are available</w:t>
      </w:r>
    </w:p>
    <w:p w14:paraId="24408F7A" w14:textId="32BE9136" w:rsidR="008A04E5" w:rsidRDefault="00FD5333" w:rsidP="008A04E5">
      <w:pPr>
        <w:pStyle w:val="BodyText"/>
        <w:spacing w:before="120" w:after="120"/>
      </w:pPr>
      <w:r>
        <w:rPr>
          <w:noProof/>
          <w:lang w:eastAsia="en-GB"/>
        </w:rPr>
        <mc:AlternateContent>
          <mc:Choice Requires="wps">
            <w:drawing>
              <wp:anchor distT="0" distB="0" distL="114300" distR="114300" simplePos="0" relativeHeight="251682816" behindDoc="0" locked="0" layoutInCell="1" allowOverlap="1" wp14:anchorId="5C86162C" wp14:editId="24F05376">
                <wp:simplePos x="0" y="0"/>
                <wp:positionH relativeFrom="column">
                  <wp:posOffset>228600</wp:posOffset>
                </wp:positionH>
                <wp:positionV relativeFrom="paragraph">
                  <wp:posOffset>1905</wp:posOffset>
                </wp:positionV>
                <wp:extent cx="114300" cy="114300"/>
                <wp:effectExtent l="0" t="0" r="0" b="0"/>
                <wp:wrapNone/>
                <wp:docPr id="2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6B0A035"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6162C" id="Text Box 383" o:spid="_x0000_s1040" type="#_x0000_t202" style="position:absolute;left:0;text-align:left;margin-left:18pt;margin-top:.1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u6N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">
                <v:textbox>
                  <w:txbxContent>
                    <w:p w14:paraId="46B0A035" w14:textId="77777777" w:rsidR="00F74EBF" w:rsidRPr="004E2FC2" w:rsidRDefault="00F74EBF" w:rsidP="008A04E5">
                      <w:pPr>
                        <w:jc w:val="center"/>
                        <w:rPr>
                          <w:sz w:val="16"/>
                          <w:szCs w:val="16"/>
                        </w:rPr>
                      </w:pPr>
                    </w:p>
                  </w:txbxContent>
                </v:textbox>
              </v:shape>
            </w:pict>
          </mc:Fallback>
        </mc:AlternateContent>
      </w:r>
      <w:r w:rsidR="008A04E5">
        <w:tab/>
        <w:t>A telephone is available</w:t>
      </w:r>
    </w:p>
    <w:p w14:paraId="5BCCEEF2" w14:textId="5B1BAEEF" w:rsidR="008A04E5" w:rsidRDefault="00FD5333" w:rsidP="008A04E5">
      <w:pPr>
        <w:pStyle w:val="BodyText"/>
        <w:spacing w:before="120" w:after="120"/>
      </w:pPr>
      <w:r>
        <w:rPr>
          <w:noProof/>
          <w:lang w:eastAsia="en-GB"/>
        </w:rPr>
        <mc:AlternateContent>
          <mc:Choice Requires="wps">
            <w:drawing>
              <wp:anchor distT="0" distB="0" distL="114300" distR="114300" simplePos="0" relativeHeight="251683840" behindDoc="0" locked="0" layoutInCell="1" allowOverlap="1" wp14:anchorId="1F0D7359" wp14:editId="147B5940">
                <wp:simplePos x="0" y="0"/>
                <wp:positionH relativeFrom="column">
                  <wp:posOffset>228600</wp:posOffset>
                </wp:positionH>
                <wp:positionV relativeFrom="paragraph">
                  <wp:posOffset>10795</wp:posOffset>
                </wp:positionV>
                <wp:extent cx="114300" cy="114300"/>
                <wp:effectExtent l="0" t="0" r="0" b="0"/>
                <wp:wrapNone/>
                <wp:docPr id="2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E90A943"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D7359" id="Text Box 384" o:spid="_x0000_s1041" type="#_x0000_t202" style="position:absolute;left:0;text-align:left;margin-left:18pt;margin-top:.8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th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">
                <v:textbox>
                  <w:txbxContent>
                    <w:p w14:paraId="4E90A943" w14:textId="77777777" w:rsidR="00F74EBF" w:rsidRPr="004E2FC2" w:rsidRDefault="00F74EBF" w:rsidP="008A04E5">
                      <w:pPr>
                        <w:jc w:val="center"/>
                        <w:rPr>
                          <w:sz w:val="16"/>
                          <w:szCs w:val="16"/>
                        </w:rPr>
                      </w:pPr>
                    </w:p>
                  </w:txbxContent>
                </v:textbox>
              </v:shape>
            </w:pict>
          </mc:Fallback>
        </mc:AlternateContent>
      </w:r>
      <w:r w:rsidR="008A04E5">
        <w:tab/>
      </w:r>
      <w:r w:rsidR="008A04E5" w:rsidRPr="00A4405B">
        <w:t>PPE is available</w:t>
      </w:r>
    </w:p>
    <w:p w14:paraId="5FF79985" w14:textId="05829885" w:rsidR="008A04E5" w:rsidRDefault="00FD5333" w:rsidP="008A04E5">
      <w:pPr>
        <w:pStyle w:val="BodyText"/>
        <w:spacing w:before="120" w:after="120"/>
      </w:pPr>
      <w:r>
        <w:rPr>
          <w:noProof/>
          <w:lang w:eastAsia="en-GB"/>
        </w:rPr>
        <mc:AlternateContent>
          <mc:Choice Requires="wps">
            <w:drawing>
              <wp:anchor distT="0" distB="0" distL="114300" distR="114300" simplePos="0" relativeHeight="251684864" behindDoc="0" locked="0" layoutInCell="1" allowOverlap="1" wp14:anchorId="620EDD3E" wp14:editId="7A2200B8">
                <wp:simplePos x="0" y="0"/>
                <wp:positionH relativeFrom="column">
                  <wp:posOffset>228600</wp:posOffset>
                </wp:positionH>
                <wp:positionV relativeFrom="paragraph">
                  <wp:posOffset>24130</wp:posOffset>
                </wp:positionV>
                <wp:extent cx="114300" cy="114300"/>
                <wp:effectExtent l="0" t="0" r="0" b="0"/>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6AE6EEBC"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EDD3E" id="Text Box 385" o:spid="_x0000_s1042" type="#_x0000_t202" style="position:absolute;left:0;text-align:left;margin-left:18pt;margin-top:1.9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">
                <v:textbox>
                  <w:txbxContent>
                    <w:p w14:paraId="6AE6EEBC" w14:textId="77777777" w:rsidR="00F74EBF" w:rsidRPr="004E2FC2" w:rsidRDefault="00F74EBF" w:rsidP="008A04E5">
                      <w:pPr>
                        <w:jc w:val="center"/>
                        <w:rPr>
                          <w:sz w:val="16"/>
                          <w:szCs w:val="16"/>
                        </w:rPr>
                      </w:pPr>
                    </w:p>
                  </w:txbxContent>
                </v:textbox>
              </v:shape>
            </w:pict>
          </mc:Fallback>
        </mc:AlternateContent>
      </w:r>
      <w:r w:rsidR="008A04E5">
        <w:tab/>
        <w:t>Vaccine supplies and sharps bins are available</w:t>
      </w:r>
    </w:p>
    <w:p w14:paraId="38C97AD4" w14:textId="74F3C331" w:rsidR="008A04E5" w:rsidRDefault="00FD5333" w:rsidP="008A04E5">
      <w:pPr>
        <w:pStyle w:val="BodyText"/>
        <w:spacing w:before="120" w:after="120"/>
      </w:pPr>
      <w:r>
        <w:rPr>
          <w:noProof/>
          <w:lang w:eastAsia="en-GB"/>
        </w:rPr>
        <mc:AlternateContent>
          <mc:Choice Requires="wps">
            <w:drawing>
              <wp:anchor distT="0" distB="0" distL="114300" distR="114300" simplePos="0" relativeHeight="251685888" behindDoc="0" locked="0" layoutInCell="1" allowOverlap="1" wp14:anchorId="6F4A9167" wp14:editId="4D23E422">
                <wp:simplePos x="0" y="0"/>
                <wp:positionH relativeFrom="column">
                  <wp:posOffset>228600</wp:posOffset>
                </wp:positionH>
                <wp:positionV relativeFrom="paragraph">
                  <wp:posOffset>15875</wp:posOffset>
                </wp:positionV>
                <wp:extent cx="114300" cy="114300"/>
                <wp:effectExtent l="0" t="0" r="0" b="0"/>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0CCC67B"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A9167" id="Text Box 386" o:spid="_x0000_s1043" type="#_x0000_t202" style="position:absolute;left:0;text-align:left;margin-left:18pt;margin-top:1.2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">
                <v:textbox>
                  <w:txbxContent>
                    <w:p w14:paraId="10CCC67B" w14:textId="77777777" w:rsidR="00F74EBF" w:rsidRPr="004E2FC2" w:rsidRDefault="00F74EBF" w:rsidP="008A04E5">
                      <w:pPr>
                        <w:jc w:val="center"/>
                        <w:rPr>
                          <w:sz w:val="16"/>
                          <w:szCs w:val="16"/>
                        </w:rPr>
                      </w:pPr>
                    </w:p>
                  </w:txbxContent>
                </v:textbox>
              </v:shape>
            </w:pict>
          </mc:Fallback>
        </mc:AlternateContent>
      </w:r>
      <w:r w:rsidR="008A04E5">
        <w:tab/>
        <w:t>Standard operating procedures for cold chain/ fridge monitoring and vaccine incident management</w:t>
      </w:r>
    </w:p>
    <w:p w14:paraId="2479E5FE" w14:textId="661A29BD" w:rsidR="008A04E5" w:rsidRDefault="00FD5333" w:rsidP="008A04E5">
      <w:pPr>
        <w:pStyle w:val="BodyText"/>
        <w:spacing w:before="120" w:after="120"/>
        <w:ind w:hanging="113"/>
      </w:pPr>
      <w:r>
        <w:rPr>
          <w:noProof/>
          <w:lang w:eastAsia="en-GB"/>
        </w:rPr>
        <mc:AlternateContent>
          <mc:Choice Requires="wps">
            <w:drawing>
              <wp:anchor distT="0" distB="0" distL="114300" distR="114300" simplePos="0" relativeHeight="251694080" behindDoc="0" locked="0" layoutInCell="1" allowOverlap="1" wp14:anchorId="1AB8FC41" wp14:editId="7C51B859">
                <wp:simplePos x="0" y="0"/>
                <wp:positionH relativeFrom="column">
                  <wp:posOffset>228600</wp:posOffset>
                </wp:positionH>
                <wp:positionV relativeFrom="paragraph">
                  <wp:posOffset>36195</wp:posOffset>
                </wp:positionV>
                <wp:extent cx="114300" cy="114300"/>
                <wp:effectExtent l="0" t="0" r="0" b="0"/>
                <wp:wrapNone/>
                <wp:docPr id="21"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2CDCACA5"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8FC41" id="Text Box 394" o:spid="_x0000_s1044" type="#_x0000_t202" style="position:absolute;left:0;text-align:left;margin-left:18pt;margin-top:2.8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">
                <v:textbox>
                  <w:txbxContent>
                    <w:p w14:paraId="2CDCACA5" w14:textId="77777777" w:rsidR="00F74EBF" w:rsidRPr="004E2FC2" w:rsidRDefault="00F74EBF" w:rsidP="008A04E5">
                      <w:pPr>
                        <w:jc w:val="center"/>
                        <w:rPr>
                          <w:sz w:val="16"/>
                          <w:szCs w:val="16"/>
                        </w:rPr>
                      </w:pPr>
                    </w:p>
                  </w:txbxContent>
                </v:textbox>
              </v:shape>
            </w:pict>
          </mc:Fallback>
        </mc:AlternateContent>
      </w:r>
      <w:r w:rsidR="008A04E5">
        <w:t xml:space="preserve">  Adrenaline / Epinephrine is available</w:t>
      </w:r>
    </w:p>
    <w:p w14:paraId="737905FB" w14:textId="77777777" w:rsidR="008A04E5" w:rsidRDefault="008A04E5" w:rsidP="008569B4">
      <w:pPr>
        <w:pStyle w:val="BodyText"/>
        <w:spacing w:before="120" w:after="120"/>
        <w:ind w:left="0" w:firstLine="0"/>
      </w:pPr>
    </w:p>
    <w:p w14:paraId="04E75DAE" w14:textId="77777777" w:rsidR="008004A4" w:rsidRDefault="008004A4" w:rsidP="008004A4">
      <w:pPr>
        <w:pStyle w:val="BodyText"/>
        <w:widowControl/>
        <w:tabs>
          <w:tab w:val="left" w:pos="720"/>
          <w:tab w:val="left" w:pos="2160"/>
          <w:tab w:val="left" w:pos="2880"/>
          <w:tab w:val="left" w:pos="4680"/>
          <w:tab w:val="left" w:pos="5400"/>
          <w:tab w:val="right" w:pos="9000"/>
        </w:tabs>
        <w:spacing w:line="240" w:lineRule="atLeast"/>
        <w:ind w:left="1440" w:firstLine="0"/>
        <w:jc w:val="both"/>
        <w:rPr>
          <w:u w:val="single"/>
        </w:rPr>
      </w:pPr>
    </w:p>
    <w:p w14:paraId="3B019A7A" w14:textId="77777777" w:rsidR="008004A4" w:rsidRDefault="008004A4" w:rsidP="008004A4">
      <w:pPr>
        <w:pStyle w:val="BodyText"/>
        <w:widowControl/>
        <w:tabs>
          <w:tab w:val="left" w:pos="720"/>
          <w:tab w:val="left" w:pos="2160"/>
          <w:tab w:val="left" w:pos="2880"/>
          <w:tab w:val="left" w:pos="4680"/>
          <w:tab w:val="left" w:pos="5400"/>
          <w:tab w:val="right" w:pos="9000"/>
        </w:tabs>
        <w:spacing w:line="240" w:lineRule="atLeast"/>
        <w:ind w:left="1440" w:firstLine="0"/>
        <w:jc w:val="both"/>
        <w:rPr>
          <w:u w:val="single"/>
        </w:rPr>
      </w:pPr>
    </w:p>
    <w:p w14:paraId="479011FC" w14:textId="77777777" w:rsidR="008004A4" w:rsidRDefault="008004A4" w:rsidP="008004A4">
      <w:pPr>
        <w:pStyle w:val="BodyText"/>
        <w:widowControl/>
        <w:tabs>
          <w:tab w:val="left" w:pos="720"/>
          <w:tab w:val="left" w:pos="2160"/>
          <w:tab w:val="left" w:pos="2880"/>
          <w:tab w:val="left" w:pos="4680"/>
          <w:tab w:val="left" w:pos="5400"/>
          <w:tab w:val="right" w:pos="9000"/>
        </w:tabs>
        <w:spacing w:line="240" w:lineRule="atLeast"/>
        <w:ind w:left="1440" w:firstLine="0"/>
        <w:jc w:val="both"/>
        <w:rPr>
          <w:u w:val="single"/>
        </w:rPr>
      </w:pPr>
    </w:p>
    <w:p w14:paraId="7D0EDE50" w14:textId="77777777" w:rsidR="008004A4" w:rsidRDefault="008004A4" w:rsidP="008004A4">
      <w:pPr>
        <w:pStyle w:val="BodyText"/>
        <w:widowControl/>
        <w:tabs>
          <w:tab w:val="left" w:pos="720"/>
          <w:tab w:val="left" w:pos="2160"/>
          <w:tab w:val="left" w:pos="2880"/>
          <w:tab w:val="left" w:pos="4680"/>
          <w:tab w:val="left" w:pos="5400"/>
          <w:tab w:val="right" w:pos="9000"/>
        </w:tabs>
        <w:spacing w:line="240" w:lineRule="atLeast"/>
        <w:ind w:left="1440" w:firstLine="0"/>
        <w:jc w:val="both"/>
        <w:rPr>
          <w:u w:val="single"/>
        </w:rPr>
      </w:pPr>
    </w:p>
    <w:p w14:paraId="3E73A73D" w14:textId="77777777" w:rsidR="008004A4" w:rsidRDefault="008004A4" w:rsidP="008004A4">
      <w:pPr>
        <w:pStyle w:val="BodyText"/>
        <w:widowControl/>
        <w:tabs>
          <w:tab w:val="left" w:pos="720"/>
          <w:tab w:val="left" w:pos="2160"/>
          <w:tab w:val="left" w:pos="2880"/>
          <w:tab w:val="left" w:pos="4680"/>
          <w:tab w:val="left" w:pos="5400"/>
          <w:tab w:val="right" w:pos="9000"/>
        </w:tabs>
        <w:spacing w:line="240" w:lineRule="atLeast"/>
        <w:ind w:left="1440" w:firstLine="0"/>
        <w:jc w:val="both"/>
        <w:rPr>
          <w:u w:val="single"/>
        </w:rPr>
      </w:pPr>
    </w:p>
    <w:p w14:paraId="75E39285" w14:textId="77777777" w:rsidR="008A04E5" w:rsidRPr="00DF4BA9" w:rsidRDefault="008A04E5" w:rsidP="004C7DA8">
      <w:pPr>
        <w:pStyle w:val="BodyText"/>
        <w:widowControl/>
        <w:numPr>
          <w:ilvl w:val="0"/>
          <w:numId w:val="5"/>
        </w:numPr>
        <w:tabs>
          <w:tab w:val="left" w:pos="720"/>
          <w:tab w:val="left" w:pos="2160"/>
          <w:tab w:val="left" w:pos="2880"/>
          <w:tab w:val="left" w:pos="4680"/>
          <w:tab w:val="left" w:pos="5400"/>
          <w:tab w:val="right" w:pos="9000"/>
        </w:tabs>
        <w:spacing w:line="240" w:lineRule="atLeast"/>
        <w:ind w:hanging="1440"/>
        <w:jc w:val="both"/>
        <w:rPr>
          <w:u w:val="single"/>
        </w:rPr>
      </w:pPr>
      <w:r w:rsidRPr="00DF4BA9">
        <w:rPr>
          <w:u w:val="single"/>
        </w:rPr>
        <w:t>Premises</w:t>
      </w:r>
    </w:p>
    <w:p w14:paraId="3678DD78" w14:textId="1DA05556" w:rsidR="008A04E5" w:rsidRDefault="00FD5333" w:rsidP="008A04E5">
      <w:pPr>
        <w:pStyle w:val="BodyText"/>
        <w:spacing w:before="120" w:after="120"/>
      </w:pPr>
      <w:r>
        <w:rPr>
          <w:noProof/>
          <w:lang w:eastAsia="en-GB"/>
        </w:rPr>
        <mc:AlternateContent>
          <mc:Choice Requires="wps">
            <w:drawing>
              <wp:anchor distT="0" distB="0" distL="114300" distR="114300" simplePos="0" relativeHeight="251692032" behindDoc="0" locked="0" layoutInCell="1" allowOverlap="1" wp14:anchorId="45B20961" wp14:editId="2C0A2E56">
                <wp:simplePos x="0" y="0"/>
                <wp:positionH relativeFrom="column">
                  <wp:posOffset>228600</wp:posOffset>
                </wp:positionH>
                <wp:positionV relativeFrom="paragraph">
                  <wp:posOffset>309880</wp:posOffset>
                </wp:positionV>
                <wp:extent cx="114300" cy="114300"/>
                <wp:effectExtent l="0" t="0" r="0" b="0"/>
                <wp:wrapNone/>
                <wp:docPr id="2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418DAE0"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20961" id="Text Box 392" o:spid="_x0000_s1045" type="#_x0000_t202" style="position:absolute;left:0;text-align:left;margin-left:18pt;margin-top:24.4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">
                <v:textbox>
                  <w:txbxContent>
                    <w:p w14:paraId="0418DAE0" w14:textId="77777777" w:rsidR="00F74EBF" w:rsidRPr="004E2FC2" w:rsidRDefault="00F74EBF" w:rsidP="008A04E5">
                      <w:pPr>
                        <w:jc w:val="center"/>
                        <w:rPr>
                          <w:sz w:val="16"/>
                          <w:szCs w:val="16"/>
                        </w:rPr>
                      </w:pPr>
                    </w:p>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5A1E97D1" wp14:editId="2511C15C">
                <wp:simplePos x="0" y="0"/>
                <wp:positionH relativeFrom="column">
                  <wp:posOffset>228600</wp:posOffset>
                </wp:positionH>
                <wp:positionV relativeFrom="paragraph">
                  <wp:posOffset>101600</wp:posOffset>
                </wp:positionV>
                <wp:extent cx="114300" cy="114300"/>
                <wp:effectExtent l="0" t="0" r="0" b="0"/>
                <wp:wrapNone/>
                <wp:docPr id="19"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F3BBE5D"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97D1" id="Text Box 387" o:spid="_x0000_s1046" type="#_x0000_t202" style="position:absolute;left:0;text-align:left;margin-left:18pt;margin-top:8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">
                <v:textbox>
                  <w:txbxContent>
                    <w:p w14:paraId="0F3BBE5D" w14:textId="77777777" w:rsidR="00F74EBF" w:rsidRPr="004E2FC2" w:rsidRDefault="00F74EBF" w:rsidP="008A04E5">
                      <w:pPr>
                        <w:jc w:val="center"/>
                        <w:rPr>
                          <w:sz w:val="16"/>
                          <w:szCs w:val="16"/>
                        </w:rPr>
                      </w:pPr>
                    </w:p>
                  </w:txbxContent>
                </v:textbox>
              </v:shape>
            </w:pict>
          </mc:Fallback>
        </mc:AlternateContent>
      </w:r>
      <w:r w:rsidR="008A04E5">
        <w:tab/>
        <w:t>A private clinical area is available</w:t>
      </w:r>
    </w:p>
    <w:p w14:paraId="55D526D3" w14:textId="77777777" w:rsidR="008A04E5" w:rsidRDefault="008A04E5" w:rsidP="008A04E5">
      <w:pPr>
        <w:pStyle w:val="BodyText"/>
        <w:spacing w:before="120" w:after="120"/>
      </w:pPr>
      <w:r>
        <w:tab/>
        <w:t>A pharmaceutical grade refrigerator is used to store vaccine</w:t>
      </w:r>
    </w:p>
    <w:p w14:paraId="6D3F4B82" w14:textId="57FED5C9" w:rsidR="008A04E5" w:rsidRDefault="00FD5333" w:rsidP="008A04E5">
      <w:pPr>
        <w:pStyle w:val="BodyText"/>
        <w:spacing w:before="120" w:after="120"/>
      </w:pPr>
      <w:r>
        <w:rPr>
          <w:noProof/>
          <w:lang w:eastAsia="en-GB"/>
        </w:rPr>
        <mc:AlternateContent>
          <mc:Choice Requires="wps">
            <w:drawing>
              <wp:anchor distT="0" distB="0" distL="114300" distR="114300" simplePos="0" relativeHeight="251687936" behindDoc="0" locked="0" layoutInCell="1" allowOverlap="1" wp14:anchorId="62B31500" wp14:editId="1E3E52E5">
                <wp:simplePos x="0" y="0"/>
                <wp:positionH relativeFrom="column">
                  <wp:posOffset>228600</wp:posOffset>
                </wp:positionH>
                <wp:positionV relativeFrom="paragraph">
                  <wp:posOffset>17145</wp:posOffset>
                </wp:positionV>
                <wp:extent cx="114300" cy="114300"/>
                <wp:effectExtent l="0" t="0" r="0" b="0"/>
                <wp:wrapNone/>
                <wp:docPr id="1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A806862"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31500" id="Text Box 388" o:spid="_x0000_s1047" type="#_x0000_t202" style="position:absolute;left:0;text-align:left;margin-left:18pt;margin-top:1.3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">
                <v:textbox>
                  <w:txbxContent>
                    <w:p w14:paraId="3A806862" w14:textId="77777777" w:rsidR="00F74EBF" w:rsidRPr="004E2FC2" w:rsidRDefault="00F74EBF" w:rsidP="008A04E5">
                      <w:pPr>
                        <w:jc w:val="center"/>
                        <w:rPr>
                          <w:sz w:val="16"/>
                          <w:szCs w:val="16"/>
                        </w:rPr>
                      </w:pPr>
                    </w:p>
                  </w:txbxContent>
                </v:textbox>
              </v:shape>
            </w:pict>
          </mc:Fallback>
        </mc:AlternateContent>
      </w:r>
      <w:r w:rsidR="008A04E5">
        <w:tab/>
        <w:t>Hand cleaning facilities are available</w:t>
      </w:r>
    </w:p>
    <w:p w14:paraId="3040B8C8" w14:textId="0F3F1EC8" w:rsidR="008A04E5" w:rsidRDefault="00FD5333" w:rsidP="008A04E5">
      <w:pPr>
        <w:pStyle w:val="BodyText"/>
        <w:spacing w:before="120" w:after="120"/>
      </w:pPr>
      <w:r>
        <w:rPr>
          <w:noProof/>
          <w:lang w:eastAsia="en-GB"/>
        </w:rPr>
        <mc:AlternateContent>
          <mc:Choice Requires="wps">
            <w:drawing>
              <wp:anchor distT="0" distB="0" distL="114300" distR="114300" simplePos="0" relativeHeight="251688960" behindDoc="0" locked="0" layoutInCell="1" allowOverlap="1" wp14:anchorId="0B39864E" wp14:editId="0B672690">
                <wp:simplePos x="0" y="0"/>
                <wp:positionH relativeFrom="column">
                  <wp:posOffset>228600</wp:posOffset>
                </wp:positionH>
                <wp:positionV relativeFrom="paragraph">
                  <wp:posOffset>19685</wp:posOffset>
                </wp:positionV>
                <wp:extent cx="114300" cy="114300"/>
                <wp:effectExtent l="0" t="0" r="0" b="0"/>
                <wp:wrapNone/>
                <wp:docPr id="17"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EB21D5A"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9864E" id="Text Box 389" o:spid="_x0000_s1048" type="#_x0000_t202" style="position:absolute;left:0;text-align:left;margin-left:18pt;margin-top:1.55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">
                <v:textbox>
                  <w:txbxContent>
                    <w:p w14:paraId="5EB21D5A" w14:textId="77777777" w:rsidR="00F74EBF" w:rsidRPr="004E2FC2" w:rsidRDefault="00F74EBF" w:rsidP="008A04E5">
                      <w:pPr>
                        <w:jc w:val="center"/>
                        <w:rPr>
                          <w:sz w:val="16"/>
                          <w:szCs w:val="16"/>
                        </w:rPr>
                      </w:pPr>
                    </w:p>
                  </w:txbxContent>
                </v:textbox>
              </v:shape>
            </w:pict>
          </mc:Fallback>
        </mc:AlternateContent>
      </w:r>
      <w:r w:rsidR="008A04E5">
        <w:tab/>
        <w:t>The cleanliness of the clinical area is maintained</w:t>
      </w:r>
    </w:p>
    <w:p w14:paraId="3DFDA28E" w14:textId="1D9666FA" w:rsidR="00CB41E7" w:rsidRDefault="00FD5333" w:rsidP="00C178E2">
      <w:pPr>
        <w:pStyle w:val="BodyText"/>
        <w:spacing w:before="120" w:after="120"/>
      </w:pPr>
      <w:r>
        <w:rPr>
          <w:noProof/>
          <w:lang w:eastAsia="en-GB"/>
        </w:rPr>
        <mc:AlternateContent>
          <mc:Choice Requires="wps">
            <w:drawing>
              <wp:anchor distT="0" distB="0" distL="114300" distR="114300" simplePos="0" relativeHeight="251696128" behindDoc="0" locked="0" layoutInCell="1" allowOverlap="1" wp14:anchorId="38E227FE" wp14:editId="3A31A512">
                <wp:simplePos x="0" y="0"/>
                <wp:positionH relativeFrom="column">
                  <wp:posOffset>222250</wp:posOffset>
                </wp:positionH>
                <wp:positionV relativeFrom="paragraph">
                  <wp:posOffset>17145</wp:posOffset>
                </wp:positionV>
                <wp:extent cx="114300" cy="114300"/>
                <wp:effectExtent l="0" t="0" r="0" b="0"/>
                <wp:wrapNone/>
                <wp:docPr id="40"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C5BB28A" w14:textId="77777777" w:rsidR="00F74EBF" w:rsidRPr="004E2FC2" w:rsidRDefault="00F74EBF" w:rsidP="008A04E5">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227FE" id="_x0000_s1049" type="#_x0000_t202" style="position:absolute;left:0;text-align:left;margin-left:17.5pt;margin-top:1.35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">
                <v:textbox>
                  <w:txbxContent>
                    <w:p w14:paraId="5C5BB28A" w14:textId="77777777" w:rsidR="00F74EBF" w:rsidRPr="004E2FC2" w:rsidRDefault="00F74EBF" w:rsidP="008A04E5">
                      <w:pPr>
                        <w:jc w:val="center"/>
                        <w:rPr>
                          <w:sz w:val="16"/>
                          <w:szCs w:val="16"/>
                        </w:rPr>
                      </w:pPr>
                    </w:p>
                  </w:txbxContent>
                </v:textbox>
              </v:shape>
            </w:pict>
          </mc:Fallback>
        </mc:AlternateContent>
      </w:r>
      <w:r w:rsidR="008A04E5">
        <w:tab/>
      </w:r>
      <w:r w:rsidR="00070C03">
        <w:t>Appropriate PPE is availab</w:t>
      </w:r>
      <w:r w:rsidR="00E5062F">
        <w:t>le</w:t>
      </w:r>
      <w:bookmarkStart w:id="20" w:name="_Appendix_C:_Notification"/>
      <w:bookmarkEnd w:id="20"/>
    </w:p>
    <w:p w14:paraId="4651E984" w14:textId="77777777" w:rsidR="00F46EA5" w:rsidRDefault="00F46EA5">
      <w:pPr>
        <w:widowControl/>
        <w:spacing w:after="200" w:line="276" w:lineRule="auto"/>
        <w:rPr>
          <w:rFonts w:ascii="Arial" w:eastAsia="Arial" w:hAnsi="Arial"/>
          <w:b/>
          <w:bCs/>
          <w:color w:val="365F91"/>
          <w:spacing w:val="2"/>
          <w:sz w:val="36"/>
          <w:szCs w:val="36"/>
        </w:rPr>
      </w:pPr>
      <w:bookmarkStart w:id="21" w:name="_Appendix_C:_Patient_1"/>
      <w:bookmarkEnd w:id="21"/>
      <w:r>
        <w:rPr>
          <w:color w:val="365F91"/>
          <w:spacing w:val="2"/>
        </w:rPr>
        <w:br w:type="page"/>
      </w:r>
    </w:p>
    <w:p w14:paraId="4F78552E" w14:textId="77777777" w:rsidR="00DB5481" w:rsidRDefault="00DB5481" w:rsidP="00DB5481">
      <w:pPr>
        <w:pStyle w:val="Heading2"/>
        <w:numPr>
          <w:ilvl w:val="0"/>
          <w:numId w:val="0"/>
        </w:numPr>
        <w:ind w:left="-363"/>
        <w:rPr>
          <w:color w:val="365F91"/>
          <w:spacing w:val="2"/>
        </w:rPr>
      </w:pPr>
      <w:r>
        <w:rPr>
          <w:color w:val="365F91"/>
          <w:spacing w:val="2"/>
        </w:rPr>
        <w:lastRenderedPageBreak/>
        <w:t>Appendix C: Patient Journey</w:t>
      </w:r>
    </w:p>
    <w:p w14:paraId="56689296" w14:textId="77777777" w:rsidR="00DB5481" w:rsidRDefault="00DB5481" w:rsidP="00DB5481">
      <w:pPr>
        <w:rPr>
          <w:rFonts w:ascii="Arial" w:hAnsi="Arial" w:cs="Arial"/>
          <w:b/>
          <w:sz w:val="24"/>
          <w:szCs w:val="24"/>
        </w:rPr>
      </w:pPr>
    </w:p>
    <w:p w14:paraId="04CC6C46" w14:textId="77777777" w:rsidR="00DB5481" w:rsidRDefault="00DB5481" w:rsidP="00DB5481">
      <w:pPr>
        <w:rPr>
          <w:rFonts w:ascii="Arial" w:hAnsi="Arial" w:cs="Arial"/>
          <w:b/>
          <w:sz w:val="24"/>
          <w:szCs w:val="24"/>
        </w:rPr>
      </w:pPr>
      <w:r>
        <w:rPr>
          <w:rFonts w:ascii="Arial" w:hAnsi="Arial" w:cs="Arial"/>
          <w:b/>
          <w:sz w:val="24"/>
          <w:szCs w:val="24"/>
        </w:rPr>
        <w:t>Pre-Consultation:</w:t>
      </w:r>
    </w:p>
    <w:p w14:paraId="31625C7F" w14:textId="77777777" w:rsidR="00DB5481" w:rsidRDefault="00DB5481" w:rsidP="00DB5481">
      <w:pPr>
        <w:rPr>
          <w:rFonts w:ascii="Arial" w:hAnsi="Arial" w:cs="Arial"/>
          <w:b/>
          <w:sz w:val="24"/>
          <w:szCs w:val="24"/>
        </w:rPr>
      </w:pPr>
    </w:p>
    <w:p w14:paraId="25834E47" w14:textId="77777777" w:rsidR="00DB5481" w:rsidRDefault="00DB5481" w:rsidP="00DB5481">
      <w:pPr>
        <w:rPr>
          <w:rFonts w:ascii="Arial" w:hAnsi="Arial" w:cs="Arial"/>
          <w:sz w:val="24"/>
          <w:szCs w:val="24"/>
        </w:rPr>
      </w:pPr>
      <w:r>
        <w:rPr>
          <w:rFonts w:ascii="Arial" w:hAnsi="Arial" w:cs="Arial"/>
          <w:b/>
          <w:noProof/>
          <w:sz w:val="24"/>
          <w:szCs w:val="24"/>
          <w:lang w:eastAsia="en-GB"/>
        </w:rPr>
        <w:drawing>
          <wp:inline distT="0" distB="0" distL="0" distR="0" wp14:anchorId="572503F4" wp14:editId="421588D3">
            <wp:extent cx="5591175" cy="2409825"/>
            <wp:effectExtent l="95250" t="76200" r="104775" b="1047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395EC0FA" w14:textId="77777777" w:rsidR="00DB5481" w:rsidRDefault="00DB5481" w:rsidP="00DB5481">
      <w:pPr>
        <w:rPr>
          <w:rFonts w:ascii="Arial" w:hAnsi="Arial" w:cs="Arial"/>
          <w:b/>
          <w:sz w:val="24"/>
          <w:szCs w:val="24"/>
        </w:rPr>
      </w:pPr>
    </w:p>
    <w:p w14:paraId="061BC72F" w14:textId="77777777" w:rsidR="007C675F" w:rsidRDefault="007C675F" w:rsidP="00DB5481">
      <w:pPr>
        <w:rPr>
          <w:rFonts w:ascii="Arial" w:hAnsi="Arial" w:cs="Arial"/>
          <w:b/>
          <w:sz w:val="24"/>
          <w:szCs w:val="24"/>
        </w:rPr>
      </w:pPr>
    </w:p>
    <w:p w14:paraId="278F68A3" w14:textId="77777777" w:rsidR="007C675F" w:rsidRDefault="007C675F" w:rsidP="00DB5481">
      <w:pPr>
        <w:rPr>
          <w:rFonts w:ascii="Arial" w:hAnsi="Arial" w:cs="Arial"/>
          <w:b/>
          <w:sz w:val="24"/>
          <w:szCs w:val="24"/>
        </w:rPr>
      </w:pPr>
    </w:p>
    <w:p w14:paraId="2D4EF6A0" w14:textId="77777777" w:rsidR="007C675F" w:rsidRDefault="007C675F" w:rsidP="00DB5481">
      <w:pPr>
        <w:rPr>
          <w:rFonts w:ascii="Arial" w:hAnsi="Arial" w:cs="Arial"/>
          <w:b/>
          <w:sz w:val="24"/>
          <w:szCs w:val="24"/>
        </w:rPr>
      </w:pPr>
    </w:p>
    <w:p w14:paraId="52ECD72B" w14:textId="77777777" w:rsidR="007C675F" w:rsidRDefault="007C675F" w:rsidP="00DB5481">
      <w:pPr>
        <w:rPr>
          <w:rFonts w:ascii="Arial" w:hAnsi="Arial" w:cs="Arial"/>
          <w:b/>
          <w:sz w:val="24"/>
          <w:szCs w:val="24"/>
        </w:rPr>
      </w:pPr>
    </w:p>
    <w:p w14:paraId="2CE45AB2" w14:textId="77777777" w:rsidR="007C675F" w:rsidRDefault="007C675F" w:rsidP="00DB5481">
      <w:pPr>
        <w:rPr>
          <w:rFonts w:ascii="Arial" w:hAnsi="Arial" w:cs="Arial"/>
          <w:b/>
          <w:sz w:val="24"/>
          <w:szCs w:val="24"/>
        </w:rPr>
      </w:pPr>
    </w:p>
    <w:p w14:paraId="529AF8D8" w14:textId="77777777" w:rsidR="007C675F" w:rsidRDefault="007C675F" w:rsidP="00DB5481">
      <w:pPr>
        <w:rPr>
          <w:rFonts w:ascii="Arial" w:hAnsi="Arial" w:cs="Arial"/>
          <w:b/>
          <w:sz w:val="24"/>
          <w:szCs w:val="24"/>
        </w:rPr>
      </w:pPr>
    </w:p>
    <w:p w14:paraId="7F1BE70A" w14:textId="77777777" w:rsidR="007C675F" w:rsidRDefault="007C675F" w:rsidP="00DB5481">
      <w:pPr>
        <w:rPr>
          <w:rFonts w:ascii="Arial" w:hAnsi="Arial" w:cs="Arial"/>
          <w:b/>
          <w:sz w:val="24"/>
          <w:szCs w:val="24"/>
        </w:rPr>
      </w:pPr>
    </w:p>
    <w:p w14:paraId="53688063" w14:textId="77777777" w:rsidR="007C675F" w:rsidRDefault="007C675F" w:rsidP="00DB5481">
      <w:pPr>
        <w:rPr>
          <w:rFonts w:ascii="Arial" w:hAnsi="Arial" w:cs="Arial"/>
          <w:b/>
          <w:sz w:val="24"/>
          <w:szCs w:val="24"/>
        </w:rPr>
      </w:pPr>
    </w:p>
    <w:p w14:paraId="36B7A15E" w14:textId="77777777" w:rsidR="007C675F" w:rsidRDefault="007C675F" w:rsidP="00DB5481">
      <w:pPr>
        <w:rPr>
          <w:rFonts w:ascii="Arial" w:hAnsi="Arial" w:cs="Arial"/>
          <w:b/>
          <w:sz w:val="24"/>
          <w:szCs w:val="24"/>
        </w:rPr>
      </w:pPr>
    </w:p>
    <w:p w14:paraId="18638FE6" w14:textId="77777777" w:rsidR="007C675F" w:rsidRDefault="007C675F" w:rsidP="00DB5481">
      <w:pPr>
        <w:rPr>
          <w:rFonts w:ascii="Arial" w:hAnsi="Arial" w:cs="Arial"/>
          <w:b/>
          <w:sz w:val="24"/>
          <w:szCs w:val="24"/>
        </w:rPr>
      </w:pPr>
    </w:p>
    <w:p w14:paraId="545F1E6C" w14:textId="77777777" w:rsidR="007C675F" w:rsidRDefault="007C675F" w:rsidP="00DB5481">
      <w:pPr>
        <w:rPr>
          <w:rFonts w:ascii="Arial" w:hAnsi="Arial" w:cs="Arial"/>
          <w:b/>
          <w:sz w:val="24"/>
          <w:szCs w:val="24"/>
        </w:rPr>
      </w:pPr>
    </w:p>
    <w:p w14:paraId="1D2584D2" w14:textId="77777777" w:rsidR="007C675F" w:rsidRDefault="007C675F" w:rsidP="00DB5481">
      <w:pPr>
        <w:rPr>
          <w:rFonts w:ascii="Arial" w:hAnsi="Arial" w:cs="Arial"/>
          <w:b/>
          <w:sz w:val="24"/>
          <w:szCs w:val="24"/>
        </w:rPr>
      </w:pPr>
    </w:p>
    <w:p w14:paraId="1986339E" w14:textId="77777777" w:rsidR="007C675F" w:rsidRDefault="007C675F" w:rsidP="00DB5481">
      <w:pPr>
        <w:rPr>
          <w:rFonts w:ascii="Arial" w:hAnsi="Arial" w:cs="Arial"/>
          <w:b/>
          <w:sz w:val="24"/>
          <w:szCs w:val="24"/>
        </w:rPr>
      </w:pPr>
    </w:p>
    <w:p w14:paraId="0D1C9AD6" w14:textId="77777777" w:rsidR="007C675F" w:rsidRDefault="007C675F" w:rsidP="00DB5481">
      <w:pPr>
        <w:rPr>
          <w:rFonts w:ascii="Arial" w:hAnsi="Arial" w:cs="Arial"/>
          <w:b/>
          <w:sz w:val="24"/>
          <w:szCs w:val="24"/>
        </w:rPr>
      </w:pPr>
    </w:p>
    <w:p w14:paraId="7152D345" w14:textId="77777777" w:rsidR="007C675F" w:rsidRDefault="007C675F" w:rsidP="00DB5481">
      <w:pPr>
        <w:rPr>
          <w:rFonts w:ascii="Arial" w:hAnsi="Arial" w:cs="Arial"/>
          <w:b/>
          <w:sz w:val="24"/>
          <w:szCs w:val="24"/>
        </w:rPr>
      </w:pPr>
    </w:p>
    <w:p w14:paraId="72289E67" w14:textId="77777777" w:rsidR="007C675F" w:rsidRDefault="007C675F" w:rsidP="00DB5481">
      <w:pPr>
        <w:rPr>
          <w:rFonts w:ascii="Arial" w:hAnsi="Arial" w:cs="Arial"/>
          <w:b/>
          <w:sz w:val="24"/>
          <w:szCs w:val="24"/>
        </w:rPr>
      </w:pPr>
    </w:p>
    <w:p w14:paraId="2BC53A5F" w14:textId="77777777" w:rsidR="007C675F" w:rsidRDefault="007C675F" w:rsidP="00DB5481">
      <w:pPr>
        <w:rPr>
          <w:rFonts w:ascii="Arial" w:hAnsi="Arial" w:cs="Arial"/>
          <w:b/>
          <w:sz w:val="24"/>
          <w:szCs w:val="24"/>
        </w:rPr>
      </w:pPr>
    </w:p>
    <w:p w14:paraId="37A88477" w14:textId="77777777" w:rsidR="007C675F" w:rsidRDefault="007C675F" w:rsidP="00DB5481">
      <w:pPr>
        <w:rPr>
          <w:rFonts w:ascii="Arial" w:hAnsi="Arial" w:cs="Arial"/>
          <w:b/>
          <w:sz w:val="24"/>
          <w:szCs w:val="24"/>
        </w:rPr>
      </w:pPr>
    </w:p>
    <w:p w14:paraId="1A352F42" w14:textId="77777777" w:rsidR="007C675F" w:rsidRDefault="007C675F" w:rsidP="00DB5481">
      <w:pPr>
        <w:rPr>
          <w:rFonts w:ascii="Arial" w:hAnsi="Arial" w:cs="Arial"/>
          <w:b/>
          <w:sz w:val="24"/>
          <w:szCs w:val="24"/>
        </w:rPr>
      </w:pPr>
    </w:p>
    <w:p w14:paraId="38DDEB86" w14:textId="77777777" w:rsidR="007C675F" w:rsidRDefault="007C675F" w:rsidP="00DB5481">
      <w:pPr>
        <w:rPr>
          <w:rFonts w:ascii="Arial" w:hAnsi="Arial" w:cs="Arial"/>
          <w:b/>
          <w:sz w:val="24"/>
          <w:szCs w:val="24"/>
        </w:rPr>
      </w:pPr>
    </w:p>
    <w:p w14:paraId="2A5BA22C" w14:textId="77777777" w:rsidR="007C675F" w:rsidRDefault="007C675F" w:rsidP="00DB5481">
      <w:pPr>
        <w:rPr>
          <w:rFonts w:ascii="Arial" w:hAnsi="Arial" w:cs="Arial"/>
          <w:b/>
          <w:sz w:val="24"/>
          <w:szCs w:val="24"/>
        </w:rPr>
      </w:pPr>
    </w:p>
    <w:p w14:paraId="185868CE" w14:textId="77777777" w:rsidR="007C675F" w:rsidRDefault="007C675F" w:rsidP="00DB5481">
      <w:pPr>
        <w:rPr>
          <w:rFonts w:ascii="Arial" w:hAnsi="Arial" w:cs="Arial"/>
          <w:b/>
          <w:sz w:val="24"/>
          <w:szCs w:val="24"/>
        </w:rPr>
      </w:pPr>
    </w:p>
    <w:p w14:paraId="6CA7D6C6" w14:textId="77777777" w:rsidR="007C675F" w:rsidRDefault="007C675F" w:rsidP="00DB5481">
      <w:pPr>
        <w:rPr>
          <w:rFonts w:ascii="Arial" w:hAnsi="Arial" w:cs="Arial"/>
          <w:b/>
          <w:sz w:val="24"/>
          <w:szCs w:val="24"/>
        </w:rPr>
      </w:pPr>
    </w:p>
    <w:p w14:paraId="303E9EED" w14:textId="77777777" w:rsidR="007C675F" w:rsidRDefault="007C675F" w:rsidP="00DB5481">
      <w:pPr>
        <w:rPr>
          <w:rFonts w:ascii="Arial" w:hAnsi="Arial" w:cs="Arial"/>
          <w:b/>
          <w:sz w:val="24"/>
          <w:szCs w:val="24"/>
        </w:rPr>
      </w:pPr>
    </w:p>
    <w:p w14:paraId="26F92484" w14:textId="77777777" w:rsidR="007C675F" w:rsidRDefault="007C675F" w:rsidP="00DB5481">
      <w:pPr>
        <w:rPr>
          <w:rFonts w:ascii="Arial" w:hAnsi="Arial" w:cs="Arial"/>
          <w:b/>
          <w:sz w:val="24"/>
          <w:szCs w:val="24"/>
        </w:rPr>
      </w:pPr>
    </w:p>
    <w:p w14:paraId="324E07BB" w14:textId="77777777" w:rsidR="007C675F" w:rsidRDefault="007C675F" w:rsidP="00DB5481">
      <w:pPr>
        <w:rPr>
          <w:rFonts w:ascii="Arial" w:hAnsi="Arial" w:cs="Arial"/>
          <w:b/>
          <w:sz w:val="24"/>
          <w:szCs w:val="24"/>
        </w:rPr>
      </w:pPr>
    </w:p>
    <w:p w14:paraId="5BF3D1F7" w14:textId="77777777" w:rsidR="007C675F" w:rsidRDefault="007C675F" w:rsidP="00DB5481">
      <w:pPr>
        <w:rPr>
          <w:rFonts w:ascii="Arial" w:hAnsi="Arial" w:cs="Arial"/>
          <w:b/>
          <w:sz w:val="24"/>
          <w:szCs w:val="24"/>
        </w:rPr>
      </w:pPr>
    </w:p>
    <w:p w14:paraId="072E84AE" w14:textId="77777777" w:rsidR="007C675F" w:rsidRDefault="007C675F" w:rsidP="00DB5481">
      <w:pPr>
        <w:rPr>
          <w:rFonts w:ascii="Arial" w:hAnsi="Arial" w:cs="Arial"/>
          <w:b/>
          <w:sz w:val="24"/>
          <w:szCs w:val="24"/>
        </w:rPr>
      </w:pPr>
    </w:p>
    <w:p w14:paraId="2EB21999" w14:textId="77777777" w:rsidR="007C675F" w:rsidRDefault="007C675F" w:rsidP="00DB5481">
      <w:pPr>
        <w:rPr>
          <w:rFonts w:ascii="Arial" w:hAnsi="Arial" w:cs="Arial"/>
          <w:b/>
          <w:sz w:val="24"/>
          <w:szCs w:val="24"/>
        </w:rPr>
      </w:pPr>
    </w:p>
    <w:p w14:paraId="30E8524C" w14:textId="018CBFA7" w:rsidR="00DB5481" w:rsidRPr="009A10D5" w:rsidRDefault="00DB5481" w:rsidP="00DB5481">
      <w:pPr>
        <w:rPr>
          <w:rFonts w:ascii="Arial" w:hAnsi="Arial" w:cs="Arial"/>
          <w:b/>
          <w:sz w:val="24"/>
          <w:szCs w:val="24"/>
        </w:rPr>
      </w:pPr>
      <w:r w:rsidRPr="009A10D5">
        <w:rPr>
          <w:rFonts w:ascii="Arial" w:hAnsi="Arial" w:cs="Arial"/>
          <w:b/>
          <w:sz w:val="24"/>
          <w:szCs w:val="24"/>
        </w:rPr>
        <w:lastRenderedPageBreak/>
        <w:t>Consultation:</w:t>
      </w:r>
      <w:r>
        <w:rPr>
          <w:rFonts w:ascii="Arial" w:hAnsi="Arial" w:cs="Arial"/>
          <w:b/>
          <w:noProof/>
          <w:sz w:val="24"/>
          <w:szCs w:val="24"/>
          <w:lang w:eastAsia="en-GB"/>
        </w:rPr>
        <w:drawing>
          <wp:inline distT="0" distB="0" distL="0" distR="0" wp14:anchorId="4F2ED0AE" wp14:editId="17EE5944">
            <wp:extent cx="5600700" cy="4800600"/>
            <wp:effectExtent l="95250" t="57150" r="114300" b="952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5BA9EB47" w14:textId="77777777" w:rsidR="00DB5481" w:rsidRDefault="00DB5481" w:rsidP="00DB5481">
      <w:pPr>
        <w:rPr>
          <w:rFonts w:ascii="Arial" w:hAnsi="Arial" w:cs="Arial"/>
          <w:sz w:val="24"/>
          <w:szCs w:val="24"/>
        </w:rPr>
      </w:pPr>
      <w:r>
        <w:rPr>
          <w:rFonts w:ascii="Arial" w:hAnsi="Arial" w:cs="Arial"/>
          <w:b/>
          <w:noProof/>
          <w:sz w:val="24"/>
          <w:szCs w:val="24"/>
          <w:lang w:eastAsia="en-GB"/>
        </w:rPr>
        <w:drawing>
          <wp:inline distT="0" distB="0" distL="0" distR="0" wp14:anchorId="2D588EE0" wp14:editId="396DF347">
            <wp:extent cx="5581650" cy="3333750"/>
            <wp:effectExtent l="95250" t="76200" r="95250" b="11430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20B3E015" w14:textId="77777777" w:rsidR="00DB5481" w:rsidRDefault="00DB5481" w:rsidP="00DB5481">
      <w:pPr>
        <w:rPr>
          <w:rFonts w:ascii="Arial" w:hAnsi="Arial" w:cs="Arial"/>
          <w:sz w:val="24"/>
          <w:szCs w:val="24"/>
        </w:rPr>
      </w:pPr>
    </w:p>
    <w:p w14:paraId="2FA83E93" w14:textId="77777777" w:rsidR="00DB5481" w:rsidRDefault="00DB5481" w:rsidP="00DB5481">
      <w:pPr>
        <w:rPr>
          <w:rFonts w:ascii="Arial" w:hAnsi="Arial" w:cs="Arial"/>
          <w:sz w:val="24"/>
          <w:szCs w:val="24"/>
        </w:rPr>
      </w:pPr>
    </w:p>
    <w:p w14:paraId="6475690A" w14:textId="77777777" w:rsidR="00DB5481" w:rsidRDefault="00DB5481" w:rsidP="00DB5481">
      <w:pPr>
        <w:rPr>
          <w:rFonts w:ascii="Arial" w:hAnsi="Arial" w:cs="Arial"/>
          <w:b/>
          <w:sz w:val="24"/>
          <w:szCs w:val="24"/>
        </w:rPr>
      </w:pPr>
      <w:r w:rsidRPr="007F3B87">
        <w:rPr>
          <w:rFonts w:ascii="Arial" w:hAnsi="Arial" w:cs="Arial"/>
          <w:b/>
          <w:sz w:val="24"/>
          <w:szCs w:val="24"/>
        </w:rPr>
        <w:t>Post-Consultation:</w:t>
      </w:r>
    </w:p>
    <w:p w14:paraId="074B8418" w14:textId="77777777" w:rsidR="00DB5481" w:rsidRDefault="00DB5481" w:rsidP="00DB5481">
      <w:pPr>
        <w:rPr>
          <w:rFonts w:ascii="Arial" w:hAnsi="Arial" w:cs="Arial"/>
          <w:b/>
          <w:sz w:val="24"/>
          <w:szCs w:val="24"/>
        </w:rPr>
      </w:pPr>
    </w:p>
    <w:p w14:paraId="77174FED" w14:textId="77777777" w:rsidR="00DB5481" w:rsidRDefault="00DB5481" w:rsidP="00DB5481">
      <w:pPr>
        <w:rPr>
          <w:rFonts w:ascii="Arial" w:hAnsi="Arial" w:cs="Arial"/>
          <w:b/>
          <w:sz w:val="24"/>
          <w:szCs w:val="24"/>
        </w:rPr>
      </w:pPr>
      <w:r>
        <w:rPr>
          <w:rFonts w:ascii="Arial" w:hAnsi="Arial" w:cs="Arial"/>
          <w:b/>
          <w:noProof/>
          <w:sz w:val="24"/>
          <w:szCs w:val="24"/>
          <w:lang w:eastAsia="en-GB"/>
        </w:rPr>
        <w:drawing>
          <wp:inline distT="0" distB="0" distL="0" distR="0" wp14:anchorId="4A1AC4B5" wp14:editId="7FF92C64">
            <wp:extent cx="5600700" cy="2914650"/>
            <wp:effectExtent l="95250" t="57150" r="95250" b="11430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546234AD" w14:textId="77777777" w:rsidR="00DB5481" w:rsidRDefault="00DB5481" w:rsidP="00DB5481">
      <w:pPr>
        <w:rPr>
          <w:rFonts w:ascii="Arial" w:hAnsi="Arial" w:cs="Arial"/>
          <w:b/>
          <w:sz w:val="24"/>
          <w:szCs w:val="24"/>
        </w:rPr>
      </w:pPr>
    </w:p>
    <w:p w14:paraId="568BBB2B" w14:textId="77777777" w:rsidR="00DB5481" w:rsidRDefault="00DB5481" w:rsidP="00DB5481">
      <w:pPr>
        <w:pStyle w:val="Heading2"/>
        <w:numPr>
          <w:ilvl w:val="0"/>
          <w:numId w:val="0"/>
        </w:numPr>
        <w:ind w:left="-363"/>
        <w:rPr>
          <w:b w:val="0"/>
          <w:bCs w:val="0"/>
          <w:color w:val="365F91"/>
        </w:rPr>
      </w:pPr>
    </w:p>
    <w:p w14:paraId="49985728" w14:textId="77777777" w:rsidR="00DB5481" w:rsidRDefault="00DB5481" w:rsidP="00C178E2">
      <w:pPr>
        <w:pStyle w:val="BodyText"/>
        <w:spacing w:before="120" w:after="120"/>
      </w:pPr>
    </w:p>
    <w:p w14:paraId="74548101" w14:textId="77777777" w:rsidR="00DB5481" w:rsidRDefault="00DB5481" w:rsidP="00C178E2">
      <w:pPr>
        <w:pStyle w:val="BodyText"/>
        <w:spacing w:before="120" w:after="120"/>
      </w:pPr>
    </w:p>
    <w:p w14:paraId="68E5FDA5" w14:textId="3E89C278" w:rsidR="00CD6F7C" w:rsidRDefault="00CD6F7C" w:rsidP="000241A2">
      <w:pPr>
        <w:widowControl/>
        <w:spacing w:after="200" w:line="276" w:lineRule="auto"/>
        <w:rPr>
          <w:rFonts w:ascii="Arial" w:hAnsi="Arial" w:cs="Arial"/>
          <w:color w:val="365F91"/>
          <w:spacing w:val="2"/>
          <w:sz w:val="36"/>
          <w:szCs w:val="36"/>
        </w:rPr>
      </w:pPr>
      <w:bookmarkStart w:id="22" w:name="_Appendix_C:_Patient"/>
      <w:bookmarkEnd w:id="22"/>
    </w:p>
    <w:p w14:paraId="45F63BA7" w14:textId="125B4924" w:rsidR="007922CA" w:rsidRDefault="007922CA" w:rsidP="000241A2">
      <w:pPr>
        <w:widowControl/>
        <w:spacing w:after="200" w:line="276" w:lineRule="auto"/>
        <w:rPr>
          <w:rFonts w:ascii="Arial" w:hAnsi="Arial" w:cs="Arial"/>
          <w:color w:val="365F91"/>
          <w:spacing w:val="2"/>
          <w:sz w:val="36"/>
          <w:szCs w:val="36"/>
        </w:rPr>
      </w:pPr>
    </w:p>
    <w:p w14:paraId="5311AAE4" w14:textId="67D5CB3C" w:rsidR="007922CA" w:rsidRDefault="007922CA" w:rsidP="000241A2">
      <w:pPr>
        <w:widowControl/>
        <w:spacing w:after="200" w:line="276" w:lineRule="auto"/>
        <w:rPr>
          <w:rFonts w:ascii="Arial" w:hAnsi="Arial" w:cs="Arial"/>
          <w:color w:val="365F91"/>
          <w:spacing w:val="2"/>
          <w:sz w:val="36"/>
          <w:szCs w:val="36"/>
        </w:rPr>
      </w:pPr>
    </w:p>
    <w:p w14:paraId="0FE2B7E8" w14:textId="07B60378" w:rsidR="007922CA" w:rsidRDefault="007922CA" w:rsidP="000241A2">
      <w:pPr>
        <w:widowControl/>
        <w:spacing w:after="200" w:line="276" w:lineRule="auto"/>
        <w:rPr>
          <w:rFonts w:ascii="Arial" w:hAnsi="Arial" w:cs="Arial"/>
          <w:color w:val="365F91"/>
          <w:spacing w:val="2"/>
          <w:sz w:val="36"/>
          <w:szCs w:val="36"/>
        </w:rPr>
      </w:pPr>
    </w:p>
    <w:p w14:paraId="6CAFD14E" w14:textId="2FFD9ED0" w:rsidR="007922CA" w:rsidRDefault="007922CA" w:rsidP="000241A2">
      <w:pPr>
        <w:widowControl/>
        <w:spacing w:after="200" w:line="276" w:lineRule="auto"/>
        <w:rPr>
          <w:rFonts w:ascii="Arial" w:hAnsi="Arial" w:cs="Arial"/>
          <w:color w:val="365F91"/>
          <w:spacing w:val="2"/>
          <w:sz w:val="36"/>
          <w:szCs w:val="36"/>
        </w:rPr>
      </w:pPr>
    </w:p>
    <w:p w14:paraId="2FC2669C" w14:textId="4FE7285E" w:rsidR="007922CA" w:rsidRDefault="007922CA" w:rsidP="000241A2">
      <w:pPr>
        <w:widowControl/>
        <w:spacing w:after="200" w:line="276" w:lineRule="auto"/>
        <w:rPr>
          <w:rFonts w:ascii="Arial" w:hAnsi="Arial" w:cs="Arial"/>
          <w:color w:val="365F91"/>
          <w:spacing w:val="2"/>
          <w:sz w:val="36"/>
          <w:szCs w:val="36"/>
        </w:rPr>
      </w:pPr>
    </w:p>
    <w:p w14:paraId="720472BD" w14:textId="2FB2BFA3" w:rsidR="007922CA" w:rsidRDefault="007922CA" w:rsidP="000241A2">
      <w:pPr>
        <w:widowControl/>
        <w:spacing w:after="200" w:line="276" w:lineRule="auto"/>
        <w:rPr>
          <w:rFonts w:ascii="Arial" w:hAnsi="Arial" w:cs="Arial"/>
          <w:color w:val="365F91"/>
          <w:spacing w:val="2"/>
          <w:sz w:val="36"/>
          <w:szCs w:val="36"/>
        </w:rPr>
      </w:pPr>
    </w:p>
    <w:p w14:paraId="776E972B" w14:textId="68AA4D59" w:rsidR="007922CA" w:rsidRDefault="007922CA" w:rsidP="000241A2">
      <w:pPr>
        <w:widowControl/>
        <w:spacing w:after="200" w:line="276" w:lineRule="auto"/>
        <w:rPr>
          <w:rFonts w:ascii="Arial" w:hAnsi="Arial" w:cs="Arial"/>
          <w:color w:val="365F91"/>
          <w:spacing w:val="2"/>
          <w:sz w:val="36"/>
          <w:szCs w:val="36"/>
        </w:rPr>
      </w:pPr>
    </w:p>
    <w:p w14:paraId="68662B91" w14:textId="77777777" w:rsidR="007922CA" w:rsidRDefault="007922CA" w:rsidP="000241A2">
      <w:pPr>
        <w:widowControl/>
        <w:spacing w:after="200" w:line="276" w:lineRule="auto"/>
        <w:rPr>
          <w:rFonts w:ascii="Arial" w:hAnsi="Arial" w:cs="Arial"/>
          <w:color w:val="365F91"/>
          <w:spacing w:val="2"/>
          <w:sz w:val="36"/>
          <w:szCs w:val="36"/>
        </w:rPr>
      </w:pPr>
    </w:p>
    <w:p w14:paraId="5A408D90" w14:textId="77777777" w:rsidR="00CD6F7C" w:rsidRPr="00CD6F7C" w:rsidRDefault="00DB5481" w:rsidP="00CD6F7C">
      <w:pPr>
        <w:widowControl/>
        <w:spacing w:after="200" w:line="276" w:lineRule="auto"/>
        <w:rPr>
          <w:rFonts w:ascii="Arial" w:hAnsi="Arial" w:cs="Arial"/>
          <w:color w:val="365F91"/>
          <w:spacing w:val="2"/>
          <w:sz w:val="36"/>
          <w:szCs w:val="36"/>
        </w:rPr>
      </w:pPr>
      <w:r w:rsidRPr="00CC021D">
        <w:rPr>
          <w:rFonts w:ascii="Arial" w:hAnsi="Arial" w:cs="Arial"/>
          <w:color w:val="365F91"/>
          <w:spacing w:val="2"/>
          <w:sz w:val="36"/>
          <w:szCs w:val="36"/>
        </w:rPr>
        <w:lastRenderedPageBreak/>
        <w:t>Appendix D</w:t>
      </w:r>
      <w:r w:rsidR="00AB6BC6" w:rsidRPr="00CC021D">
        <w:rPr>
          <w:rFonts w:ascii="Arial" w:hAnsi="Arial" w:cs="Arial"/>
          <w:color w:val="365F91"/>
          <w:spacing w:val="2"/>
          <w:sz w:val="36"/>
          <w:szCs w:val="36"/>
        </w:rPr>
        <w:t xml:space="preserve">: Patient </w:t>
      </w:r>
      <w:r w:rsidR="00AB6BC6" w:rsidRPr="00AF68EC">
        <w:rPr>
          <w:rFonts w:ascii="Arial" w:hAnsi="Arial" w:cs="Arial"/>
          <w:b/>
          <w:bCs/>
          <w:color w:val="365F91"/>
          <w:spacing w:val="2"/>
          <w:sz w:val="36"/>
          <w:szCs w:val="36"/>
        </w:rPr>
        <w:t>Clinical Record</w:t>
      </w:r>
      <w:r w:rsidR="00CD6F7C" w:rsidRPr="00AF68EC">
        <w:rPr>
          <w:rFonts w:ascii="Arial" w:hAnsi="Arial" w:cs="Arial"/>
          <w:b/>
          <w:bCs/>
          <w:color w:val="365F91"/>
          <w:spacing w:val="2"/>
          <w:sz w:val="36"/>
          <w:szCs w:val="36"/>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6"/>
        <w:gridCol w:w="525"/>
        <w:gridCol w:w="629"/>
        <w:gridCol w:w="1214"/>
        <w:gridCol w:w="70"/>
        <w:gridCol w:w="953"/>
        <w:gridCol w:w="644"/>
        <w:gridCol w:w="207"/>
        <w:gridCol w:w="1560"/>
        <w:gridCol w:w="148"/>
        <w:gridCol w:w="1835"/>
      </w:tblGrid>
      <w:tr w:rsidR="00AB6BC6" w:rsidRPr="009565FE" w14:paraId="168A1901" w14:textId="77777777" w:rsidTr="00AB6BC6">
        <w:trPr>
          <w:trHeight w:val="750"/>
        </w:trPr>
        <w:tc>
          <w:tcPr>
            <w:tcW w:w="10201" w:type="dxa"/>
            <w:gridSpan w:val="11"/>
            <w:shd w:val="clear" w:color="auto" w:fill="E7E6E6"/>
          </w:tcPr>
          <w:p w14:paraId="7983B95B" w14:textId="77777777" w:rsidR="00AB6BC6" w:rsidRPr="009565FE" w:rsidRDefault="00AB6BC6" w:rsidP="00AB6BC6">
            <w:pPr>
              <w:spacing w:after="60"/>
              <w:jc w:val="center"/>
              <w:rPr>
                <w:rFonts w:ascii="Arial" w:hAnsi="Arial" w:cs="Arial"/>
                <w:b/>
                <w:sz w:val="24"/>
                <w:szCs w:val="24"/>
              </w:rPr>
            </w:pPr>
            <w:r w:rsidRPr="009565FE">
              <w:rPr>
                <w:rFonts w:ascii="Arial" w:hAnsi="Arial" w:cs="Arial"/>
                <w:b/>
                <w:sz w:val="24"/>
                <w:szCs w:val="24"/>
              </w:rPr>
              <w:t>TRAVEL HEALTH</w:t>
            </w:r>
          </w:p>
          <w:p w14:paraId="4D6AD56A" w14:textId="77777777" w:rsidR="00AB6BC6" w:rsidRPr="009565FE" w:rsidRDefault="00AB6BC6" w:rsidP="00AB6BC6">
            <w:pPr>
              <w:spacing w:after="60"/>
              <w:jc w:val="center"/>
              <w:rPr>
                <w:rFonts w:ascii="Arial" w:hAnsi="Arial" w:cs="Arial"/>
                <w:b/>
                <w:sz w:val="24"/>
                <w:szCs w:val="24"/>
              </w:rPr>
            </w:pPr>
            <w:r w:rsidRPr="009565FE">
              <w:rPr>
                <w:rFonts w:ascii="Arial" w:hAnsi="Arial" w:cs="Arial"/>
                <w:b/>
                <w:sz w:val="24"/>
                <w:szCs w:val="24"/>
              </w:rPr>
              <w:t>Pre-travel clinical record</w:t>
            </w:r>
          </w:p>
        </w:tc>
      </w:tr>
      <w:tr w:rsidR="00AB6BC6" w:rsidRPr="009565FE" w14:paraId="481447F5" w14:textId="77777777" w:rsidTr="00747FB8">
        <w:trPr>
          <w:trHeight w:val="1370"/>
        </w:trPr>
        <w:tc>
          <w:tcPr>
            <w:tcW w:w="2941" w:type="dxa"/>
            <w:gridSpan w:val="2"/>
          </w:tcPr>
          <w:p w14:paraId="4AEDF881" w14:textId="64639212" w:rsidR="00AB6BC6" w:rsidRPr="009565FE" w:rsidRDefault="00AB6BC6" w:rsidP="00AB6BC6">
            <w:pPr>
              <w:rPr>
                <w:rFonts w:ascii="Arial" w:hAnsi="Arial" w:cs="Arial"/>
                <w:b/>
                <w:sz w:val="24"/>
                <w:szCs w:val="24"/>
              </w:rPr>
            </w:pPr>
            <w:r w:rsidRPr="009565FE">
              <w:rPr>
                <w:rFonts w:ascii="Arial" w:hAnsi="Arial" w:cs="Arial"/>
                <w:b/>
                <w:sz w:val="24"/>
                <w:szCs w:val="24"/>
              </w:rPr>
              <w:t>Patient details</w:t>
            </w:r>
            <w:r w:rsidR="00747FB8">
              <w:rPr>
                <w:rFonts w:ascii="Arial" w:hAnsi="Arial" w:cs="Arial"/>
                <w:b/>
                <w:sz w:val="24"/>
                <w:szCs w:val="24"/>
              </w:rPr>
              <w:t>(</w:t>
            </w:r>
            <w:proofErr w:type="spellStart"/>
            <w:r w:rsidR="00747FB8">
              <w:rPr>
                <w:rFonts w:ascii="Arial" w:hAnsi="Arial" w:cs="Arial"/>
                <w:b/>
                <w:sz w:val="24"/>
                <w:szCs w:val="24"/>
              </w:rPr>
              <w:t>incl</w:t>
            </w:r>
            <w:proofErr w:type="spellEnd"/>
            <w:r w:rsidR="00747FB8">
              <w:rPr>
                <w:rFonts w:ascii="Arial" w:hAnsi="Arial" w:cs="Arial"/>
                <w:b/>
                <w:sz w:val="24"/>
                <w:szCs w:val="24"/>
              </w:rPr>
              <w:t xml:space="preserve"> CHI)</w:t>
            </w:r>
          </w:p>
        </w:tc>
        <w:tc>
          <w:tcPr>
            <w:tcW w:w="3717" w:type="dxa"/>
            <w:gridSpan w:val="6"/>
          </w:tcPr>
          <w:p w14:paraId="26634F19" w14:textId="77777777" w:rsidR="00AB6BC6" w:rsidRPr="009565FE" w:rsidRDefault="00AB6BC6" w:rsidP="00AB6BC6">
            <w:pPr>
              <w:rPr>
                <w:rFonts w:ascii="Arial" w:hAnsi="Arial" w:cs="Arial"/>
                <w:sz w:val="24"/>
                <w:szCs w:val="24"/>
              </w:rPr>
            </w:pPr>
            <w:r w:rsidRPr="009565FE">
              <w:rPr>
                <w:rFonts w:ascii="Arial" w:hAnsi="Arial" w:cs="Arial"/>
                <w:b/>
                <w:sz w:val="24"/>
                <w:szCs w:val="24"/>
              </w:rPr>
              <w:t>GP details</w:t>
            </w:r>
          </w:p>
        </w:tc>
        <w:tc>
          <w:tcPr>
            <w:tcW w:w="3543" w:type="dxa"/>
            <w:gridSpan w:val="3"/>
          </w:tcPr>
          <w:p w14:paraId="4ADE2A94" w14:textId="41828ACE" w:rsidR="00AB6BC6" w:rsidRPr="009565FE" w:rsidRDefault="00AB6BC6" w:rsidP="00AB6BC6">
            <w:pPr>
              <w:rPr>
                <w:rFonts w:ascii="Arial" w:hAnsi="Arial" w:cs="Arial"/>
                <w:sz w:val="24"/>
                <w:szCs w:val="24"/>
              </w:rPr>
            </w:pPr>
            <w:r w:rsidRPr="009565FE">
              <w:rPr>
                <w:rFonts w:ascii="Arial" w:hAnsi="Arial" w:cs="Arial"/>
                <w:b/>
                <w:sz w:val="24"/>
                <w:szCs w:val="24"/>
              </w:rPr>
              <w:t>Date</w:t>
            </w:r>
            <w:r w:rsidR="00747FB8">
              <w:rPr>
                <w:rFonts w:ascii="Arial" w:hAnsi="Arial" w:cs="Arial"/>
                <w:b/>
                <w:sz w:val="24"/>
                <w:szCs w:val="24"/>
              </w:rPr>
              <w:t xml:space="preserve">/Time </w:t>
            </w:r>
            <w:r w:rsidRPr="009565FE">
              <w:rPr>
                <w:rFonts w:ascii="Arial" w:hAnsi="Arial" w:cs="Arial"/>
                <w:b/>
                <w:sz w:val="24"/>
                <w:szCs w:val="24"/>
              </w:rPr>
              <w:t>of clinic visit</w:t>
            </w:r>
          </w:p>
        </w:tc>
      </w:tr>
      <w:tr w:rsidR="00AB6BC6" w:rsidRPr="009565FE" w14:paraId="5F5AA4FC" w14:textId="77777777" w:rsidTr="00AB6BC6">
        <w:trPr>
          <w:trHeight w:val="1960"/>
        </w:trPr>
        <w:tc>
          <w:tcPr>
            <w:tcW w:w="6658" w:type="dxa"/>
            <w:gridSpan w:val="8"/>
          </w:tcPr>
          <w:p w14:paraId="4D1953D3" w14:textId="77777777" w:rsidR="00AB6BC6" w:rsidRPr="009565FE" w:rsidRDefault="00AB6BC6" w:rsidP="00AB6BC6">
            <w:pPr>
              <w:rPr>
                <w:rFonts w:ascii="Arial" w:hAnsi="Arial" w:cs="Arial"/>
                <w:b/>
                <w:sz w:val="24"/>
                <w:szCs w:val="24"/>
              </w:rPr>
            </w:pPr>
            <w:r w:rsidRPr="009565FE">
              <w:rPr>
                <w:rFonts w:ascii="Arial" w:hAnsi="Arial" w:cs="Arial"/>
                <w:b/>
                <w:sz w:val="24"/>
                <w:szCs w:val="24"/>
              </w:rPr>
              <w:t>Medical history</w:t>
            </w:r>
          </w:p>
          <w:p w14:paraId="5FB1ACFA" w14:textId="77777777" w:rsidR="00AB6BC6" w:rsidRPr="009565FE" w:rsidRDefault="00AB6BC6" w:rsidP="00AB6BC6">
            <w:pPr>
              <w:rPr>
                <w:rFonts w:ascii="Arial" w:hAnsi="Arial" w:cs="Arial"/>
                <w:b/>
                <w:sz w:val="24"/>
                <w:szCs w:val="24"/>
              </w:rPr>
            </w:pPr>
          </w:p>
          <w:p w14:paraId="198F4120" w14:textId="77777777" w:rsidR="00AB6BC6" w:rsidRPr="009565FE" w:rsidRDefault="00AB6BC6" w:rsidP="00AB6BC6">
            <w:pPr>
              <w:rPr>
                <w:rFonts w:ascii="Arial" w:hAnsi="Arial" w:cs="Arial"/>
                <w:sz w:val="24"/>
                <w:szCs w:val="24"/>
              </w:rPr>
            </w:pPr>
          </w:p>
        </w:tc>
        <w:tc>
          <w:tcPr>
            <w:tcW w:w="3543" w:type="dxa"/>
            <w:gridSpan w:val="3"/>
          </w:tcPr>
          <w:p w14:paraId="27C22D90" w14:textId="77777777" w:rsidR="00AB6BC6" w:rsidRPr="009565FE" w:rsidRDefault="00AB6BC6" w:rsidP="00AB6BC6">
            <w:pPr>
              <w:rPr>
                <w:rFonts w:ascii="Arial" w:hAnsi="Arial" w:cs="Arial"/>
                <w:sz w:val="24"/>
                <w:szCs w:val="24"/>
              </w:rPr>
            </w:pPr>
            <w:r w:rsidRPr="009565FE">
              <w:rPr>
                <w:rFonts w:ascii="Arial" w:hAnsi="Arial" w:cs="Arial"/>
                <w:b/>
                <w:sz w:val="24"/>
                <w:szCs w:val="24"/>
              </w:rPr>
              <w:t>Drug history</w:t>
            </w:r>
          </w:p>
        </w:tc>
      </w:tr>
      <w:tr w:rsidR="00AB6BC6" w:rsidRPr="009565FE" w14:paraId="0E409825" w14:textId="77777777" w:rsidTr="00747FB8">
        <w:trPr>
          <w:trHeight w:val="1600"/>
        </w:trPr>
        <w:tc>
          <w:tcPr>
            <w:tcW w:w="2941" w:type="dxa"/>
            <w:gridSpan w:val="2"/>
          </w:tcPr>
          <w:p w14:paraId="33782FD0" w14:textId="77777777" w:rsidR="00AB6BC6" w:rsidRPr="009565FE" w:rsidRDefault="00AB6BC6" w:rsidP="00AB6BC6">
            <w:pPr>
              <w:rPr>
                <w:rFonts w:ascii="Arial" w:hAnsi="Arial" w:cs="Arial"/>
                <w:sz w:val="24"/>
                <w:szCs w:val="24"/>
              </w:rPr>
            </w:pPr>
            <w:r w:rsidRPr="009565FE">
              <w:rPr>
                <w:rFonts w:ascii="Arial" w:hAnsi="Arial" w:cs="Arial"/>
                <w:b/>
                <w:sz w:val="24"/>
                <w:szCs w:val="24"/>
              </w:rPr>
              <w:t>Drug allergies</w:t>
            </w:r>
          </w:p>
        </w:tc>
        <w:tc>
          <w:tcPr>
            <w:tcW w:w="3717" w:type="dxa"/>
            <w:gridSpan w:val="6"/>
          </w:tcPr>
          <w:p w14:paraId="24CF175B" w14:textId="77777777" w:rsidR="00AB6BC6" w:rsidRPr="009565FE" w:rsidRDefault="00AB6BC6" w:rsidP="00AB6BC6">
            <w:pPr>
              <w:rPr>
                <w:rFonts w:ascii="Arial" w:hAnsi="Arial" w:cs="Arial"/>
                <w:b/>
                <w:sz w:val="24"/>
                <w:szCs w:val="24"/>
              </w:rPr>
            </w:pPr>
            <w:r w:rsidRPr="009565FE">
              <w:rPr>
                <w:rFonts w:ascii="Arial" w:hAnsi="Arial" w:cs="Arial"/>
                <w:b/>
                <w:sz w:val="24"/>
                <w:szCs w:val="24"/>
              </w:rPr>
              <w:t>Food/other allergies</w:t>
            </w:r>
          </w:p>
          <w:p w14:paraId="37BFBAE7" w14:textId="77777777" w:rsidR="00AB6BC6" w:rsidRPr="009565FE" w:rsidRDefault="00AB6BC6" w:rsidP="00AB6BC6">
            <w:pPr>
              <w:rPr>
                <w:rFonts w:ascii="Arial" w:hAnsi="Arial" w:cs="Arial"/>
                <w:b/>
                <w:sz w:val="24"/>
                <w:szCs w:val="24"/>
              </w:rPr>
            </w:pPr>
          </w:p>
          <w:p w14:paraId="5171F646" w14:textId="77777777" w:rsidR="00AB6BC6" w:rsidRPr="009565FE" w:rsidRDefault="00AB6BC6" w:rsidP="00AB6BC6">
            <w:pPr>
              <w:rPr>
                <w:rFonts w:ascii="Arial" w:hAnsi="Arial" w:cs="Arial"/>
                <w:sz w:val="24"/>
                <w:szCs w:val="24"/>
              </w:rPr>
            </w:pPr>
            <w:r w:rsidRPr="009565FE">
              <w:rPr>
                <w:rFonts w:ascii="Arial" w:hAnsi="Arial" w:cs="Arial"/>
                <w:sz w:val="24"/>
                <w:szCs w:val="24"/>
              </w:rPr>
              <w:t>Is patient egg allergic?      Y    N</w:t>
            </w:r>
          </w:p>
          <w:p w14:paraId="1C01CAC7" w14:textId="77777777" w:rsidR="00AB6BC6" w:rsidRPr="009565FE" w:rsidRDefault="00AB6BC6" w:rsidP="00AB6BC6">
            <w:pPr>
              <w:rPr>
                <w:rFonts w:ascii="Arial" w:hAnsi="Arial" w:cs="Arial"/>
                <w:sz w:val="24"/>
                <w:szCs w:val="24"/>
              </w:rPr>
            </w:pPr>
            <w:r w:rsidRPr="009565FE">
              <w:rPr>
                <w:rFonts w:ascii="Arial" w:hAnsi="Arial" w:cs="Arial"/>
                <w:sz w:val="24"/>
                <w:szCs w:val="24"/>
              </w:rPr>
              <w:t>Is patient nut allergic         Y    N</w:t>
            </w:r>
          </w:p>
          <w:p w14:paraId="0BCCE4A0" w14:textId="77777777" w:rsidR="00AB6BC6" w:rsidRPr="009565FE" w:rsidRDefault="00AB6BC6" w:rsidP="00AB6BC6">
            <w:pPr>
              <w:rPr>
                <w:rFonts w:ascii="Arial" w:hAnsi="Arial" w:cs="Arial"/>
                <w:sz w:val="24"/>
                <w:szCs w:val="24"/>
              </w:rPr>
            </w:pPr>
            <w:r w:rsidRPr="009565FE">
              <w:rPr>
                <w:rFonts w:ascii="Arial" w:hAnsi="Arial" w:cs="Arial"/>
                <w:sz w:val="24"/>
                <w:szCs w:val="24"/>
              </w:rPr>
              <w:t xml:space="preserve">Is patient latex allergic?    </w:t>
            </w:r>
            <w:r>
              <w:rPr>
                <w:rFonts w:ascii="Arial" w:hAnsi="Arial" w:cs="Arial"/>
                <w:sz w:val="24"/>
                <w:szCs w:val="24"/>
              </w:rPr>
              <w:t xml:space="preserve"> </w:t>
            </w:r>
            <w:r w:rsidRPr="009565FE">
              <w:rPr>
                <w:rFonts w:ascii="Arial" w:hAnsi="Arial" w:cs="Arial"/>
                <w:sz w:val="24"/>
                <w:szCs w:val="24"/>
              </w:rPr>
              <w:t>Y   N</w:t>
            </w:r>
          </w:p>
        </w:tc>
        <w:tc>
          <w:tcPr>
            <w:tcW w:w="3543" w:type="dxa"/>
            <w:gridSpan w:val="3"/>
          </w:tcPr>
          <w:p w14:paraId="4E6B87AB" w14:textId="77777777" w:rsidR="00AB6BC6" w:rsidRPr="009565FE" w:rsidRDefault="00AB6BC6" w:rsidP="00AB6BC6">
            <w:pPr>
              <w:rPr>
                <w:rFonts w:ascii="Arial" w:hAnsi="Arial" w:cs="Arial"/>
                <w:sz w:val="24"/>
                <w:szCs w:val="24"/>
              </w:rPr>
            </w:pPr>
            <w:r w:rsidRPr="009565FE">
              <w:rPr>
                <w:rFonts w:ascii="Arial" w:hAnsi="Arial" w:cs="Arial"/>
                <w:b/>
                <w:sz w:val="24"/>
                <w:szCs w:val="24"/>
              </w:rPr>
              <w:t>Previous vaccine reactions</w:t>
            </w:r>
          </w:p>
        </w:tc>
      </w:tr>
      <w:tr w:rsidR="00AB6BC6" w:rsidRPr="009565FE" w14:paraId="2CB8EBAF" w14:textId="77777777" w:rsidTr="00747FB8">
        <w:trPr>
          <w:trHeight w:val="1333"/>
        </w:trPr>
        <w:tc>
          <w:tcPr>
            <w:tcW w:w="5807" w:type="dxa"/>
            <w:gridSpan w:val="6"/>
          </w:tcPr>
          <w:p w14:paraId="5F1981EE" w14:textId="77777777" w:rsidR="00AB6BC6" w:rsidRPr="009565FE" w:rsidRDefault="00AB6BC6" w:rsidP="00AB6BC6">
            <w:pPr>
              <w:rPr>
                <w:rFonts w:ascii="Arial" w:hAnsi="Arial" w:cs="Arial"/>
                <w:sz w:val="24"/>
                <w:szCs w:val="24"/>
              </w:rPr>
            </w:pPr>
            <w:r w:rsidRPr="009565FE">
              <w:rPr>
                <w:rFonts w:ascii="Arial" w:hAnsi="Arial" w:cs="Arial"/>
                <w:b/>
                <w:sz w:val="24"/>
                <w:szCs w:val="24"/>
              </w:rPr>
              <w:t>Current health problems</w:t>
            </w:r>
          </w:p>
        </w:tc>
        <w:tc>
          <w:tcPr>
            <w:tcW w:w="4394" w:type="dxa"/>
            <w:gridSpan w:val="5"/>
          </w:tcPr>
          <w:p w14:paraId="709A7408" w14:textId="77777777" w:rsidR="00AB6BC6" w:rsidRPr="009565FE" w:rsidRDefault="00AB6BC6" w:rsidP="00AB6BC6">
            <w:pPr>
              <w:spacing w:before="60" w:after="60"/>
              <w:rPr>
                <w:rFonts w:ascii="Arial" w:hAnsi="Arial" w:cs="Arial"/>
                <w:b/>
                <w:sz w:val="24"/>
                <w:szCs w:val="24"/>
              </w:rPr>
            </w:pPr>
            <w:r w:rsidRPr="009565FE">
              <w:rPr>
                <w:rFonts w:ascii="Arial" w:hAnsi="Arial" w:cs="Arial"/>
                <w:b/>
                <w:sz w:val="24"/>
                <w:szCs w:val="24"/>
              </w:rPr>
              <w:t>Is the patient pregnant?</w:t>
            </w:r>
          </w:p>
          <w:p w14:paraId="7062384F" w14:textId="77777777" w:rsidR="00AB6BC6" w:rsidRPr="009565FE" w:rsidRDefault="00AB6BC6" w:rsidP="00AB6BC6">
            <w:pPr>
              <w:spacing w:before="60" w:after="60"/>
              <w:rPr>
                <w:rFonts w:ascii="Arial" w:hAnsi="Arial" w:cs="Arial"/>
                <w:sz w:val="24"/>
                <w:szCs w:val="24"/>
              </w:rPr>
            </w:pPr>
            <w:r w:rsidRPr="009565FE">
              <w:rPr>
                <w:rFonts w:ascii="Arial" w:hAnsi="Arial" w:cs="Arial"/>
                <w:sz w:val="24"/>
                <w:szCs w:val="24"/>
              </w:rPr>
              <w:t>Yes</w:t>
            </w:r>
          </w:p>
          <w:p w14:paraId="03173400" w14:textId="77777777" w:rsidR="00AB6BC6" w:rsidRPr="009565FE" w:rsidRDefault="00AB6BC6" w:rsidP="00AB6BC6">
            <w:pPr>
              <w:spacing w:before="60" w:after="60"/>
              <w:rPr>
                <w:rFonts w:ascii="Arial" w:hAnsi="Arial" w:cs="Arial"/>
                <w:sz w:val="24"/>
                <w:szCs w:val="24"/>
              </w:rPr>
            </w:pPr>
            <w:r w:rsidRPr="009565FE">
              <w:rPr>
                <w:rFonts w:ascii="Arial" w:hAnsi="Arial" w:cs="Arial"/>
                <w:sz w:val="24"/>
                <w:szCs w:val="24"/>
              </w:rPr>
              <w:t>No</w:t>
            </w:r>
          </w:p>
          <w:p w14:paraId="2C329CDF" w14:textId="77777777" w:rsidR="00AB6BC6" w:rsidRPr="009565FE" w:rsidRDefault="00AB6BC6" w:rsidP="00AB6BC6">
            <w:pPr>
              <w:rPr>
                <w:rFonts w:ascii="Arial" w:hAnsi="Arial" w:cs="Arial"/>
                <w:sz w:val="24"/>
                <w:szCs w:val="24"/>
              </w:rPr>
            </w:pPr>
            <w:r w:rsidRPr="009565FE">
              <w:rPr>
                <w:rFonts w:ascii="Arial" w:hAnsi="Arial" w:cs="Arial"/>
                <w:sz w:val="24"/>
                <w:szCs w:val="24"/>
              </w:rPr>
              <w:t>No of weeks</w:t>
            </w:r>
          </w:p>
        </w:tc>
      </w:tr>
      <w:tr w:rsidR="00AB6BC6" w:rsidRPr="009565FE" w14:paraId="3BF887E1" w14:textId="77777777" w:rsidTr="00AB6BC6">
        <w:trPr>
          <w:trHeight w:val="319"/>
        </w:trPr>
        <w:tc>
          <w:tcPr>
            <w:tcW w:w="10201" w:type="dxa"/>
            <w:gridSpan w:val="11"/>
            <w:shd w:val="clear" w:color="auto" w:fill="E7E6E6"/>
          </w:tcPr>
          <w:p w14:paraId="4D366CCB" w14:textId="77777777" w:rsidR="00AB6BC6" w:rsidRPr="009565FE" w:rsidRDefault="00AB6BC6" w:rsidP="00AB6BC6">
            <w:pPr>
              <w:rPr>
                <w:rFonts w:ascii="Arial" w:hAnsi="Arial" w:cs="Arial"/>
                <w:sz w:val="24"/>
                <w:szCs w:val="24"/>
              </w:rPr>
            </w:pPr>
            <w:r w:rsidRPr="009565FE">
              <w:rPr>
                <w:rFonts w:ascii="Arial" w:hAnsi="Arial" w:cs="Arial"/>
                <w:b/>
                <w:sz w:val="24"/>
                <w:szCs w:val="24"/>
              </w:rPr>
              <w:t xml:space="preserve">TRAVEL DETAILS </w:t>
            </w:r>
            <w:r w:rsidRPr="009565FE">
              <w:rPr>
                <w:rFonts w:ascii="Arial" w:hAnsi="Arial" w:cs="Arial"/>
                <w:sz w:val="24"/>
                <w:szCs w:val="24"/>
              </w:rPr>
              <w:t xml:space="preserve">(first to </w:t>
            </w:r>
            <w:r w:rsidR="00486545" w:rsidRPr="009565FE">
              <w:rPr>
                <w:rFonts w:ascii="Arial" w:hAnsi="Arial" w:cs="Arial"/>
                <w:sz w:val="24"/>
                <w:szCs w:val="24"/>
              </w:rPr>
              <w:t>last)</w:t>
            </w:r>
            <w:r w:rsidR="00486545" w:rsidRPr="009565FE">
              <w:rPr>
                <w:rFonts w:ascii="Arial" w:hAnsi="Arial" w:cs="Arial"/>
                <w:b/>
                <w:sz w:val="24"/>
                <w:szCs w:val="24"/>
              </w:rPr>
              <w:t xml:space="preserve"> Date</w:t>
            </w:r>
            <w:r w:rsidRPr="009565FE">
              <w:rPr>
                <w:rFonts w:ascii="Arial" w:hAnsi="Arial" w:cs="Arial"/>
                <w:b/>
                <w:sz w:val="24"/>
                <w:szCs w:val="24"/>
              </w:rPr>
              <w:t xml:space="preserve"> of departure   Total duration</w:t>
            </w:r>
          </w:p>
        </w:tc>
      </w:tr>
      <w:tr w:rsidR="00AB6BC6" w:rsidRPr="009565FE" w14:paraId="6F77C2DA" w14:textId="77777777" w:rsidTr="00AB6BC6">
        <w:trPr>
          <w:trHeight w:val="463"/>
        </w:trPr>
        <w:tc>
          <w:tcPr>
            <w:tcW w:w="2416" w:type="dxa"/>
            <w:vMerge w:val="restart"/>
          </w:tcPr>
          <w:p w14:paraId="48819E4D" w14:textId="77777777" w:rsidR="00AB6BC6" w:rsidRPr="009565FE" w:rsidRDefault="00AB6BC6" w:rsidP="00AB6BC6">
            <w:pPr>
              <w:spacing w:line="360" w:lineRule="auto"/>
              <w:rPr>
                <w:rFonts w:ascii="Arial" w:hAnsi="Arial" w:cs="Arial"/>
                <w:b/>
                <w:sz w:val="24"/>
                <w:szCs w:val="24"/>
              </w:rPr>
            </w:pPr>
            <w:r w:rsidRPr="009565FE">
              <w:rPr>
                <w:rFonts w:ascii="Arial" w:hAnsi="Arial" w:cs="Arial"/>
                <w:b/>
                <w:sz w:val="24"/>
                <w:szCs w:val="24"/>
              </w:rPr>
              <w:t>Destination(s)</w:t>
            </w:r>
          </w:p>
          <w:p w14:paraId="2FA2C877" w14:textId="77777777" w:rsidR="00AB6BC6" w:rsidRPr="009565FE" w:rsidRDefault="00AB6BC6" w:rsidP="00AB6BC6">
            <w:pPr>
              <w:spacing w:line="360" w:lineRule="auto"/>
              <w:rPr>
                <w:rFonts w:ascii="Arial" w:hAnsi="Arial" w:cs="Arial"/>
                <w:sz w:val="24"/>
                <w:szCs w:val="24"/>
              </w:rPr>
            </w:pPr>
            <w:r w:rsidRPr="009565FE">
              <w:rPr>
                <w:rFonts w:ascii="Arial" w:hAnsi="Arial" w:cs="Arial"/>
                <w:b/>
                <w:sz w:val="24"/>
                <w:szCs w:val="24"/>
              </w:rPr>
              <w:t>(record number of weeks)</w:t>
            </w:r>
          </w:p>
        </w:tc>
        <w:tc>
          <w:tcPr>
            <w:tcW w:w="1154" w:type="dxa"/>
            <w:gridSpan w:val="2"/>
          </w:tcPr>
          <w:p w14:paraId="12F14491" w14:textId="77777777" w:rsidR="00AB6BC6" w:rsidRPr="009565FE" w:rsidRDefault="00AB6BC6" w:rsidP="00AB6BC6">
            <w:pPr>
              <w:spacing w:line="360" w:lineRule="auto"/>
              <w:rPr>
                <w:rFonts w:ascii="Arial" w:hAnsi="Arial" w:cs="Arial"/>
                <w:sz w:val="24"/>
                <w:szCs w:val="24"/>
              </w:rPr>
            </w:pPr>
          </w:p>
          <w:p w14:paraId="4CE01F27" w14:textId="77777777" w:rsidR="00AB6BC6" w:rsidRPr="009565FE" w:rsidRDefault="00AB6BC6" w:rsidP="00AB6BC6">
            <w:pPr>
              <w:spacing w:line="360" w:lineRule="auto"/>
              <w:rPr>
                <w:rFonts w:ascii="Arial" w:hAnsi="Arial" w:cs="Arial"/>
                <w:sz w:val="24"/>
                <w:szCs w:val="24"/>
              </w:rPr>
            </w:pPr>
          </w:p>
        </w:tc>
        <w:tc>
          <w:tcPr>
            <w:tcW w:w="1284" w:type="dxa"/>
            <w:gridSpan w:val="2"/>
          </w:tcPr>
          <w:p w14:paraId="4D180903" w14:textId="77777777" w:rsidR="00AB6BC6" w:rsidRPr="009565FE" w:rsidRDefault="00AB6BC6" w:rsidP="00AB6BC6">
            <w:pPr>
              <w:spacing w:line="360" w:lineRule="auto"/>
              <w:rPr>
                <w:rFonts w:ascii="Arial" w:hAnsi="Arial" w:cs="Arial"/>
                <w:sz w:val="24"/>
                <w:szCs w:val="24"/>
              </w:rPr>
            </w:pPr>
          </w:p>
        </w:tc>
        <w:tc>
          <w:tcPr>
            <w:tcW w:w="1597" w:type="dxa"/>
            <w:gridSpan w:val="2"/>
          </w:tcPr>
          <w:p w14:paraId="2E1E9CDF" w14:textId="77777777" w:rsidR="00AB6BC6" w:rsidRPr="009565FE" w:rsidRDefault="00AB6BC6" w:rsidP="00AB6BC6">
            <w:pPr>
              <w:spacing w:line="360" w:lineRule="auto"/>
              <w:rPr>
                <w:rFonts w:ascii="Arial" w:hAnsi="Arial" w:cs="Arial"/>
                <w:sz w:val="24"/>
                <w:szCs w:val="24"/>
              </w:rPr>
            </w:pPr>
          </w:p>
        </w:tc>
        <w:tc>
          <w:tcPr>
            <w:tcW w:w="1767" w:type="dxa"/>
            <w:gridSpan w:val="2"/>
          </w:tcPr>
          <w:p w14:paraId="6774D640" w14:textId="77777777" w:rsidR="00AB6BC6" w:rsidRPr="009565FE" w:rsidRDefault="00AB6BC6" w:rsidP="00AB6BC6">
            <w:pPr>
              <w:spacing w:line="360" w:lineRule="auto"/>
              <w:rPr>
                <w:rFonts w:ascii="Arial" w:hAnsi="Arial" w:cs="Arial"/>
                <w:sz w:val="24"/>
                <w:szCs w:val="24"/>
              </w:rPr>
            </w:pPr>
          </w:p>
        </w:tc>
        <w:tc>
          <w:tcPr>
            <w:tcW w:w="1983" w:type="dxa"/>
            <w:gridSpan w:val="2"/>
          </w:tcPr>
          <w:p w14:paraId="084C3AC8" w14:textId="77777777" w:rsidR="00AB6BC6" w:rsidRPr="009565FE" w:rsidRDefault="00AB6BC6" w:rsidP="00AB6BC6">
            <w:pPr>
              <w:spacing w:line="360" w:lineRule="auto"/>
              <w:rPr>
                <w:rFonts w:ascii="Arial" w:hAnsi="Arial" w:cs="Arial"/>
                <w:sz w:val="24"/>
                <w:szCs w:val="24"/>
              </w:rPr>
            </w:pPr>
          </w:p>
        </w:tc>
      </w:tr>
      <w:tr w:rsidR="00AB6BC6" w:rsidRPr="009565FE" w14:paraId="4289553A" w14:textId="77777777" w:rsidTr="00AB6BC6">
        <w:trPr>
          <w:trHeight w:val="463"/>
        </w:trPr>
        <w:tc>
          <w:tcPr>
            <w:tcW w:w="2416" w:type="dxa"/>
            <w:vMerge/>
          </w:tcPr>
          <w:p w14:paraId="607B07E0" w14:textId="77777777" w:rsidR="00AB6BC6" w:rsidRPr="009565FE" w:rsidRDefault="00AB6BC6" w:rsidP="00AB6BC6">
            <w:pPr>
              <w:spacing w:line="360" w:lineRule="auto"/>
              <w:rPr>
                <w:rFonts w:ascii="Arial" w:hAnsi="Arial" w:cs="Arial"/>
                <w:b/>
                <w:sz w:val="24"/>
                <w:szCs w:val="24"/>
              </w:rPr>
            </w:pPr>
          </w:p>
        </w:tc>
        <w:tc>
          <w:tcPr>
            <w:tcW w:w="1154" w:type="dxa"/>
            <w:gridSpan w:val="2"/>
          </w:tcPr>
          <w:p w14:paraId="6AE9FEC1" w14:textId="77777777" w:rsidR="00AB6BC6" w:rsidRPr="009565FE" w:rsidRDefault="00AB6BC6" w:rsidP="00AB6BC6">
            <w:pPr>
              <w:spacing w:line="360" w:lineRule="auto"/>
              <w:rPr>
                <w:rFonts w:ascii="Arial" w:hAnsi="Arial" w:cs="Arial"/>
                <w:sz w:val="24"/>
                <w:szCs w:val="24"/>
              </w:rPr>
            </w:pPr>
          </w:p>
          <w:p w14:paraId="2DDF1EE9" w14:textId="77777777" w:rsidR="00AB6BC6" w:rsidRPr="009565FE" w:rsidRDefault="00AB6BC6" w:rsidP="00AB6BC6">
            <w:pPr>
              <w:spacing w:line="360" w:lineRule="auto"/>
              <w:rPr>
                <w:rFonts w:ascii="Arial" w:hAnsi="Arial" w:cs="Arial"/>
                <w:sz w:val="24"/>
                <w:szCs w:val="24"/>
              </w:rPr>
            </w:pPr>
          </w:p>
        </w:tc>
        <w:tc>
          <w:tcPr>
            <w:tcW w:w="1284" w:type="dxa"/>
            <w:gridSpan w:val="2"/>
          </w:tcPr>
          <w:p w14:paraId="63B1A097" w14:textId="77777777" w:rsidR="00AB6BC6" w:rsidRPr="009565FE" w:rsidRDefault="00AB6BC6" w:rsidP="00AB6BC6">
            <w:pPr>
              <w:spacing w:line="360" w:lineRule="auto"/>
              <w:rPr>
                <w:rFonts w:ascii="Arial" w:hAnsi="Arial" w:cs="Arial"/>
                <w:sz w:val="24"/>
                <w:szCs w:val="24"/>
              </w:rPr>
            </w:pPr>
          </w:p>
        </w:tc>
        <w:tc>
          <w:tcPr>
            <w:tcW w:w="1597" w:type="dxa"/>
            <w:gridSpan w:val="2"/>
          </w:tcPr>
          <w:p w14:paraId="306AB9CA" w14:textId="77777777" w:rsidR="00AB6BC6" w:rsidRPr="009565FE" w:rsidRDefault="00AB6BC6" w:rsidP="00AB6BC6">
            <w:pPr>
              <w:spacing w:line="360" w:lineRule="auto"/>
              <w:rPr>
                <w:rFonts w:ascii="Arial" w:hAnsi="Arial" w:cs="Arial"/>
                <w:sz w:val="24"/>
                <w:szCs w:val="24"/>
              </w:rPr>
            </w:pPr>
          </w:p>
        </w:tc>
        <w:tc>
          <w:tcPr>
            <w:tcW w:w="1767" w:type="dxa"/>
            <w:gridSpan w:val="2"/>
          </w:tcPr>
          <w:p w14:paraId="09665AAB" w14:textId="77777777" w:rsidR="00AB6BC6" w:rsidRPr="009565FE" w:rsidRDefault="00AB6BC6" w:rsidP="00AB6BC6">
            <w:pPr>
              <w:spacing w:line="360" w:lineRule="auto"/>
              <w:rPr>
                <w:rFonts w:ascii="Arial" w:hAnsi="Arial" w:cs="Arial"/>
                <w:sz w:val="24"/>
                <w:szCs w:val="24"/>
              </w:rPr>
            </w:pPr>
          </w:p>
        </w:tc>
        <w:tc>
          <w:tcPr>
            <w:tcW w:w="1983" w:type="dxa"/>
            <w:gridSpan w:val="2"/>
          </w:tcPr>
          <w:p w14:paraId="36B11542" w14:textId="77777777" w:rsidR="00AB6BC6" w:rsidRPr="009565FE" w:rsidRDefault="00AB6BC6" w:rsidP="00AB6BC6">
            <w:pPr>
              <w:spacing w:line="360" w:lineRule="auto"/>
              <w:rPr>
                <w:rFonts w:ascii="Arial" w:hAnsi="Arial" w:cs="Arial"/>
                <w:sz w:val="24"/>
                <w:szCs w:val="24"/>
              </w:rPr>
            </w:pPr>
          </w:p>
        </w:tc>
      </w:tr>
      <w:tr w:rsidR="00AB6BC6" w:rsidRPr="009565FE" w14:paraId="41D51F18" w14:textId="77777777" w:rsidTr="00AB6BC6">
        <w:trPr>
          <w:trHeight w:val="544"/>
        </w:trPr>
        <w:tc>
          <w:tcPr>
            <w:tcW w:w="10201" w:type="dxa"/>
            <w:gridSpan w:val="11"/>
          </w:tcPr>
          <w:p w14:paraId="2E6A59F8" w14:textId="1B4D431D" w:rsidR="00AB6BC6" w:rsidRDefault="00AB6BC6" w:rsidP="00AB6BC6">
            <w:pPr>
              <w:rPr>
                <w:rFonts w:ascii="Arial" w:hAnsi="Arial" w:cs="Arial"/>
                <w:sz w:val="24"/>
                <w:szCs w:val="24"/>
              </w:rPr>
            </w:pPr>
            <w:r w:rsidRPr="009565FE">
              <w:rPr>
                <w:rFonts w:ascii="Arial" w:hAnsi="Arial" w:cs="Arial"/>
                <w:b/>
                <w:sz w:val="24"/>
                <w:szCs w:val="24"/>
              </w:rPr>
              <w:t xml:space="preserve">Type of trip </w:t>
            </w:r>
            <w:r w:rsidRPr="009565FE">
              <w:rPr>
                <w:rFonts w:ascii="Arial" w:hAnsi="Arial" w:cs="Arial"/>
                <w:sz w:val="24"/>
                <w:szCs w:val="24"/>
              </w:rPr>
              <w:t xml:space="preserve">(please tick all that apply)                                                                                                                                                                   </w:t>
            </w:r>
          </w:p>
          <w:p w14:paraId="410A43BA" w14:textId="308AE7BF" w:rsidR="00AB6BC6" w:rsidRPr="009565FE" w:rsidRDefault="00AB6BC6" w:rsidP="00AB6BC6">
            <w:pPr>
              <w:rPr>
                <w:rFonts w:ascii="Arial" w:hAnsi="Arial" w:cs="Arial"/>
                <w:sz w:val="24"/>
                <w:szCs w:val="24"/>
              </w:rPr>
            </w:pPr>
            <w:r w:rsidRPr="009565FE">
              <w:rPr>
                <w:rFonts w:ascii="Arial" w:hAnsi="Arial" w:cs="Arial"/>
                <w:sz w:val="24"/>
                <w:szCs w:val="24"/>
              </w:rPr>
              <w:t xml:space="preserve"> </w:t>
            </w:r>
            <w:r w:rsidRPr="009565FE">
              <w:rPr>
                <w:rFonts w:ascii="Arial" w:hAnsi="Arial" w:cs="Arial"/>
                <w:b/>
                <w:sz w:val="24"/>
                <w:szCs w:val="24"/>
              </w:rPr>
              <w:t>Accommodation</w:t>
            </w:r>
            <w:r>
              <w:rPr>
                <w:rFonts w:ascii="Arial" w:hAnsi="Arial" w:cs="Arial"/>
                <w:b/>
                <w:sz w:val="24"/>
                <w:szCs w:val="24"/>
              </w:rPr>
              <w:t xml:space="preserve">                                                                  </w:t>
            </w:r>
            <w:r w:rsidRPr="00D64435">
              <w:rPr>
                <w:rFonts w:ascii="Arial" w:hAnsi="Arial" w:cs="Arial"/>
                <w:b/>
              </w:rPr>
              <w:t>Areas to be visited</w:t>
            </w:r>
            <w:r w:rsidR="00D64435" w:rsidRPr="00D64435">
              <w:rPr>
                <w:rFonts w:ascii="Arial" w:hAnsi="Arial" w:cs="Arial"/>
                <w:b/>
              </w:rPr>
              <w:t>/conditions</w:t>
            </w:r>
            <w:r w:rsidR="00D64435">
              <w:rPr>
                <w:rFonts w:ascii="Arial" w:hAnsi="Arial" w:cs="Arial"/>
                <w:b/>
                <w:sz w:val="24"/>
                <w:szCs w:val="24"/>
              </w:rPr>
              <w:t xml:space="preserve"> </w:t>
            </w:r>
          </w:p>
        </w:tc>
      </w:tr>
      <w:tr w:rsidR="00AB6BC6" w:rsidRPr="009565FE" w14:paraId="532E3EC7" w14:textId="77777777" w:rsidTr="00AB6BC6">
        <w:trPr>
          <w:trHeight w:val="2140"/>
        </w:trPr>
        <w:tc>
          <w:tcPr>
            <w:tcW w:w="6658" w:type="dxa"/>
            <w:gridSpan w:val="8"/>
          </w:tcPr>
          <w:p w14:paraId="2816C478" w14:textId="77777777" w:rsidR="00AB6BC6" w:rsidRDefault="00AB6BC6" w:rsidP="004C7DA8">
            <w:pPr>
              <w:pStyle w:val="ListParagraph"/>
              <w:widowControl/>
              <w:numPr>
                <w:ilvl w:val="0"/>
                <w:numId w:val="6"/>
              </w:numPr>
              <w:spacing w:before="60" w:after="60"/>
              <w:ind w:right="173"/>
              <w:contextualSpacing/>
              <w:jc w:val="both"/>
              <w:rPr>
                <w:rFonts w:ascii="Arial" w:hAnsi="Arial" w:cs="Arial"/>
                <w:sz w:val="24"/>
                <w:szCs w:val="24"/>
              </w:rPr>
            </w:pPr>
            <w:r w:rsidRPr="009565FE">
              <w:rPr>
                <w:rFonts w:ascii="Arial" w:hAnsi="Arial" w:cs="Arial"/>
                <w:sz w:val="24"/>
                <w:szCs w:val="24"/>
              </w:rPr>
              <w:t>Package holiday</w:t>
            </w:r>
          </w:p>
          <w:p w14:paraId="0C7C06E4" w14:textId="77777777" w:rsidR="00AB6BC6" w:rsidRDefault="00AB6BC6" w:rsidP="004C7DA8">
            <w:pPr>
              <w:pStyle w:val="ListParagraph"/>
              <w:widowControl/>
              <w:numPr>
                <w:ilvl w:val="0"/>
                <w:numId w:val="6"/>
              </w:numPr>
              <w:spacing w:before="60" w:after="60"/>
              <w:ind w:right="173"/>
              <w:contextualSpacing/>
              <w:jc w:val="both"/>
              <w:rPr>
                <w:rFonts w:ascii="Arial" w:hAnsi="Arial" w:cs="Arial"/>
                <w:sz w:val="24"/>
                <w:szCs w:val="24"/>
              </w:rPr>
            </w:pPr>
            <w:r w:rsidRPr="009565FE">
              <w:rPr>
                <w:rFonts w:ascii="Arial" w:hAnsi="Arial" w:cs="Arial"/>
                <w:sz w:val="24"/>
                <w:szCs w:val="24"/>
              </w:rPr>
              <w:t xml:space="preserve">Migration </w:t>
            </w:r>
          </w:p>
          <w:p w14:paraId="0D20FD66" w14:textId="77777777" w:rsidR="00AB6BC6" w:rsidRDefault="00AB6BC6" w:rsidP="004C7DA8">
            <w:pPr>
              <w:pStyle w:val="ListParagraph"/>
              <w:widowControl/>
              <w:numPr>
                <w:ilvl w:val="0"/>
                <w:numId w:val="6"/>
              </w:numPr>
              <w:spacing w:before="60" w:after="60"/>
              <w:ind w:right="173"/>
              <w:contextualSpacing/>
              <w:jc w:val="both"/>
              <w:rPr>
                <w:rFonts w:ascii="Arial" w:hAnsi="Arial" w:cs="Arial"/>
                <w:sz w:val="24"/>
                <w:szCs w:val="24"/>
              </w:rPr>
            </w:pPr>
            <w:r w:rsidRPr="009565FE">
              <w:rPr>
                <w:rFonts w:ascii="Arial" w:hAnsi="Arial" w:cs="Arial"/>
                <w:sz w:val="24"/>
                <w:szCs w:val="24"/>
              </w:rPr>
              <w:t>Visiting family &amp; friends</w:t>
            </w:r>
          </w:p>
          <w:p w14:paraId="45A5D7BE" w14:textId="77777777" w:rsidR="00AB6BC6" w:rsidRDefault="00AB6BC6" w:rsidP="004C7DA8">
            <w:pPr>
              <w:pStyle w:val="ListParagraph"/>
              <w:widowControl/>
              <w:numPr>
                <w:ilvl w:val="0"/>
                <w:numId w:val="6"/>
              </w:numPr>
              <w:spacing w:before="60" w:after="60"/>
              <w:ind w:right="173"/>
              <w:contextualSpacing/>
              <w:jc w:val="both"/>
              <w:rPr>
                <w:rFonts w:ascii="Arial" w:hAnsi="Arial" w:cs="Arial"/>
                <w:sz w:val="24"/>
                <w:szCs w:val="24"/>
              </w:rPr>
            </w:pPr>
            <w:r w:rsidRPr="009565FE">
              <w:rPr>
                <w:rFonts w:ascii="Arial" w:hAnsi="Arial" w:cs="Arial"/>
                <w:sz w:val="24"/>
                <w:szCs w:val="24"/>
              </w:rPr>
              <w:t xml:space="preserve">Cruise </w:t>
            </w:r>
          </w:p>
          <w:p w14:paraId="06527BE1" w14:textId="77777777" w:rsidR="00AB6BC6" w:rsidRDefault="00AB6BC6" w:rsidP="004C7DA8">
            <w:pPr>
              <w:pStyle w:val="ListParagraph"/>
              <w:widowControl/>
              <w:numPr>
                <w:ilvl w:val="0"/>
                <w:numId w:val="6"/>
              </w:numPr>
              <w:spacing w:before="60" w:after="60"/>
              <w:ind w:right="173"/>
              <w:contextualSpacing/>
              <w:jc w:val="both"/>
              <w:rPr>
                <w:rFonts w:ascii="Arial" w:hAnsi="Arial" w:cs="Arial"/>
                <w:sz w:val="24"/>
                <w:szCs w:val="24"/>
              </w:rPr>
            </w:pPr>
            <w:r>
              <w:rPr>
                <w:rFonts w:ascii="Arial" w:hAnsi="Arial" w:cs="Arial"/>
                <w:sz w:val="24"/>
                <w:szCs w:val="24"/>
              </w:rPr>
              <w:t>O</w:t>
            </w:r>
            <w:r w:rsidRPr="009565FE">
              <w:rPr>
                <w:rFonts w:ascii="Arial" w:hAnsi="Arial" w:cs="Arial"/>
                <w:sz w:val="24"/>
                <w:szCs w:val="24"/>
              </w:rPr>
              <w:t xml:space="preserve">rganised adventure holiday </w:t>
            </w:r>
          </w:p>
          <w:p w14:paraId="256710C6" w14:textId="77777777" w:rsidR="00AB6BC6" w:rsidRDefault="00AB6BC6" w:rsidP="004C7DA8">
            <w:pPr>
              <w:pStyle w:val="ListParagraph"/>
              <w:widowControl/>
              <w:numPr>
                <w:ilvl w:val="0"/>
                <w:numId w:val="6"/>
              </w:numPr>
              <w:spacing w:before="60" w:after="60"/>
              <w:ind w:right="173"/>
              <w:contextualSpacing/>
              <w:jc w:val="both"/>
              <w:rPr>
                <w:rFonts w:ascii="Arial" w:hAnsi="Arial" w:cs="Arial"/>
                <w:sz w:val="24"/>
                <w:szCs w:val="24"/>
              </w:rPr>
            </w:pPr>
            <w:r w:rsidRPr="009565FE">
              <w:rPr>
                <w:rFonts w:ascii="Arial" w:hAnsi="Arial" w:cs="Arial"/>
                <w:sz w:val="24"/>
                <w:szCs w:val="24"/>
              </w:rPr>
              <w:t>V</w:t>
            </w:r>
            <w:r>
              <w:rPr>
                <w:rFonts w:ascii="Arial" w:hAnsi="Arial" w:cs="Arial"/>
                <w:sz w:val="24"/>
                <w:szCs w:val="24"/>
              </w:rPr>
              <w:t>oluntary/charity work</w:t>
            </w:r>
          </w:p>
          <w:p w14:paraId="7DFB51F2" w14:textId="77777777" w:rsidR="00AB6BC6" w:rsidRDefault="00AB6BC6" w:rsidP="004C7DA8">
            <w:pPr>
              <w:pStyle w:val="ListParagraph"/>
              <w:widowControl/>
              <w:numPr>
                <w:ilvl w:val="0"/>
                <w:numId w:val="6"/>
              </w:numPr>
              <w:spacing w:before="60" w:after="60"/>
              <w:ind w:right="173"/>
              <w:contextualSpacing/>
              <w:jc w:val="both"/>
              <w:rPr>
                <w:rFonts w:ascii="Arial" w:hAnsi="Arial" w:cs="Arial"/>
                <w:sz w:val="24"/>
                <w:szCs w:val="24"/>
              </w:rPr>
            </w:pPr>
            <w:r>
              <w:rPr>
                <w:rFonts w:ascii="Arial" w:hAnsi="Arial" w:cs="Arial"/>
                <w:sz w:val="24"/>
                <w:szCs w:val="24"/>
              </w:rPr>
              <w:t>Self-organised holiday</w:t>
            </w:r>
          </w:p>
          <w:p w14:paraId="2D839ED6" w14:textId="77777777" w:rsidR="00AB6BC6" w:rsidRDefault="00AB6BC6" w:rsidP="004C7DA8">
            <w:pPr>
              <w:pStyle w:val="ListParagraph"/>
              <w:widowControl/>
              <w:numPr>
                <w:ilvl w:val="0"/>
                <w:numId w:val="6"/>
              </w:numPr>
              <w:spacing w:before="60" w:after="60"/>
              <w:ind w:right="173"/>
              <w:contextualSpacing/>
              <w:jc w:val="both"/>
              <w:rPr>
                <w:rFonts w:ascii="Arial" w:hAnsi="Arial" w:cs="Arial"/>
                <w:sz w:val="24"/>
                <w:szCs w:val="24"/>
              </w:rPr>
            </w:pPr>
            <w:r>
              <w:rPr>
                <w:rFonts w:ascii="Arial" w:hAnsi="Arial" w:cs="Arial"/>
                <w:sz w:val="24"/>
                <w:szCs w:val="24"/>
              </w:rPr>
              <w:t>Aid worker</w:t>
            </w:r>
          </w:p>
          <w:p w14:paraId="2D713D34" w14:textId="77777777" w:rsidR="00AB6BC6" w:rsidRDefault="00AB6BC6" w:rsidP="004C7DA8">
            <w:pPr>
              <w:pStyle w:val="ListParagraph"/>
              <w:widowControl/>
              <w:numPr>
                <w:ilvl w:val="0"/>
                <w:numId w:val="6"/>
              </w:numPr>
              <w:spacing w:before="60" w:after="60"/>
              <w:ind w:right="173"/>
              <w:contextualSpacing/>
              <w:jc w:val="both"/>
              <w:rPr>
                <w:rFonts w:ascii="Arial" w:hAnsi="Arial" w:cs="Arial"/>
                <w:sz w:val="24"/>
                <w:szCs w:val="24"/>
              </w:rPr>
            </w:pPr>
            <w:r>
              <w:rPr>
                <w:rFonts w:ascii="Arial" w:hAnsi="Arial" w:cs="Arial"/>
                <w:sz w:val="24"/>
                <w:szCs w:val="24"/>
              </w:rPr>
              <w:t>Backpacking</w:t>
            </w:r>
          </w:p>
          <w:p w14:paraId="6C45B5FA" w14:textId="77777777" w:rsidR="00AB6BC6" w:rsidRDefault="00AB6BC6" w:rsidP="004C7DA8">
            <w:pPr>
              <w:pStyle w:val="ListParagraph"/>
              <w:widowControl/>
              <w:numPr>
                <w:ilvl w:val="0"/>
                <w:numId w:val="6"/>
              </w:numPr>
              <w:spacing w:before="60" w:after="60"/>
              <w:ind w:right="173"/>
              <w:contextualSpacing/>
              <w:jc w:val="both"/>
              <w:rPr>
                <w:rFonts w:ascii="Arial" w:hAnsi="Arial" w:cs="Arial"/>
                <w:sz w:val="24"/>
                <w:szCs w:val="24"/>
              </w:rPr>
            </w:pPr>
            <w:r w:rsidRPr="009565FE">
              <w:rPr>
                <w:rFonts w:ascii="Arial" w:hAnsi="Arial" w:cs="Arial"/>
                <w:sz w:val="24"/>
                <w:szCs w:val="24"/>
              </w:rPr>
              <w:t xml:space="preserve">Business:   </w:t>
            </w:r>
            <w:r>
              <w:rPr>
                <w:rFonts w:ascii="Courier New" w:hAnsi="Courier New" w:cs="Courier New"/>
                <w:sz w:val="24"/>
                <w:szCs w:val="24"/>
              </w:rPr>
              <w:t>□</w:t>
            </w:r>
            <w:r>
              <w:rPr>
                <w:rFonts w:ascii="Arial" w:hAnsi="Arial" w:cs="Arial"/>
                <w:sz w:val="24"/>
                <w:szCs w:val="24"/>
              </w:rPr>
              <w:t xml:space="preserve"> &lt; 3months     </w:t>
            </w:r>
            <w:r>
              <w:rPr>
                <w:rFonts w:ascii="Courier New" w:hAnsi="Courier New" w:cs="Courier New"/>
                <w:sz w:val="24"/>
                <w:szCs w:val="24"/>
              </w:rPr>
              <w:t>□</w:t>
            </w:r>
            <w:r>
              <w:rPr>
                <w:rFonts w:ascii="Arial" w:hAnsi="Arial" w:cs="Arial"/>
                <w:sz w:val="24"/>
                <w:szCs w:val="24"/>
              </w:rPr>
              <w:t xml:space="preserve"> &gt; 3months</w:t>
            </w:r>
          </w:p>
          <w:p w14:paraId="4963199A" w14:textId="77777777" w:rsidR="00AB6BC6" w:rsidRPr="009565FE" w:rsidRDefault="00AB6BC6" w:rsidP="004C7DA8">
            <w:pPr>
              <w:pStyle w:val="ListParagraph"/>
              <w:widowControl/>
              <w:numPr>
                <w:ilvl w:val="0"/>
                <w:numId w:val="6"/>
              </w:numPr>
              <w:spacing w:before="60" w:after="60"/>
              <w:ind w:right="173"/>
              <w:contextualSpacing/>
              <w:jc w:val="both"/>
              <w:rPr>
                <w:rFonts w:ascii="Arial" w:hAnsi="Arial" w:cs="Arial"/>
                <w:sz w:val="24"/>
                <w:szCs w:val="24"/>
              </w:rPr>
            </w:pPr>
            <w:r w:rsidRPr="009565FE">
              <w:rPr>
                <w:rFonts w:ascii="Arial" w:hAnsi="Arial" w:cs="Arial"/>
                <w:sz w:val="24"/>
                <w:szCs w:val="24"/>
              </w:rPr>
              <w:t xml:space="preserve">Pilgrimage </w:t>
            </w:r>
          </w:p>
        </w:tc>
        <w:tc>
          <w:tcPr>
            <w:tcW w:w="1708" w:type="dxa"/>
            <w:gridSpan w:val="2"/>
          </w:tcPr>
          <w:p w14:paraId="79DA046E" w14:textId="77777777" w:rsidR="00AB6BC6" w:rsidRPr="009565FE" w:rsidRDefault="00AB6BC6" w:rsidP="00AB6BC6">
            <w:pPr>
              <w:spacing w:before="60" w:after="60"/>
              <w:ind w:hanging="109"/>
              <w:jc w:val="right"/>
              <w:rPr>
                <w:rFonts w:ascii="Arial" w:hAnsi="Arial" w:cs="Arial"/>
                <w:b/>
                <w:sz w:val="24"/>
                <w:szCs w:val="24"/>
              </w:rPr>
            </w:pPr>
            <w:r w:rsidRPr="009565FE">
              <w:rPr>
                <w:rFonts w:ascii="Arial" w:hAnsi="Arial" w:cs="Arial"/>
                <w:b/>
                <w:sz w:val="24"/>
                <w:szCs w:val="24"/>
              </w:rPr>
              <w:t xml:space="preserve">Urban </w:t>
            </w:r>
            <w:r w:rsidRPr="009565FE">
              <w:rPr>
                <w:rFonts w:ascii="Arial" w:hAnsi="Arial" w:cs="Arial"/>
                <w:b/>
                <w:sz w:val="24"/>
                <w:szCs w:val="24"/>
              </w:rPr>
              <w:t></w:t>
            </w:r>
          </w:p>
          <w:p w14:paraId="3BE8E7D9" w14:textId="77777777" w:rsidR="00AB6BC6" w:rsidRPr="009565FE" w:rsidRDefault="00AB6BC6" w:rsidP="00AB6BC6">
            <w:pPr>
              <w:spacing w:before="60" w:after="60"/>
              <w:jc w:val="right"/>
              <w:rPr>
                <w:rFonts w:ascii="Arial" w:hAnsi="Arial" w:cs="Arial"/>
                <w:b/>
                <w:sz w:val="24"/>
                <w:szCs w:val="24"/>
              </w:rPr>
            </w:pPr>
            <w:r w:rsidRPr="009565FE">
              <w:rPr>
                <w:rFonts w:ascii="Arial" w:hAnsi="Arial" w:cs="Arial"/>
                <w:b/>
                <w:sz w:val="24"/>
                <w:szCs w:val="24"/>
              </w:rPr>
              <w:t xml:space="preserve">Rural </w:t>
            </w:r>
            <w:r w:rsidRPr="009565FE">
              <w:rPr>
                <w:rFonts w:ascii="Arial" w:hAnsi="Arial" w:cs="Arial"/>
                <w:b/>
                <w:sz w:val="24"/>
                <w:szCs w:val="24"/>
              </w:rPr>
              <w:t></w:t>
            </w:r>
          </w:p>
          <w:p w14:paraId="71133B48" w14:textId="77777777" w:rsidR="00AB6BC6" w:rsidRPr="009565FE" w:rsidRDefault="00AB6BC6" w:rsidP="00AB6BC6">
            <w:pPr>
              <w:spacing w:before="60" w:after="60"/>
              <w:ind w:left="-109" w:firstLine="109"/>
              <w:jc w:val="right"/>
              <w:rPr>
                <w:rFonts w:ascii="Arial" w:hAnsi="Arial" w:cs="Arial"/>
                <w:b/>
                <w:sz w:val="24"/>
                <w:szCs w:val="24"/>
              </w:rPr>
            </w:pPr>
            <w:r w:rsidRPr="009565FE">
              <w:rPr>
                <w:rFonts w:ascii="Arial" w:hAnsi="Arial" w:cs="Arial"/>
                <w:b/>
                <w:sz w:val="24"/>
                <w:szCs w:val="24"/>
              </w:rPr>
              <w:t xml:space="preserve">Altitude &gt;3000m </w:t>
            </w:r>
            <w:r w:rsidRPr="009565FE">
              <w:rPr>
                <w:rFonts w:ascii="Arial" w:hAnsi="Arial" w:cs="Arial"/>
                <w:b/>
                <w:sz w:val="24"/>
                <w:szCs w:val="24"/>
              </w:rPr>
              <w:t></w:t>
            </w:r>
          </w:p>
          <w:p w14:paraId="09D635FE" w14:textId="77777777" w:rsidR="00AB6BC6" w:rsidRPr="009565FE" w:rsidRDefault="00AB6BC6" w:rsidP="00AB6BC6">
            <w:pPr>
              <w:spacing w:before="60" w:after="60"/>
              <w:jc w:val="right"/>
              <w:rPr>
                <w:rFonts w:ascii="Arial" w:hAnsi="Arial" w:cs="Arial"/>
                <w:sz w:val="24"/>
                <w:szCs w:val="24"/>
              </w:rPr>
            </w:pPr>
            <w:r w:rsidRPr="009565FE">
              <w:rPr>
                <w:rFonts w:ascii="Arial" w:hAnsi="Arial" w:cs="Arial"/>
                <w:b/>
                <w:sz w:val="24"/>
                <w:szCs w:val="24"/>
              </w:rPr>
              <w:t xml:space="preserve">Beach </w:t>
            </w:r>
            <w:r w:rsidRPr="009565FE">
              <w:rPr>
                <w:rFonts w:ascii="Arial" w:hAnsi="Arial" w:cs="Arial"/>
                <w:b/>
                <w:sz w:val="24"/>
                <w:szCs w:val="24"/>
              </w:rPr>
              <w:t></w:t>
            </w:r>
          </w:p>
        </w:tc>
        <w:tc>
          <w:tcPr>
            <w:tcW w:w="1835" w:type="dxa"/>
          </w:tcPr>
          <w:p w14:paraId="79E1F60F" w14:textId="0B195133" w:rsidR="00AB6BC6" w:rsidRPr="009565FE" w:rsidRDefault="00AB6BC6" w:rsidP="00AB6BC6">
            <w:pPr>
              <w:spacing w:before="60" w:after="60"/>
              <w:jc w:val="right"/>
              <w:rPr>
                <w:rFonts w:ascii="Arial" w:hAnsi="Arial" w:cs="Arial"/>
                <w:b/>
                <w:sz w:val="24"/>
                <w:szCs w:val="24"/>
              </w:rPr>
            </w:pPr>
            <w:r w:rsidRPr="009565FE">
              <w:rPr>
                <w:rFonts w:ascii="Arial" w:hAnsi="Arial" w:cs="Arial"/>
                <w:b/>
                <w:sz w:val="24"/>
                <w:szCs w:val="24"/>
              </w:rPr>
              <w:t xml:space="preserve">Good </w:t>
            </w:r>
            <w:r w:rsidRPr="009565FE">
              <w:rPr>
                <w:rFonts w:ascii="Arial" w:hAnsi="Arial" w:cs="Arial"/>
                <w:b/>
                <w:sz w:val="24"/>
                <w:szCs w:val="24"/>
              </w:rPr>
              <w:t></w:t>
            </w:r>
          </w:p>
          <w:p w14:paraId="6CA9A4C4" w14:textId="77777777" w:rsidR="00AB6BC6" w:rsidRPr="009565FE" w:rsidRDefault="00AB6BC6" w:rsidP="00AB6BC6">
            <w:pPr>
              <w:spacing w:before="60" w:after="60"/>
              <w:jc w:val="right"/>
              <w:rPr>
                <w:rFonts w:ascii="Arial" w:hAnsi="Arial" w:cs="Arial"/>
                <w:b/>
                <w:sz w:val="24"/>
                <w:szCs w:val="24"/>
              </w:rPr>
            </w:pPr>
            <w:r w:rsidRPr="009565FE">
              <w:rPr>
                <w:rFonts w:ascii="Arial" w:hAnsi="Arial" w:cs="Arial"/>
                <w:b/>
                <w:sz w:val="24"/>
                <w:szCs w:val="24"/>
              </w:rPr>
              <w:t xml:space="preserve">Basic </w:t>
            </w:r>
            <w:r w:rsidRPr="009565FE">
              <w:rPr>
                <w:rFonts w:ascii="Arial" w:hAnsi="Arial" w:cs="Arial"/>
                <w:b/>
                <w:sz w:val="24"/>
                <w:szCs w:val="24"/>
              </w:rPr>
              <w:t></w:t>
            </w:r>
          </w:p>
          <w:p w14:paraId="4322F534" w14:textId="77777777" w:rsidR="00AB6BC6" w:rsidRPr="009565FE" w:rsidRDefault="00AB6BC6" w:rsidP="00AB6BC6">
            <w:pPr>
              <w:spacing w:before="60" w:after="60"/>
              <w:jc w:val="right"/>
              <w:rPr>
                <w:rFonts w:ascii="Arial" w:hAnsi="Arial" w:cs="Arial"/>
                <w:b/>
                <w:sz w:val="24"/>
                <w:szCs w:val="24"/>
              </w:rPr>
            </w:pPr>
            <w:r w:rsidRPr="009565FE">
              <w:rPr>
                <w:rFonts w:ascii="Arial" w:hAnsi="Arial" w:cs="Arial"/>
                <w:b/>
                <w:sz w:val="24"/>
                <w:szCs w:val="24"/>
              </w:rPr>
              <w:t xml:space="preserve">Poor </w:t>
            </w:r>
            <w:r w:rsidRPr="009565FE">
              <w:rPr>
                <w:rFonts w:ascii="Arial" w:hAnsi="Arial" w:cs="Arial"/>
                <w:b/>
                <w:sz w:val="24"/>
                <w:szCs w:val="24"/>
              </w:rPr>
              <w:t></w:t>
            </w:r>
          </w:p>
          <w:p w14:paraId="2F25AB6D" w14:textId="77777777" w:rsidR="00AB6BC6" w:rsidRPr="009565FE" w:rsidRDefault="00AB6BC6" w:rsidP="00AB6BC6">
            <w:pPr>
              <w:spacing w:before="60" w:after="60"/>
              <w:jc w:val="right"/>
              <w:rPr>
                <w:rFonts w:ascii="Arial" w:hAnsi="Arial" w:cs="Arial"/>
                <w:sz w:val="24"/>
                <w:szCs w:val="24"/>
              </w:rPr>
            </w:pPr>
            <w:r w:rsidRPr="009565FE">
              <w:rPr>
                <w:rFonts w:ascii="Arial" w:hAnsi="Arial" w:cs="Arial"/>
                <w:b/>
                <w:sz w:val="24"/>
                <w:szCs w:val="24"/>
              </w:rPr>
              <w:t xml:space="preserve">Not known </w:t>
            </w:r>
            <w:r w:rsidRPr="009565FE">
              <w:rPr>
                <w:rFonts w:ascii="Arial" w:hAnsi="Arial" w:cs="Arial"/>
                <w:b/>
                <w:sz w:val="24"/>
                <w:szCs w:val="24"/>
              </w:rPr>
              <w:t></w:t>
            </w:r>
          </w:p>
        </w:tc>
      </w:tr>
      <w:tr w:rsidR="00AB6BC6" w:rsidRPr="009565FE" w14:paraId="4A1C6FD7" w14:textId="77777777" w:rsidTr="00AB6BC6">
        <w:trPr>
          <w:trHeight w:val="2627"/>
        </w:trPr>
        <w:tc>
          <w:tcPr>
            <w:tcW w:w="4784" w:type="dxa"/>
            <w:gridSpan w:val="4"/>
          </w:tcPr>
          <w:p w14:paraId="302B2B64" w14:textId="77777777" w:rsidR="00AB6BC6" w:rsidRPr="009565FE" w:rsidRDefault="00AB6BC6" w:rsidP="00AB6BC6">
            <w:pPr>
              <w:rPr>
                <w:rFonts w:ascii="Arial" w:hAnsi="Arial" w:cs="Arial"/>
                <w:sz w:val="24"/>
                <w:szCs w:val="24"/>
              </w:rPr>
            </w:pPr>
            <w:r w:rsidRPr="009565FE">
              <w:rPr>
                <w:rFonts w:ascii="Arial" w:hAnsi="Arial" w:cs="Arial"/>
                <w:b/>
                <w:sz w:val="24"/>
                <w:szCs w:val="24"/>
              </w:rPr>
              <w:lastRenderedPageBreak/>
              <w:t>Activities and occupation during travel:</w:t>
            </w:r>
          </w:p>
        </w:tc>
        <w:tc>
          <w:tcPr>
            <w:tcW w:w="5417" w:type="dxa"/>
            <w:gridSpan w:val="7"/>
          </w:tcPr>
          <w:p w14:paraId="032C5FAB" w14:textId="77777777"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Items for travel suitcase:</w:t>
            </w:r>
          </w:p>
          <w:p w14:paraId="585EC969" w14:textId="77777777"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Altitude sickness</w:t>
            </w:r>
            <w:r w:rsidRPr="009565FE">
              <w:rPr>
                <w:rFonts w:ascii="Arial" w:hAnsi="Arial" w:cs="Arial"/>
                <w:b/>
                <w:sz w:val="24"/>
                <w:szCs w:val="24"/>
              </w:rPr>
              <w:t></w:t>
            </w:r>
          </w:p>
          <w:p w14:paraId="47619404" w14:textId="77777777"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 xml:space="preserve">Bite avoidance </w:t>
            </w:r>
            <w:r w:rsidRPr="009565FE">
              <w:rPr>
                <w:rFonts w:ascii="Arial" w:hAnsi="Arial" w:cs="Arial"/>
                <w:b/>
                <w:sz w:val="24"/>
                <w:szCs w:val="24"/>
              </w:rPr>
              <w:t></w:t>
            </w:r>
          </w:p>
          <w:p w14:paraId="05784A41" w14:textId="77777777"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 xml:space="preserve">Blood borne virus </w:t>
            </w:r>
            <w:r w:rsidRPr="009565FE">
              <w:rPr>
                <w:rFonts w:ascii="Arial" w:hAnsi="Arial" w:cs="Arial"/>
                <w:b/>
                <w:sz w:val="24"/>
                <w:szCs w:val="24"/>
              </w:rPr>
              <w:t></w:t>
            </w:r>
          </w:p>
          <w:p w14:paraId="72C54932" w14:textId="77777777"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Food/water hygiene</w:t>
            </w:r>
            <w:r w:rsidRPr="009565FE">
              <w:rPr>
                <w:rFonts w:ascii="Arial" w:hAnsi="Arial" w:cs="Arial"/>
                <w:b/>
                <w:sz w:val="24"/>
                <w:szCs w:val="24"/>
              </w:rPr>
              <w:t></w:t>
            </w:r>
          </w:p>
          <w:p w14:paraId="1595FC1A" w14:textId="77777777"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Insurance/accidents</w:t>
            </w:r>
            <w:r w:rsidRPr="009565FE">
              <w:rPr>
                <w:rFonts w:ascii="Arial" w:hAnsi="Arial" w:cs="Arial"/>
                <w:b/>
                <w:sz w:val="24"/>
                <w:szCs w:val="24"/>
              </w:rPr>
              <w:t></w:t>
            </w:r>
          </w:p>
          <w:p w14:paraId="35F52B84" w14:textId="77777777"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Rabies</w:t>
            </w:r>
            <w:r w:rsidRPr="009565FE">
              <w:rPr>
                <w:rFonts w:ascii="Arial" w:hAnsi="Arial" w:cs="Arial"/>
                <w:b/>
                <w:sz w:val="24"/>
                <w:szCs w:val="24"/>
              </w:rPr>
              <w:t></w:t>
            </w:r>
          </w:p>
          <w:p w14:paraId="4F05C1CF" w14:textId="77777777" w:rsidR="00F952F5" w:rsidRDefault="00AB6BC6" w:rsidP="00F952F5">
            <w:pPr>
              <w:ind w:right="2006"/>
              <w:jc w:val="right"/>
              <w:rPr>
                <w:rFonts w:ascii="Arial" w:hAnsi="Arial" w:cs="Arial"/>
                <w:b/>
                <w:sz w:val="24"/>
                <w:szCs w:val="24"/>
              </w:rPr>
            </w:pPr>
            <w:r w:rsidRPr="009565FE">
              <w:rPr>
                <w:rFonts w:ascii="Arial" w:hAnsi="Arial" w:cs="Arial"/>
                <w:b/>
                <w:sz w:val="24"/>
                <w:szCs w:val="24"/>
              </w:rPr>
              <w:t>Schistosomiasis</w:t>
            </w:r>
            <w:r w:rsidRPr="009565FE">
              <w:rPr>
                <w:rFonts w:ascii="Arial" w:hAnsi="Arial" w:cs="Arial"/>
                <w:b/>
                <w:sz w:val="24"/>
                <w:szCs w:val="24"/>
              </w:rPr>
              <w:t></w:t>
            </w:r>
          </w:p>
          <w:p w14:paraId="3FD92C8D" w14:textId="24D51ACD" w:rsidR="00AB6BC6" w:rsidRPr="009565FE" w:rsidRDefault="00F952F5" w:rsidP="00F952F5">
            <w:pPr>
              <w:ind w:right="2006"/>
              <w:jc w:val="right"/>
              <w:rPr>
                <w:rFonts w:ascii="Arial" w:hAnsi="Arial" w:cs="Arial"/>
                <w:b/>
                <w:sz w:val="24"/>
                <w:szCs w:val="24"/>
              </w:rPr>
            </w:pPr>
            <w:r>
              <w:rPr>
                <w:rFonts w:ascii="Arial" w:hAnsi="Arial" w:cs="Arial"/>
                <w:b/>
                <w:sz w:val="24"/>
                <w:szCs w:val="24"/>
              </w:rPr>
              <w:t>Medical kit/</w:t>
            </w:r>
            <w:r w:rsidR="00AB6BC6" w:rsidRPr="009565FE">
              <w:rPr>
                <w:rFonts w:ascii="Arial" w:hAnsi="Arial" w:cs="Arial"/>
                <w:b/>
                <w:sz w:val="24"/>
                <w:szCs w:val="24"/>
              </w:rPr>
              <w:t>Sun</w:t>
            </w:r>
            <w:r>
              <w:rPr>
                <w:rFonts w:ascii="Arial" w:hAnsi="Arial" w:cs="Arial"/>
                <w:b/>
                <w:sz w:val="24"/>
                <w:szCs w:val="24"/>
              </w:rPr>
              <w:t xml:space="preserve"> </w:t>
            </w:r>
            <w:r w:rsidR="00AB6BC6" w:rsidRPr="009565FE">
              <w:rPr>
                <w:rFonts w:ascii="Arial" w:hAnsi="Arial" w:cs="Arial"/>
                <w:b/>
                <w:sz w:val="24"/>
                <w:szCs w:val="24"/>
              </w:rPr>
              <w:t>protection</w:t>
            </w:r>
            <w:r w:rsidR="00AB6BC6" w:rsidRPr="009565FE">
              <w:rPr>
                <w:rFonts w:ascii="Arial" w:hAnsi="Arial" w:cs="Arial"/>
                <w:b/>
                <w:sz w:val="24"/>
                <w:szCs w:val="24"/>
              </w:rPr>
              <w:t></w:t>
            </w:r>
          </w:p>
          <w:p w14:paraId="098EE60E" w14:textId="77777777" w:rsidR="00AB6BC6" w:rsidRPr="009565FE" w:rsidRDefault="00AB6BC6" w:rsidP="00AB6BC6">
            <w:pPr>
              <w:ind w:right="2006"/>
              <w:jc w:val="right"/>
              <w:rPr>
                <w:rFonts w:ascii="Arial" w:hAnsi="Arial" w:cs="Arial"/>
                <w:b/>
                <w:sz w:val="24"/>
                <w:szCs w:val="24"/>
              </w:rPr>
            </w:pPr>
            <w:r w:rsidRPr="009565FE">
              <w:rPr>
                <w:rFonts w:ascii="Arial" w:hAnsi="Arial" w:cs="Arial"/>
                <w:b/>
                <w:sz w:val="24"/>
                <w:szCs w:val="24"/>
              </w:rPr>
              <w:t>Other (specify):</w:t>
            </w:r>
          </w:p>
        </w:tc>
      </w:tr>
    </w:tbl>
    <w:p w14:paraId="3FFB7342" w14:textId="77777777" w:rsidR="00AB6BC6" w:rsidRPr="009565FE" w:rsidRDefault="00AB6BC6" w:rsidP="00AB6BC6">
      <w:pPr>
        <w:rPr>
          <w:rFonts w:ascii="Arial" w:hAnsi="Arial" w:cs="Arial"/>
          <w:sz w:val="24"/>
          <w:szCs w:val="24"/>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836"/>
        <w:gridCol w:w="675"/>
        <w:gridCol w:w="1109"/>
        <w:gridCol w:w="388"/>
        <w:gridCol w:w="617"/>
        <w:gridCol w:w="774"/>
        <w:gridCol w:w="209"/>
        <w:gridCol w:w="254"/>
        <w:gridCol w:w="630"/>
        <w:gridCol w:w="138"/>
        <w:gridCol w:w="468"/>
        <w:gridCol w:w="629"/>
      </w:tblGrid>
      <w:tr w:rsidR="00AB6BC6" w:rsidRPr="009565FE" w14:paraId="7CD479FF" w14:textId="77777777" w:rsidTr="00AB6BC6">
        <w:trPr>
          <w:trHeight w:val="620"/>
        </w:trPr>
        <w:tc>
          <w:tcPr>
            <w:tcW w:w="9997" w:type="dxa"/>
            <w:gridSpan w:val="13"/>
            <w:shd w:val="clear" w:color="auto" w:fill="E7E6E6"/>
          </w:tcPr>
          <w:p w14:paraId="2C8170E3" w14:textId="77777777" w:rsidR="00AB6BC6" w:rsidRPr="009565FE" w:rsidRDefault="00AB6BC6" w:rsidP="00AB6BC6">
            <w:pPr>
              <w:spacing w:before="120" w:after="120"/>
              <w:jc w:val="center"/>
              <w:rPr>
                <w:rFonts w:ascii="Arial" w:hAnsi="Arial" w:cs="Arial"/>
                <w:sz w:val="24"/>
                <w:szCs w:val="24"/>
              </w:rPr>
            </w:pPr>
            <w:r w:rsidRPr="009565FE">
              <w:rPr>
                <w:rFonts w:ascii="Arial" w:hAnsi="Arial" w:cs="Arial"/>
                <w:b/>
                <w:sz w:val="24"/>
                <w:szCs w:val="24"/>
              </w:rPr>
              <w:t>VACCINE RECORD/SCHEDULING</w:t>
            </w:r>
          </w:p>
        </w:tc>
      </w:tr>
      <w:tr w:rsidR="00AB6BC6" w:rsidRPr="009565FE" w14:paraId="39E32B24" w14:textId="77777777" w:rsidTr="00AB6BC6">
        <w:trPr>
          <w:trHeight w:val="787"/>
        </w:trPr>
        <w:tc>
          <w:tcPr>
            <w:tcW w:w="4106" w:type="dxa"/>
            <w:gridSpan w:val="2"/>
          </w:tcPr>
          <w:p w14:paraId="7E591B0D" w14:textId="77777777" w:rsidR="00AB6BC6" w:rsidRPr="009565FE" w:rsidRDefault="00AB6BC6" w:rsidP="00AB6BC6">
            <w:pPr>
              <w:spacing w:before="120" w:after="120"/>
              <w:jc w:val="center"/>
              <w:rPr>
                <w:rFonts w:ascii="Arial" w:hAnsi="Arial" w:cs="Arial"/>
                <w:sz w:val="24"/>
                <w:szCs w:val="24"/>
              </w:rPr>
            </w:pPr>
            <w:r w:rsidRPr="009565FE">
              <w:rPr>
                <w:rFonts w:ascii="Arial" w:hAnsi="Arial" w:cs="Arial"/>
                <w:b/>
                <w:sz w:val="24"/>
                <w:szCs w:val="24"/>
              </w:rPr>
              <w:t>VACCINE</w:t>
            </w:r>
          </w:p>
        </w:tc>
        <w:tc>
          <w:tcPr>
            <w:tcW w:w="1784" w:type="dxa"/>
            <w:gridSpan w:val="2"/>
          </w:tcPr>
          <w:p w14:paraId="3B6FC5D2" w14:textId="77777777" w:rsidR="00AB6BC6" w:rsidRPr="009565FE" w:rsidRDefault="00AB6BC6" w:rsidP="00AB6BC6">
            <w:pPr>
              <w:spacing w:before="120" w:after="120"/>
              <w:jc w:val="center"/>
              <w:rPr>
                <w:rFonts w:ascii="Arial" w:hAnsi="Arial" w:cs="Arial"/>
                <w:sz w:val="24"/>
                <w:szCs w:val="24"/>
              </w:rPr>
            </w:pPr>
            <w:r w:rsidRPr="009565FE">
              <w:rPr>
                <w:rFonts w:ascii="Arial" w:hAnsi="Arial" w:cs="Arial"/>
                <w:b/>
                <w:sz w:val="24"/>
                <w:szCs w:val="24"/>
              </w:rPr>
              <w:t>Dates of previous dose</w:t>
            </w:r>
          </w:p>
        </w:tc>
        <w:tc>
          <w:tcPr>
            <w:tcW w:w="4107" w:type="dxa"/>
            <w:gridSpan w:val="9"/>
          </w:tcPr>
          <w:p w14:paraId="4A04EC1F" w14:textId="77777777" w:rsidR="00AB6BC6" w:rsidRPr="009565FE" w:rsidRDefault="00AB6BC6" w:rsidP="00AB6BC6">
            <w:pPr>
              <w:spacing w:before="120" w:after="120"/>
              <w:jc w:val="center"/>
              <w:rPr>
                <w:rFonts w:ascii="Arial" w:hAnsi="Arial" w:cs="Arial"/>
                <w:sz w:val="24"/>
                <w:szCs w:val="24"/>
              </w:rPr>
            </w:pPr>
            <w:r w:rsidRPr="009565FE">
              <w:rPr>
                <w:rFonts w:ascii="Arial" w:hAnsi="Arial" w:cs="Arial"/>
                <w:b/>
                <w:sz w:val="24"/>
                <w:szCs w:val="24"/>
              </w:rPr>
              <w:t>Planned dates for vaccine schedule</w:t>
            </w:r>
          </w:p>
        </w:tc>
      </w:tr>
      <w:tr w:rsidR="00AB6BC6" w:rsidRPr="009565FE" w14:paraId="7C8FACE9" w14:textId="77777777" w:rsidTr="00AB6BC6">
        <w:trPr>
          <w:trHeight w:val="262"/>
        </w:trPr>
        <w:tc>
          <w:tcPr>
            <w:tcW w:w="4106" w:type="dxa"/>
            <w:gridSpan w:val="2"/>
          </w:tcPr>
          <w:p w14:paraId="5AFAE1AA"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B.C.G</w:t>
            </w:r>
          </w:p>
        </w:tc>
        <w:tc>
          <w:tcPr>
            <w:tcW w:w="1784" w:type="dxa"/>
            <w:gridSpan w:val="2"/>
          </w:tcPr>
          <w:p w14:paraId="65B00B93" w14:textId="77777777" w:rsidR="00AB6BC6" w:rsidRPr="009565FE" w:rsidRDefault="00AB6BC6" w:rsidP="00AB6BC6">
            <w:pPr>
              <w:ind w:right="-460"/>
              <w:rPr>
                <w:rFonts w:ascii="Arial" w:hAnsi="Arial" w:cs="Arial"/>
                <w:sz w:val="24"/>
                <w:szCs w:val="24"/>
              </w:rPr>
            </w:pPr>
          </w:p>
        </w:tc>
        <w:tc>
          <w:tcPr>
            <w:tcW w:w="1005" w:type="dxa"/>
            <w:gridSpan w:val="2"/>
          </w:tcPr>
          <w:p w14:paraId="2DB8F7EC" w14:textId="77777777" w:rsidR="00AB6BC6" w:rsidRPr="009565FE" w:rsidRDefault="00AB6BC6" w:rsidP="00AB6BC6">
            <w:pPr>
              <w:ind w:right="-460"/>
              <w:rPr>
                <w:rFonts w:ascii="Arial" w:hAnsi="Arial" w:cs="Arial"/>
                <w:sz w:val="24"/>
                <w:szCs w:val="24"/>
              </w:rPr>
            </w:pPr>
          </w:p>
        </w:tc>
        <w:tc>
          <w:tcPr>
            <w:tcW w:w="983" w:type="dxa"/>
            <w:gridSpan w:val="2"/>
          </w:tcPr>
          <w:p w14:paraId="2C0BD354" w14:textId="77777777" w:rsidR="00AB6BC6" w:rsidRPr="009565FE" w:rsidRDefault="00AB6BC6" w:rsidP="00AB6BC6">
            <w:pPr>
              <w:ind w:right="-460"/>
              <w:rPr>
                <w:rFonts w:ascii="Arial" w:hAnsi="Arial" w:cs="Arial"/>
                <w:sz w:val="24"/>
                <w:szCs w:val="24"/>
              </w:rPr>
            </w:pPr>
          </w:p>
        </w:tc>
        <w:tc>
          <w:tcPr>
            <w:tcW w:w="884" w:type="dxa"/>
            <w:gridSpan w:val="2"/>
          </w:tcPr>
          <w:p w14:paraId="5CB71900" w14:textId="77777777" w:rsidR="00AB6BC6" w:rsidRPr="009565FE" w:rsidRDefault="00AB6BC6" w:rsidP="00AB6BC6">
            <w:pPr>
              <w:ind w:right="-460"/>
              <w:rPr>
                <w:rFonts w:ascii="Arial" w:hAnsi="Arial" w:cs="Arial"/>
                <w:sz w:val="24"/>
                <w:szCs w:val="24"/>
              </w:rPr>
            </w:pPr>
          </w:p>
        </w:tc>
        <w:tc>
          <w:tcPr>
            <w:tcW w:w="606" w:type="dxa"/>
            <w:gridSpan w:val="2"/>
          </w:tcPr>
          <w:p w14:paraId="77470CE2" w14:textId="77777777" w:rsidR="00AB6BC6" w:rsidRPr="009565FE" w:rsidRDefault="00AB6BC6" w:rsidP="00AB6BC6">
            <w:pPr>
              <w:ind w:right="-460"/>
              <w:rPr>
                <w:rFonts w:ascii="Arial" w:hAnsi="Arial" w:cs="Arial"/>
                <w:sz w:val="24"/>
                <w:szCs w:val="24"/>
              </w:rPr>
            </w:pPr>
          </w:p>
        </w:tc>
        <w:tc>
          <w:tcPr>
            <w:tcW w:w="629" w:type="dxa"/>
          </w:tcPr>
          <w:p w14:paraId="7BC62BEA" w14:textId="77777777" w:rsidR="00AB6BC6" w:rsidRPr="009565FE" w:rsidRDefault="00AB6BC6" w:rsidP="00AB6BC6">
            <w:pPr>
              <w:ind w:right="-460"/>
              <w:rPr>
                <w:rFonts w:ascii="Arial" w:hAnsi="Arial" w:cs="Arial"/>
                <w:sz w:val="24"/>
                <w:szCs w:val="24"/>
              </w:rPr>
            </w:pPr>
          </w:p>
        </w:tc>
      </w:tr>
      <w:tr w:rsidR="00AB6BC6" w:rsidRPr="009565FE" w14:paraId="6409145B" w14:textId="77777777" w:rsidTr="00AB6BC6">
        <w:trPr>
          <w:trHeight w:val="262"/>
        </w:trPr>
        <w:tc>
          <w:tcPr>
            <w:tcW w:w="4106" w:type="dxa"/>
            <w:gridSpan w:val="2"/>
          </w:tcPr>
          <w:p w14:paraId="2EE95F0E"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Cholera</w:t>
            </w:r>
          </w:p>
        </w:tc>
        <w:tc>
          <w:tcPr>
            <w:tcW w:w="1784" w:type="dxa"/>
            <w:gridSpan w:val="2"/>
          </w:tcPr>
          <w:p w14:paraId="49F07207" w14:textId="77777777" w:rsidR="00AB6BC6" w:rsidRPr="009565FE" w:rsidRDefault="00AB6BC6" w:rsidP="00AB6BC6">
            <w:pPr>
              <w:ind w:right="-460"/>
              <w:rPr>
                <w:rFonts w:ascii="Arial" w:hAnsi="Arial" w:cs="Arial"/>
                <w:sz w:val="24"/>
                <w:szCs w:val="24"/>
              </w:rPr>
            </w:pPr>
          </w:p>
        </w:tc>
        <w:tc>
          <w:tcPr>
            <w:tcW w:w="1005" w:type="dxa"/>
            <w:gridSpan w:val="2"/>
          </w:tcPr>
          <w:p w14:paraId="28535D7F" w14:textId="77777777" w:rsidR="00AB6BC6" w:rsidRPr="009565FE" w:rsidRDefault="00AB6BC6" w:rsidP="00AB6BC6">
            <w:pPr>
              <w:ind w:right="-460"/>
              <w:rPr>
                <w:rFonts w:ascii="Arial" w:hAnsi="Arial" w:cs="Arial"/>
                <w:sz w:val="24"/>
                <w:szCs w:val="24"/>
              </w:rPr>
            </w:pPr>
          </w:p>
        </w:tc>
        <w:tc>
          <w:tcPr>
            <w:tcW w:w="983" w:type="dxa"/>
            <w:gridSpan w:val="2"/>
          </w:tcPr>
          <w:p w14:paraId="21369AA5" w14:textId="77777777" w:rsidR="00AB6BC6" w:rsidRPr="009565FE" w:rsidRDefault="00AB6BC6" w:rsidP="00AB6BC6">
            <w:pPr>
              <w:ind w:right="-460"/>
              <w:rPr>
                <w:rFonts w:ascii="Arial" w:hAnsi="Arial" w:cs="Arial"/>
                <w:sz w:val="24"/>
                <w:szCs w:val="24"/>
              </w:rPr>
            </w:pPr>
          </w:p>
        </w:tc>
        <w:tc>
          <w:tcPr>
            <w:tcW w:w="884" w:type="dxa"/>
            <w:gridSpan w:val="2"/>
          </w:tcPr>
          <w:p w14:paraId="46D766AF" w14:textId="77777777" w:rsidR="00AB6BC6" w:rsidRPr="009565FE" w:rsidRDefault="00AB6BC6" w:rsidP="00AB6BC6">
            <w:pPr>
              <w:ind w:right="-460"/>
              <w:rPr>
                <w:rFonts w:ascii="Arial" w:hAnsi="Arial" w:cs="Arial"/>
                <w:sz w:val="24"/>
                <w:szCs w:val="24"/>
              </w:rPr>
            </w:pPr>
          </w:p>
        </w:tc>
        <w:tc>
          <w:tcPr>
            <w:tcW w:w="606" w:type="dxa"/>
            <w:gridSpan w:val="2"/>
          </w:tcPr>
          <w:p w14:paraId="508B30FF" w14:textId="77777777" w:rsidR="00AB6BC6" w:rsidRPr="009565FE" w:rsidRDefault="00AB6BC6" w:rsidP="00AB6BC6">
            <w:pPr>
              <w:ind w:right="-460"/>
              <w:rPr>
                <w:rFonts w:ascii="Arial" w:hAnsi="Arial" w:cs="Arial"/>
                <w:sz w:val="24"/>
                <w:szCs w:val="24"/>
              </w:rPr>
            </w:pPr>
          </w:p>
        </w:tc>
        <w:tc>
          <w:tcPr>
            <w:tcW w:w="629" w:type="dxa"/>
          </w:tcPr>
          <w:p w14:paraId="06E39649" w14:textId="77777777" w:rsidR="00AB6BC6" w:rsidRPr="009565FE" w:rsidRDefault="00AB6BC6" w:rsidP="00AB6BC6">
            <w:pPr>
              <w:ind w:right="-460"/>
              <w:rPr>
                <w:rFonts w:ascii="Arial" w:hAnsi="Arial" w:cs="Arial"/>
                <w:sz w:val="24"/>
                <w:szCs w:val="24"/>
              </w:rPr>
            </w:pPr>
          </w:p>
        </w:tc>
      </w:tr>
      <w:tr w:rsidR="00AB6BC6" w:rsidRPr="009565FE" w14:paraId="6D13EE97" w14:textId="77777777" w:rsidTr="00AB6BC6">
        <w:trPr>
          <w:trHeight w:val="262"/>
        </w:trPr>
        <w:tc>
          <w:tcPr>
            <w:tcW w:w="4106" w:type="dxa"/>
            <w:gridSpan w:val="2"/>
          </w:tcPr>
          <w:p w14:paraId="4B5EDCD8"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Diphtheria/Tetanus/Inactivated Polio</w:t>
            </w:r>
          </w:p>
        </w:tc>
        <w:tc>
          <w:tcPr>
            <w:tcW w:w="1784" w:type="dxa"/>
            <w:gridSpan w:val="2"/>
          </w:tcPr>
          <w:p w14:paraId="114B38FE" w14:textId="77777777" w:rsidR="00AB6BC6" w:rsidRPr="009565FE" w:rsidRDefault="00AB6BC6" w:rsidP="00AB6BC6">
            <w:pPr>
              <w:ind w:right="-460"/>
              <w:rPr>
                <w:rFonts w:ascii="Arial" w:hAnsi="Arial" w:cs="Arial"/>
                <w:sz w:val="24"/>
                <w:szCs w:val="24"/>
              </w:rPr>
            </w:pPr>
          </w:p>
        </w:tc>
        <w:tc>
          <w:tcPr>
            <w:tcW w:w="1005" w:type="dxa"/>
            <w:gridSpan w:val="2"/>
          </w:tcPr>
          <w:p w14:paraId="0DD618AE" w14:textId="77777777" w:rsidR="00AB6BC6" w:rsidRPr="009565FE" w:rsidRDefault="00AB6BC6" w:rsidP="00AB6BC6">
            <w:pPr>
              <w:ind w:right="-460"/>
              <w:rPr>
                <w:rFonts w:ascii="Arial" w:hAnsi="Arial" w:cs="Arial"/>
                <w:sz w:val="24"/>
                <w:szCs w:val="24"/>
              </w:rPr>
            </w:pPr>
          </w:p>
        </w:tc>
        <w:tc>
          <w:tcPr>
            <w:tcW w:w="983" w:type="dxa"/>
            <w:gridSpan w:val="2"/>
          </w:tcPr>
          <w:p w14:paraId="697D8BB9" w14:textId="77777777" w:rsidR="00AB6BC6" w:rsidRPr="009565FE" w:rsidRDefault="00AB6BC6" w:rsidP="00AB6BC6">
            <w:pPr>
              <w:ind w:right="-460"/>
              <w:rPr>
                <w:rFonts w:ascii="Arial" w:hAnsi="Arial" w:cs="Arial"/>
                <w:sz w:val="24"/>
                <w:szCs w:val="24"/>
              </w:rPr>
            </w:pPr>
          </w:p>
        </w:tc>
        <w:tc>
          <w:tcPr>
            <w:tcW w:w="884" w:type="dxa"/>
            <w:gridSpan w:val="2"/>
          </w:tcPr>
          <w:p w14:paraId="1066211C" w14:textId="77777777" w:rsidR="00AB6BC6" w:rsidRPr="009565FE" w:rsidRDefault="00AB6BC6" w:rsidP="00AB6BC6">
            <w:pPr>
              <w:ind w:right="-460"/>
              <w:rPr>
                <w:rFonts w:ascii="Arial" w:hAnsi="Arial" w:cs="Arial"/>
                <w:sz w:val="24"/>
                <w:szCs w:val="24"/>
              </w:rPr>
            </w:pPr>
          </w:p>
        </w:tc>
        <w:tc>
          <w:tcPr>
            <w:tcW w:w="606" w:type="dxa"/>
            <w:gridSpan w:val="2"/>
          </w:tcPr>
          <w:p w14:paraId="3910EE0A" w14:textId="77777777" w:rsidR="00AB6BC6" w:rsidRPr="009565FE" w:rsidRDefault="00AB6BC6" w:rsidP="00AB6BC6">
            <w:pPr>
              <w:ind w:right="-460"/>
              <w:rPr>
                <w:rFonts w:ascii="Arial" w:hAnsi="Arial" w:cs="Arial"/>
                <w:sz w:val="24"/>
                <w:szCs w:val="24"/>
              </w:rPr>
            </w:pPr>
          </w:p>
        </w:tc>
        <w:tc>
          <w:tcPr>
            <w:tcW w:w="629" w:type="dxa"/>
          </w:tcPr>
          <w:p w14:paraId="5988B851" w14:textId="77777777" w:rsidR="00AB6BC6" w:rsidRPr="009565FE" w:rsidRDefault="00AB6BC6" w:rsidP="00AB6BC6">
            <w:pPr>
              <w:ind w:right="-460"/>
              <w:rPr>
                <w:rFonts w:ascii="Arial" w:hAnsi="Arial" w:cs="Arial"/>
                <w:sz w:val="24"/>
                <w:szCs w:val="24"/>
              </w:rPr>
            </w:pPr>
          </w:p>
        </w:tc>
      </w:tr>
      <w:tr w:rsidR="00AB6BC6" w:rsidRPr="009565FE" w14:paraId="4EC0AC01" w14:textId="77777777" w:rsidTr="00AB6BC6">
        <w:trPr>
          <w:trHeight w:val="281"/>
        </w:trPr>
        <w:tc>
          <w:tcPr>
            <w:tcW w:w="4106" w:type="dxa"/>
            <w:gridSpan w:val="2"/>
          </w:tcPr>
          <w:p w14:paraId="30B4F7AA"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Hepatitis A</w:t>
            </w:r>
          </w:p>
        </w:tc>
        <w:tc>
          <w:tcPr>
            <w:tcW w:w="1784" w:type="dxa"/>
            <w:gridSpan w:val="2"/>
          </w:tcPr>
          <w:p w14:paraId="298E024F" w14:textId="77777777" w:rsidR="00AB6BC6" w:rsidRPr="009565FE" w:rsidRDefault="00AB6BC6" w:rsidP="00AB6BC6">
            <w:pPr>
              <w:ind w:right="-460"/>
              <w:rPr>
                <w:rFonts w:ascii="Arial" w:hAnsi="Arial" w:cs="Arial"/>
                <w:sz w:val="24"/>
                <w:szCs w:val="24"/>
              </w:rPr>
            </w:pPr>
          </w:p>
        </w:tc>
        <w:tc>
          <w:tcPr>
            <w:tcW w:w="1005" w:type="dxa"/>
            <w:gridSpan w:val="2"/>
          </w:tcPr>
          <w:p w14:paraId="47FB6A77" w14:textId="77777777" w:rsidR="00AB6BC6" w:rsidRPr="009565FE" w:rsidRDefault="00AB6BC6" w:rsidP="00AB6BC6">
            <w:pPr>
              <w:ind w:right="-460"/>
              <w:rPr>
                <w:rFonts w:ascii="Arial" w:hAnsi="Arial" w:cs="Arial"/>
                <w:sz w:val="24"/>
                <w:szCs w:val="24"/>
              </w:rPr>
            </w:pPr>
          </w:p>
        </w:tc>
        <w:tc>
          <w:tcPr>
            <w:tcW w:w="983" w:type="dxa"/>
            <w:gridSpan w:val="2"/>
          </w:tcPr>
          <w:p w14:paraId="133021F0" w14:textId="77777777" w:rsidR="00AB6BC6" w:rsidRPr="009565FE" w:rsidRDefault="00AB6BC6" w:rsidP="00AB6BC6">
            <w:pPr>
              <w:ind w:right="-460"/>
              <w:rPr>
                <w:rFonts w:ascii="Arial" w:hAnsi="Arial" w:cs="Arial"/>
                <w:sz w:val="24"/>
                <w:szCs w:val="24"/>
              </w:rPr>
            </w:pPr>
          </w:p>
        </w:tc>
        <w:tc>
          <w:tcPr>
            <w:tcW w:w="884" w:type="dxa"/>
            <w:gridSpan w:val="2"/>
          </w:tcPr>
          <w:p w14:paraId="3892AB56" w14:textId="77777777" w:rsidR="00AB6BC6" w:rsidRPr="009565FE" w:rsidRDefault="00AB6BC6" w:rsidP="00AB6BC6">
            <w:pPr>
              <w:ind w:right="-460"/>
              <w:rPr>
                <w:rFonts w:ascii="Arial" w:hAnsi="Arial" w:cs="Arial"/>
                <w:sz w:val="24"/>
                <w:szCs w:val="24"/>
              </w:rPr>
            </w:pPr>
          </w:p>
        </w:tc>
        <w:tc>
          <w:tcPr>
            <w:tcW w:w="606" w:type="dxa"/>
            <w:gridSpan w:val="2"/>
          </w:tcPr>
          <w:p w14:paraId="6DC3D017" w14:textId="77777777" w:rsidR="00AB6BC6" w:rsidRPr="009565FE" w:rsidRDefault="00AB6BC6" w:rsidP="00AB6BC6">
            <w:pPr>
              <w:ind w:right="-460"/>
              <w:rPr>
                <w:rFonts w:ascii="Arial" w:hAnsi="Arial" w:cs="Arial"/>
                <w:sz w:val="24"/>
                <w:szCs w:val="24"/>
              </w:rPr>
            </w:pPr>
          </w:p>
        </w:tc>
        <w:tc>
          <w:tcPr>
            <w:tcW w:w="629" w:type="dxa"/>
          </w:tcPr>
          <w:p w14:paraId="0C12F7FF" w14:textId="77777777" w:rsidR="00AB6BC6" w:rsidRPr="009565FE" w:rsidRDefault="00AB6BC6" w:rsidP="00AB6BC6">
            <w:pPr>
              <w:ind w:right="-460"/>
              <w:rPr>
                <w:rFonts w:ascii="Arial" w:hAnsi="Arial" w:cs="Arial"/>
                <w:sz w:val="24"/>
                <w:szCs w:val="24"/>
              </w:rPr>
            </w:pPr>
          </w:p>
        </w:tc>
      </w:tr>
      <w:tr w:rsidR="00AB6BC6" w:rsidRPr="009565FE" w14:paraId="6A6BA57F" w14:textId="77777777" w:rsidTr="00AB6BC6">
        <w:trPr>
          <w:trHeight w:val="262"/>
        </w:trPr>
        <w:tc>
          <w:tcPr>
            <w:tcW w:w="4106" w:type="dxa"/>
            <w:gridSpan w:val="2"/>
          </w:tcPr>
          <w:p w14:paraId="50938F4F"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Hepatitis B</w:t>
            </w:r>
          </w:p>
        </w:tc>
        <w:tc>
          <w:tcPr>
            <w:tcW w:w="1784" w:type="dxa"/>
            <w:gridSpan w:val="2"/>
          </w:tcPr>
          <w:p w14:paraId="47EDA796" w14:textId="77777777" w:rsidR="00AB6BC6" w:rsidRPr="009565FE" w:rsidRDefault="00AB6BC6" w:rsidP="00AB6BC6">
            <w:pPr>
              <w:ind w:right="-460"/>
              <w:rPr>
                <w:rFonts w:ascii="Arial" w:hAnsi="Arial" w:cs="Arial"/>
                <w:sz w:val="24"/>
                <w:szCs w:val="24"/>
              </w:rPr>
            </w:pPr>
          </w:p>
        </w:tc>
        <w:tc>
          <w:tcPr>
            <w:tcW w:w="1005" w:type="dxa"/>
            <w:gridSpan w:val="2"/>
          </w:tcPr>
          <w:p w14:paraId="0342EFD3" w14:textId="77777777" w:rsidR="00AB6BC6" w:rsidRPr="009565FE" w:rsidRDefault="00AB6BC6" w:rsidP="00AB6BC6">
            <w:pPr>
              <w:ind w:right="-460"/>
              <w:rPr>
                <w:rFonts w:ascii="Arial" w:hAnsi="Arial" w:cs="Arial"/>
                <w:sz w:val="24"/>
                <w:szCs w:val="24"/>
              </w:rPr>
            </w:pPr>
          </w:p>
        </w:tc>
        <w:tc>
          <w:tcPr>
            <w:tcW w:w="983" w:type="dxa"/>
            <w:gridSpan w:val="2"/>
          </w:tcPr>
          <w:p w14:paraId="39F72C52" w14:textId="77777777" w:rsidR="00AB6BC6" w:rsidRPr="009565FE" w:rsidRDefault="00AB6BC6" w:rsidP="00AB6BC6">
            <w:pPr>
              <w:ind w:right="-460"/>
              <w:rPr>
                <w:rFonts w:ascii="Arial" w:hAnsi="Arial" w:cs="Arial"/>
                <w:sz w:val="24"/>
                <w:szCs w:val="24"/>
              </w:rPr>
            </w:pPr>
          </w:p>
        </w:tc>
        <w:tc>
          <w:tcPr>
            <w:tcW w:w="884" w:type="dxa"/>
            <w:gridSpan w:val="2"/>
          </w:tcPr>
          <w:p w14:paraId="5A6C283F" w14:textId="77777777" w:rsidR="00AB6BC6" w:rsidRPr="009565FE" w:rsidRDefault="00AB6BC6" w:rsidP="00AB6BC6">
            <w:pPr>
              <w:ind w:right="-460"/>
              <w:rPr>
                <w:rFonts w:ascii="Arial" w:hAnsi="Arial" w:cs="Arial"/>
                <w:sz w:val="24"/>
                <w:szCs w:val="24"/>
              </w:rPr>
            </w:pPr>
          </w:p>
        </w:tc>
        <w:tc>
          <w:tcPr>
            <w:tcW w:w="606" w:type="dxa"/>
            <w:gridSpan w:val="2"/>
          </w:tcPr>
          <w:p w14:paraId="0250DD4B" w14:textId="77777777" w:rsidR="00AB6BC6" w:rsidRPr="009565FE" w:rsidRDefault="00AB6BC6" w:rsidP="00AB6BC6">
            <w:pPr>
              <w:ind w:right="-460"/>
              <w:rPr>
                <w:rFonts w:ascii="Arial" w:hAnsi="Arial" w:cs="Arial"/>
                <w:sz w:val="24"/>
                <w:szCs w:val="24"/>
              </w:rPr>
            </w:pPr>
          </w:p>
        </w:tc>
        <w:tc>
          <w:tcPr>
            <w:tcW w:w="629" w:type="dxa"/>
          </w:tcPr>
          <w:p w14:paraId="73464901" w14:textId="77777777" w:rsidR="00AB6BC6" w:rsidRPr="009565FE" w:rsidRDefault="00AB6BC6" w:rsidP="00AB6BC6">
            <w:pPr>
              <w:ind w:right="-460"/>
              <w:rPr>
                <w:rFonts w:ascii="Arial" w:hAnsi="Arial" w:cs="Arial"/>
                <w:sz w:val="24"/>
                <w:szCs w:val="24"/>
              </w:rPr>
            </w:pPr>
          </w:p>
        </w:tc>
      </w:tr>
      <w:tr w:rsidR="00AB6BC6" w:rsidRPr="009565FE" w14:paraId="02645950" w14:textId="77777777" w:rsidTr="00AB6BC6">
        <w:trPr>
          <w:trHeight w:val="262"/>
        </w:trPr>
        <w:tc>
          <w:tcPr>
            <w:tcW w:w="4106" w:type="dxa"/>
            <w:gridSpan w:val="2"/>
          </w:tcPr>
          <w:p w14:paraId="3EB8ECE7"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Hepatitis A &amp; Typhoid combined</w:t>
            </w:r>
          </w:p>
        </w:tc>
        <w:tc>
          <w:tcPr>
            <w:tcW w:w="1784" w:type="dxa"/>
            <w:gridSpan w:val="2"/>
          </w:tcPr>
          <w:p w14:paraId="576525BF" w14:textId="77777777" w:rsidR="00AB6BC6" w:rsidRPr="009565FE" w:rsidRDefault="00AB6BC6" w:rsidP="00AB6BC6">
            <w:pPr>
              <w:ind w:right="-460"/>
              <w:rPr>
                <w:rFonts w:ascii="Arial" w:hAnsi="Arial" w:cs="Arial"/>
                <w:sz w:val="24"/>
                <w:szCs w:val="24"/>
              </w:rPr>
            </w:pPr>
          </w:p>
        </w:tc>
        <w:tc>
          <w:tcPr>
            <w:tcW w:w="1005" w:type="dxa"/>
            <w:gridSpan w:val="2"/>
          </w:tcPr>
          <w:p w14:paraId="5E65E355" w14:textId="77777777" w:rsidR="00AB6BC6" w:rsidRPr="009565FE" w:rsidRDefault="00AB6BC6" w:rsidP="00AB6BC6">
            <w:pPr>
              <w:ind w:right="-460"/>
              <w:rPr>
                <w:rFonts w:ascii="Arial" w:hAnsi="Arial" w:cs="Arial"/>
                <w:sz w:val="24"/>
                <w:szCs w:val="24"/>
              </w:rPr>
            </w:pPr>
          </w:p>
        </w:tc>
        <w:tc>
          <w:tcPr>
            <w:tcW w:w="983" w:type="dxa"/>
            <w:gridSpan w:val="2"/>
          </w:tcPr>
          <w:p w14:paraId="05CF10A5" w14:textId="77777777" w:rsidR="00AB6BC6" w:rsidRPr="009565FE" w:rsidRDefault="00AB6BC6" w:rsidP="00AB6BC6">
            <w:pPr>
              <w:ind w:right="-460"/>
              <w:rPr>
                <w:rFonts w:ascii="Arial" w:hAnsi="Arial" w:cs="Arial"/>
                <w:sz w:val="24"/>
                <w:szCs w:val="24"/>
              </w:rPr>
            </w:pPr>
          </w:p>
        </w:tc>
        <w:tc>
          <w:tcPr>
            <w:tcW w:w="884" w:type="dxa"/>
            <w:gridSpan w:val="2"/>
          </w:tcPr>
          <w:p w14:paraId="73BE3878" w14:textId="77777777" w:rsidR="00AB6BC6" w:rsidRPr="009565FE" w:rsidRDefault="00AB6BC6" w:rsidP="00AB6BC6">
            <w:pPr>
              <w:ind w:right="-460"/>
              <w:rPr>
                <w:rFonts w:ascii="Arial" w:hAnsi="Arial" w:cs="Arial"/>
                <w:sz w:val="24"/>
                <w:szCs w:val="24"/>
              </w:rPr>
            </w:pPr>
          </w:p>
        </w:tc>
        <w:tc>
          <w:tcPr>
            <w:tcW w:w="606" w:type="dxa"/>
            <w:gridSpan w:val="2"/>
          </w:tcPr>
          <w:p w14:paraId="63894C14" w14:textId="77777777" w:rsidR="00AB6BC6" w:rsidRPr="009565FE" w:rsidRDefault="00AB6BC6" w:rsidP="00AB6BC6">
            <w:pPr>
              <w:ind w:right="-460"/>
              <w:rPr>
                <w:rFonts w:ascii="Arial" w:hAnsi="Arial" w:cs="Arial"/>
                <w:sz w:val="24"/>
                <w:szCs w:val="24"/>
              </w:rPr>
            </w:pPr>
          </w:p>
        </w:tc>
        <w:tc>
          <w:tcPr>
            <w:tcW w:w="629" w:type="dxa"/>
          </w:tcPr>
          <w:p w14:paraId="2538781B" w14:textId="77777777" w:rsidR="00AB6BC6" w:rsidRPr="009565FE" w:rsidRDefault="00AB6BC6" w:rsidP="00AB6BC6">
            <w:pPr>
              <w:ind w:right="-460"/>
              <w:rPr>
                <w:rFonts w:ascii="Arial" w:hAnsi="Arial" w:cs="Arial"/>
                <w:sz w:val="24"/>
                <w:szCs w:val="24"/>
              </w:rPr>
            </w:pPr>
          </w:p>
        </w:tc>
      </w:tr>
      <w:tr w:rsidR="00AB6BC6" w:rsidRPr="009565FE" w14:paraId="3D28D019" w14:textId="77777777" w:rsidTr="00AB6BC6">
        <w:trPr>
          <w:trHeight w:val="281"/>
        </w:trPr>
        <w:tc>
          <w:tcPr>
            <w:tcW w:w="4106" w:type="dxa"/>
            <w:gridSpan w:val="2"/>
          </w:tcPr>
          <w:p w14:paraId="5EC2F9B3"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Hepatitis A &amp; B combined</w:t>
            </w:r>
          </w:p>
        </w:tc>
        <w:tc>
          <w:tcPr>
            <w:tcW w:w="1784" w:type="dxa"/>
            <w:gridSpan w:val="2"/>
          </w:tcPr>
          <w:p w14:paraId="78F2253D" w14:textId="77777777" w:rsidR="00AB6BC6" w:rsidRPr="009565FE" w:rsidRDefault="00AB6BC6" w:rsidP="00AB6BC6">
            <w:pPr>
              <w:ind w:right="-460"/>
              <w:rPr>
                <w:rFonts w:ascii="Arial" w:hAnsi="Arial" w:cs="Arial"/>
                <w:sz w:val="24"/>
                <w:szCs w:val="24"/>
              </w:rPr>
            </w:pPr>
          </w:p>
        </w:tc>
        <w:tc>
          <w:tcPr>
            <w:tcW w:w="1005" w:type="dxa"/>
            <w:gridSpan w:val="2"/>
          </w:tcPr>
          <w:p w14:paraId="7C8B8480" w14:textId="77777777" w:rsidR="00AB6BC6" w:rsidRPr="009565FE" w:rsidRDefault="00AB6BC6" w:rsidP="00AB6BC6">
            <w:pPr>
              <w:ind w:right="-460"/>
              <w:rPr>
                <w:rFonts w:ascii="Arial" w:hAnsi="Arial" w:cs="Arial"/>
                <w:sz w:val="24"/>
                <w:szCs w:val="24"/>
              </w:rPr>
            </w:pPr>
          </w:p>
        </w:tc>
        <w:tc>
          <w:tcPr>
            <w:tcW w:w="983" w:type="dxa"/>
            <w:gridSpan w:val="2"/>
          </w:tcPr>
          <w:p w14:paraId="0F671FB5" w14:textId="77777777" w:rsidR="00AB6BC6" w:rsidRPr="009565FE" w:rsidRDefault="00AB6BC6" w:rsidP="00AB6BC6">
            <w:pPr>
              <w:ind w:right="-460"/>
              <w:rPr>
                <w:rFonts w:ascii="Arial" w:hAnsi="Arial" w:cs="Arial"/>
                <w:sz w:val="24"/>
                <w:szCs w:val="24"/>
              </w:rPr>
            </w:pPr>
          </w:p>
        </w:tc>
        <w:tc>
          <w:tcPr>
            <w:tcW w:w="884" w:type="dxa"/>
            <w:gridSpan w:val="2"/>
          </w:tcPr>
          <w:p w14:paraId="02382A51" w14:textId="77777777" w:rsidR="00AB6BC6" w:rsidRPr="009565FE" w:rsidRDefault="00AB6BC6" w:rsidP="00AB6BC6">
            <w:pPr>
              <w:ind w:right="-460"/>
              <w:rPr>
                <w:rFonts w:ascii="Arial" w:hAnsi="Arial" w:cs="Arial"/>
                <w:sz w:val="24"/>
                <w:szCs w:val="24"/>
              </w:rPr>
            </w:pPr>
          </w:p>
        </w:tc>
        <w:tc>
          <w:tcPr>
            <w:tcW w:w="606" w:type="dxa"/>
            <w:gridSpan w:val="2"/>
          </w:tcPr>
          <w:p w14:paraId="3FBC0472" w14:textId="77777777" w:rsidR="00AB6BC6" w:rsidRPr="009565FE" w:rsidRDefault="00AB6BC6" w:rsidP="00AB6BC6">
            <w:pPr>
              <w:ind w:right="-460"/>
              <w:rPr>
                <w:rFonts w:ascii="Arial" w:hAnsi="Arial" w:cs="Arial"/>
                <w:sz w:val="24"/>
                <w:szCs w:val="24"/>
              </w:rPr>
            </w:pPr>
          </w:p>
        </w:tc>
        <w:tc>
          <w:tcPr>
            <w:tcW w:w="629" w:type="dxa"/>
          </w:tcPr>
          <w:p w14:paraId="2B036AE6" w14:textId="77777777" w:rsidR="00AB6BC6" w:rsidRPr="009565FE" w:rsidRDefault="00AB6BC6" w:rsidP="00AB6BC6">
            <w:pPr>
              <w:ind w:right="-460"/>
              <w:rPr>
                <w:rFonts w:ascii="Arial" w:hAnsi="Arial" w:cs="Arial"/>
                <w:sz w:val="24"/>
                <w:szCs w:val="24"/>
              </w:rPr>
            </w:pPr>
          </w:p>
        </w:tc>
      </w:tr>
      <w:tr w:rsidR="00AB6BC6" w:rsidRPr="009565FE" w14:paraId="3CC743C5" w14:textId="77777777" w:rsidTr="00AB6BC6">
        <w:trPr>
          <w:trHeight w:val="262"/>
        </w:trPr>
        <w:tc>
          <w:tcPr>
            <w:tcW w:w="4106" w:type="dxa"/>
            <w:gridSpan w:val="2"/>
          </w:tcPr>
          <w:p w14:paraId="61C4210D"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Japanese encephalitis</w:t>
            </w:r>
          </w:p>
        </w:tc>
        <w:tc>
          <w:tcPr>
            <w:tcW w:w="1784" w:type="dxa"/>
            <w:gridSpan w:val="2"/>
          </w:tcPr>
          <w:p w14:paraId="3C34E4FC" w14:textId="77777777" w:rsidR="00AB6BC6" w:rsidRPr="009565FE" w:rsidRDefault="00AB6BC6" w:rsidP="00AB6BC6">
            <w:pPr>
              <w:ind w:right="-460"/>
              <w:rPr>
                <w:rFonts w:ascii="Arial" w:hAnsi="Arial" w:cs="Arial"/>
                <w:sz w:val="24"/>
                <w:szCs w:val="24"/>
              </w:rPr>
            </w:pPr>
          </w:p>
        </w:tc>
        <w:tc>
          <w:tcPr>
            <w:tcW w:w="1005" w:type="dxa"/>
            <w:gridSpan w:val="2"/>
          </w:tcPr>
          <w:p w14:paraId="54417BA6" w14:textId="77777777" w:rsidR="00AB6BC6" w:rsidRPr="009565FE" w:rsidRDefault="00AB6BC6" w:rsidP="00AB6BC6">
            <w:pPr>
              <w:ind w:right="-460"/>
              <w:rPr>
                <w:rFonts w:ascii="Arial" w:hAnsi="Arial" w:cs="Arial"/>
                <w:sz w:val="24"/>
                <w:szCs w:val="24"/>
              </w:rPr>
            </w:pPr>
          </w:p>
        </w:tc>
        <w:tc>
          <w:tcPr>
            <w:tcW w:w="983" w:type="dxa"/>
            <w:gridSpan w:val="2"/>
          </w:tcPr>
          <w:p w14:paraId="6F3182EB" w14:textId="77777777" w:rsidR="00AB6BC6" w:rsidRPr="009565FE" w:rsidRDefault="00AB6BC6" w:rsidP="00AB6BC6">
            <w:pPr>
              <w:ind w:right="-460"/>
              <w:rPr>
                <w:rFonts w:ascii="Arial" w:hAnsi="Arial" w:cs="Arial"/>
                <w:sz w:val="24"/>
                <w:szCs w:val="24"/>
              </w:rPr>
            </w:pPr>
          </w:p>
        </w:tc>
        <w:tc>
          <w:tcPr>
            <w:tcW w:w="884" w:type="dxa"/>
            <w:gridSpan w:val="2"/>
          </w:tcPr>
          <w:p w14:paraId="597855A0" w14:textId="77777777" w:rsidR="00AB6BC6" w:rsidRPr="009565FE" w:rsidRDefault="00AB6BC6" w:rsidP="00AB6BC6">
            <w:pPr>
              <w:ind w:right="-460"/>
              <w:rPr>
                <w:rFonts w:ascii="Arial" w:hAnsi="Arial" w:cs="Arial"/>
                <w:sz w:val="24"/>
                <w:szCs w:val="24"/>
              </w:rPr>
            </w:pPr>
          </w:p>
        </w:tc>
        <w:tc>
          <w:tcPr>
            <w:tcW w:w="606" w:type="dxa"/>
            <w:gridSpan w:val="2"/>
          </w:tcPr>
          <w:p w14:paraId="7879B676" w14:textId="77777777" w:rsidR="00AB6BC6" w:rsidRPr="009565FE" w:rsidRDefault="00AB6BC6" w:rsidP="00AB6BC6">
            <w:pPr>
              <w:ind w:right="-460"/>
              <w:rPr>
                <w:rFonts w:ascii="Arial" w:hAnsi="Arial" w:cs="Arial"/>
                <w:sz w:val="24"/>
                <w:szCs w:val="24"/>
              </w:rPr>
            </w:pPr>
          </w:p>
        </w:tc>
        <w:tc>
          <w:tcPr>
            <w:tcW w:w="629" w:type="dxa"/>
          </w:tcPr>
          <w:p w14:paraId="7059B6D0" w14:textId="77777777" w:rsidR="00AB6BC6" w:rsidRPr="009565FE" w:rsidRDefault="00AB6BC6" w:rsidP="00AB6BC6">
            <w:pPr>
              <w:ind w:right="-460"/>
              <w:rPr>
                <w:rFonts w:ascii="Arial" w:hAnsi="Arial" w:cs="Arial"/>
                <w:sz w:val="24"/>
                <w:szCs w:val="24"/>
              </w:rPr>
            </w:pPr>
          </w:p>
        </w:tc>
      </w:tr>
      <w:tr w:rsidR="00AB6BC6" w:rsidRPr="009565FE" w14:paraId="5CC965C9" w14:textId="77777777" w:rsidTr="00AB6BC6">
        <w:trPr>
          <w:trHeight w:val="262"/>
        </w:trPr>
        <w:tc>
          <w:tcPr>
            <w:tcW w:w="4106" w:type="dxa"/>
            <w:gridSpan w:val="2"/>
          </w:tcPr>
          <w:p w14:paraId="437FC04C"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Mantoux</w:t>
            </w:r>
          </w:p>
        </w:tc>
        <w:tc>
          <w:tcPr>
            <w:tcW w:w="1784" w:type="dxa"/>
            <w:gridSpan w:val="2"/>
          </w:tcPr>
          <w:p w14:paraId="1700F463" w14:textId="77777777" w:rsidR="00AB6BC6" w:rsidRPr="009565FE" w:rsidRDefault="00AB6BC6" w:rsidP="00AB6BC6">
            <w:pPr>
              <w:ind w:right="-460"/>
              <w:rPr>
                <w:rFonts w:ascii="Arial" w:hAnsi="Arial" w:cs="Arial"/>
                <w:sz w:val="24"/>
                <w:szCs w:val="24"/>
              </w:rPr>
            </w:pPr>
          </w:p>
        </w:tc>
        <w:tc>
          <w:tcPr>
            <w:tcW w:w="1005" w:type="dxa"/>
            <w:gridSpan w:val="2"/>
          </w:tcPr>
          <w:p w14:paraId="1AAC261A" w14:textId="77777777" w:rsidR="00AB6BC6" w:rsidRPr="009565FE" w:rsidRDefault="00AB6BC6" w:rsidP="00AB6BC6">
            <w:pPr>
              <w:ind w:right="-460"/>
              <w:rPr>
                <w:rFonts w:ascii="Arial" w:hAnsi="Arial" w:cs="Arial"/>
                <w:sz w:val="24"/>
                <w:szCs w:val="24"/>
              </w:rPr>
            </w:pPr>
          </w:p>
        </w:tc>
        <w:tc>
          <w:tcPr>
            <w:tcW w:w="983" w:type="dxa"/>
            <w:gridSpan w:val="2"/>
          </w:tcPr>
          <w:p w14:paraId="593E6665" w14:textId="77777777" w:rsidR="00AB6BC6" w:rsidRPr="009565FE" w:rsidRDefault="00AB6BC6" w:rsidP="00AB6BC6">
            <w:pPr>
              <w:ind w:right="-460"/>
              <w:rPr>
                <w:rFonts w:ascii="Arial" w:hAnsi="Arial" w:cs="Arial"/>
                <w:sz w:val="24"/>
                <w:szCs w:val="24"/>
              </w:rPr>
            </w:pPr>
          </w:p>
        </w:tc>
        <w:tc>
          <w:tcPr>
            <w:tcW w:w="884" w:type="dxa"/>
            <w:gridSpan w:val="2"/>
          </w:tcPr>
          <w:p w14:paraId="49EB1E50" w14:textId="77777777" w:rsidR="00AB6BC6" w:rsidRPr="009565FE" w:rsidRDefault="00AB6BC6" w:rsidP="00AB6BC6">
            <w:pPr>
              <w:ind w:right="-460"/>
              <w:rPr>
                <w:rFonts w:ascii="Arial" w:hAnsi="Arial" w:cs="Arial"/>
                <w:sz w:val="24"/>
                <w:szCs w:val="24"/>
              </w:rPr>
            </w:pPr>
          </w:p>
        </w:tc>
        <w:tc>
          <w:tcPr>
            <w:tcW w:w="606" w:type="dxa"/>
            <w:gridSpan w:val="2"/>
          </w:tcPr>
          <w:p w14:paraId="5BF6B2EF" w14:textId="77777777" w:rsidR="00AB6BC6" w:rsidRPr="009565FE" w:rsidRDefault="00AB6BC6" w:rsidP="00AB6BC6">
            <w:pPr>
              <w:ind w:right="-460"/>
              <w:rPr>
                <w:rFonts w:ascii="Arial" w:hAnsi="Arial" w:cs="Arial"/>
                <w:sz w:val="24"/>
                <w:szCs w:val="24"/>
              </w:rPr>
            </w:pPr>
          </w:p>
        </w:tc>
        <w:tc>
          <w:tcPr>
            <w:tcW w:w="629" w:type="dxa"/>
          </w:tcPr>
          <w:p w14:paraId="223B6CCB" w14:textId="77777777" w:rsidR="00AB6BC6" w:rsidRPr="009565FE" w:rsidRDefault="00AB6BC6" w:rsidP="00AB6BC6">
            <w:pPr>
              <w:ind w:right="-460"/>
              <w:rPr>
                <w:rFonts w:ascii="Arial" w:hAnsi="Arial" w:cs="Arial"/>
                <w:sz w:val="24"/>
                <w:szCs w:val="24"/>
              </w:rPr>
            </w:pPr>
          </w:p>
        </w:tc>
      </w:tr>
      <w:tr w:rsidR="00AB6BC6" w:rsidRPr="009565FE" w14:paraId="36A68C95" w14:textId="77777777" w:rsidTr="00AB6BC6">
        <w:trPr>
          <w:trHeight w:val="262"/>
        </w:trPr>
        <w:tc>
          <w:tcPr>
            <w:tcW w:w="4106" w:type="dxa"/>
            <w:gridSpan w:val="2"/>
          </w:tcPr>
          <w:p w14:paraId="3552B925"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Meningococcal</w:t>
            </w:r>
          </w:p>
        </w:tc>
        <w:tc>
          <w:tcPr>
            <w:tcW w:w="1784" w:type="dxa"/>
            <w:gridSpan w:val="2"/>
          </w:tcPr>
          <w:p w14:paraId="41959436" w14:textId="77777777" w:rsidR="00AB6BC6" w:rsidRPr="009565FE" w:rsidRDefault="00AB6BC6" w:rsidP="00AB6BC6">
            <w:pPr>
              <w:ind w:right="-460"/>
              <w:rPr>
                <w:rFonts w:ascii="Arial" w:hAnsi="Arial" w:cs="Arial"/>
                <w:sz w:val="24"/>
                <w:szCs w:val="24"/>
              </w:rPr>
            </w:pPr>
          </w:p>
        </w:tc>
        <w:tc>
          <w:tcPr>
            <w:tcW w:w="1005" w:type="dxa"/>
            <w:gridSpan w:val="2"/>
          </w:tcPr>
          <w:p w14:paraId="2263B84E" w14:textId="77777777" w:rsidR="00AB6BC6" w:rsidRPr="009565FE" w:rsidRDefault="00AB6BC6" w:rsidP="00AB6BC6">
            <w:pPr>
              <w:ind w:right="-460"/>
              <w:rPr>
                <w:rFonts w:ascii="Arial" w:hAnsi="Arial" w:cs="Arial"/>
                <w:sz w:val="24"/>
                <w:szCs w:val="24"/>
              </w:rPr>
            </w:pPr>
          </w:p>
        </w:tc>
        <w:tc>
          <w:tcPr>
            <w:tcW w:w="983" w:type="dxa"/>
            <w:gridSpan w:val="2"/>
          </w:tcPr>
          <w:p w14:paraId="66A25642" w14:textId="77777777" w:rsidR="00AB6BC6" w:rsidRPr="009565FE" w:rsidRDefault="00AB6BC6" w:rsidP="00AB6BC6">
            <w:pPr>
              <w:ind w:right="-460"/>
              <w:rPr>
                <w:rFonts w:ascii="Arial" w:hAnsi="Arial" w:cs="Arial"/>
                <w:sz w:val="24"/>
                <w:szCs w:val="24"/>
              </w:rPr>
            </w:pPr>
          </w:p>
        </w:tc>
        <w:tc>
          <w:tcPr>
            <w:tcW w:w="884" w:type="dxa"/>
            <w:gridSpan w:val="2"/>
          </w:tcPr>
          <w:p w14:paraId="7CD41E94" w14:textId="77777777" w:rsidR="00AB6BC6" w:rsidRPr="009565FE" w:rsidRDefault="00AB6BC6" w:rsidP="00AB6BC6">
            <w:pPr>
              <w:ind w:right="-460"/>
              <w:rPr>
                <w:rFonts w:ascii="Arial" w:hAnsi="Arial" w:cs="Arial"/>
                <w:sz w:val="24"/>
                <w:szCs w:val="24"/>
              </w:rPr>
            </w:pPr>
          </w:p>
        </w:tc>
        <w:tc>
          <w:tcPr>
            <w:tcW w:w="606" w:type="dxa"/>
            <w:gridSpan w:val="2"/>
          </w:tcPr>
          <w:p w14:paraId="70A61696" w14:textId="77777777" w:rsidR="00AB6BC6" w:rsidRPr="009565FE" w:rsidRDefault="00AB6BC6" w:rsidP="00AB6BC6">
            <w:pPr>
              <w:ind w:right="-460"/>
              <w:rPr>
                <w:rFonts w:ascii="Arial" w:hAnsi="Arial" w:cs="Arial"/>
                <w:sz w:val="24"/>
                <w:szCs w:val="24"/>
              </w:rPr>
            </w:pPr>
          </w:p>
        </w:tc>
        <w:tc>
          <w:tcPr>
            <w:tcW w:w="629" w:type="dxa"/>
          </w:tcPr>
          <w:p w14:paraId="2EBD7E64" w14:textId="77777777" w:rsidR="00AB6BC6" w:rsidRPr="009565FE" w:rsidRDefault="00AB6BC6" w:rsidP="00AB6BC6">
            <w:pPr>
              <w:ind w:right="-460"/>
              <w:rPr>
                <w:rFonts w:ascii="Arial" w:hAnsi="Arial" w:cs="Arial"/>
                <w:sz w:val="24"/>
                <w:szCs w:val="24"/>
              </w:rPr>
            </w:pPr>
          </w:p>
        </w:tc>
      </w:tr>
      <w:tr w:rsidR="00AB6BC6" w:rsidRPr="009565FE" w14:paraId="0993BBC6" w14:textId="77777777" w:rsidTr="00AB6BC6">
        <w:trPr>
          <w:trHeight w:val="281"/>
        </w:trPr>
        <w:tc>
          <w:tcPr>
            <w:tcW w:w="4106" w:type="dxa"/>
            <w:gridSpan w:val="2"/>
          </w:tcPr>
          <w:p w14:paraId="2E6C0A32"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MMR</w:t>
            </w:r>
          </w:p>
        </w:tc>
        <w:tc>
          <w:tcPr>
            <w:tcW w:w="1784" w:type="dxa"/>
            <w:gridSpan w:val="2"/>
          </w:tcPr>
          <w:p w14:paraId="01CFE062" w14:textId="77777777" w:rsidR="00AB6BC6" w:rsidRPr="009565FE" w:rsidRDefault="00AB6BC6" w:rsidP="00AB6BC6">
            <w:pPr>
              <w:ind w:right="-460"/>
              <w:rPr>
                <w:rFonts w:ascii="Arial" w:hAnsi="Arial" w:cs="Arial"/>
                <w:sz w:val="24"/>
                <w:szCs w:val="24"/>
              </w:rPr>
            </w:pPr>
          </w:p>
        </w:tc>
        <w:tc>
          <w:tcPr>
            <w:tcW w:w="1005" w:type="dxa"/>
            <w:gridSpan w:val="2"/>
          </w:tcPr>
          <w:p w14:paraId="1EDFB644" w14:textId="77777777" w:rsidR="00AB6BC6" w:rsidRPr="009565FE" w:rsidRDefault="00AB6BC6" w:rsidP="00AB6BC6">
            <w:pPr>
              <w:ind w:right="-460"/>
              <w:rPr>
                <w:rFonts w:ascii="Arial" w:hAnsi="Arial" w:cs="Arial"/>
                <w:sz w:val="24"/>
                <w:szCs w:val="24"/>
              </w:rPr>
            </w:pPr>
          </w:p>
        </w:tc>
        <w:tc>
          <w:tcPr>
            <w:tcW w:w="983" w:type="dxa"/>
            <w:gridSpan w:val="2"/>
          </w:tcPr>
          <w:p w14:paraId="07601E0F" w14:textId="77777777" w:rsidR="00AB6BC6" w:rsidRPr="009565FE" w:rsidRDefault="00AB6BC6" w:rsidP="00AB6BC6">
            <w:pPr>
              <w:ind w:right="-460"/>
              <w:rPr>
                <w:rFonts w:ascii="Arial" w:hAnsi="Arial" w:cs="Arial"/>
                <w:sz w:val="24"/>
                <w:szCs w:val="24"/>
              </w:rPr>
            </w:pPr>
          </w:p>
        </w:tc>
        <w:tc>
          <w:tcPr>
            <w:tcW w:w="884" w:type="dxa"/>
            <w:gridSpan w:val="2"/>
          </w:tcPr>
          <w:p w14:paraId="0D6DD748" w14:textId="77777777" w:rsidR="00AB6BC6" w:rsidRPr="009565FE" w:rsidRDefault="00AB6BC6" w:rsidP="00AB6BC6">
            <w:pPr>
              <w:ind w:right="-460"/>
              <w:rPr>
                <w:rFonts w:ascii="Arial" w:hAnsi="Arial" w:cs="Arial"/>
                <w:sz w:val="24"/>
                <w:szCs w:val="24"/>
              </w:rPr>
            </w:pPr>
          </w:p>
        </w:tc>
        <w:tc>
          <w:tcPr>
            <w:tcW w:w="606" w:type="dxa"/>
            <w:gridSpan w:val="2"/>
          </w:tcPr>
          <w:p w14:paraId="49E8909D" w14:textId="77777777" w:rsidR="00AB6BC6" w:rsidRPr="009565FE" w:rsidRDefault="00AB6BC6" w:rsidP="00AB6BC6">
            <w:pPr>
              <w:ind w:right="-460"/>
              <w:rPr>
                <w:rFonts w:ascii="Arial" w:hAnsi="Arial" w:cs="Arial"/>
                <w:sz w:val="24"/>
                <w:szCs w:val="24"/>
              </w:rPr>
            </w:pPr>
          </w:p>
        </w:tc>
        <w:tc>
          <w:tcPr>
            <w:tcW w:w="629" w:type="dxa"/>
          </w:tcPr>
          <w:p w14:paraId="7A00BE5C" w14:textId="77777777" w:rsidR="00AB6BC6" w:rsidRPr="009565FE" w:rsidRDefault="00AB6BC6" w:rsidP="00AB6BC6">
            <w:pPr>
              <w:ind w:right="-460"/>
              <w:rPr>
                <w:rFonts w:ascii="Arial" w:hAnsi="Arial" w:cs="Arial"/>
                <w:sz w:val="24"/>
                <w:szCs w:val="24"/>
              </w:rPr>
            </w:pPr>
          </w:p>
        </w:tc>
      </w:tr>
      <w:tr w:rsidR="00AB6BC6" w:rsidRPr="009565FE" w14:paraId="17C4D179" w14:textId="77777777" w:rsidTr="00AB6BC6">
        <w:trPr>
          <w:trHeight w:val="262"/>
        </w:trPr>
        <w:tc>
          <w:tcPr>
            <w:tcW w:w="4106" w:type="dxa"/>
            <w:gridSpan w:val="2"/>
          </w:tcPr>
          <w:p w14:paraId="03974139"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Rabies</w:t>
            </w:r>
          </w:p>
        </w:tc>
        <w:tc>
          <w:tcPr>
            <w:tcW w:w="1784" w:type="dxa"/>
            <w:gridSpan w:val="2"/>
          </w:tcPr>
          <w:p w14:paraId="5CADD437" w14:textId="77777777" w:rsidR="00AB6BC6" w:rsidRPr="009565FE" w:rsidRDefault="00AB6BC6" w:rsidP="00AB6BC6">
            <w:pPr>
              <w:ind w:right="-460"/>
              <w:rPr>
                <w:rFonts w:ascii="Arial" w:hAnsi="Arial" w:cs="Arial"/>
                <w:sz w:val="24"/>
                <w:szCs w:val="24"/>
              </w:rPr>
            </w:pPr>
          </w:p>
        </w:tc>
        <w:tc>
          <w:tcPr>
            <w:tcW w:w="1005" w:type="dxa"/>
            <w:gridSpan w:val="2"/>
          </w:tcPr>
          <w:p w14:paraId="13B317C7" w14:textId="77777777" w:rsidR="00AB6BC6" w:rsidRPr="009565FE" w:rsidRDefault="00AB6BC6" w:rsidP="00AB6BC6">
            <w:pPr>
              <w:ind w:right="-460"/>
              <w:rPr>
                <w:rFonts w:ascii="Arial" w:hAnsi="Arial" w:cs="Arial"/>
                <w:sz w:val="24"/>
                <w:szCs w:val="24"/>
              </w:rPr>
            </w:pPr>
          </w:p>
        </w:tc>
        <w:tc>
          <w:tcPr>
            <w:tcW w:w="983" w:type="dxa"/>
            <w:gridSpan w:val="2"/>
          </w:tcPr>
          <w:p w14:paraId="58A3DFF1" w14:textId="77777777" w:rsidR="00AB6BC6" w:rsidRPr="009565FE" w:rsidRDefault="00AB6BC6" w:rsidP="00AB6BC6">
            <w:pPr>
              <w:ind w:right="-460"/>
              <w:rPr>
                <w:rFonts w:ascii="Arial" w:hAnsi="Arial" w:cs="Arial"/>
                <w:sz w:val="24"/>
                <w:szCs w:val="24"/>
              </w:rPr>
            </w:pPr>
          </w:p>
        </w:tc>
        <w:tc>
          <w:tcPr>
            <w:tcW w:w="884" w:type="dxa"/>
            <w:gridSpan w:val="2"/>
          </w:tcPr>
          <w:p w14:paraId="21D318AA" w14:textId="77777777" w:rsidR="00AB6BC6" w:rsidRPr="009565FE" w:rsidRDefault="00AB6BC6" w:rsidP="00AB6BC6">
            <w:pPr>
              <w:ind w:right="-460"/>
              <w:rPr>
                <w:rFonts w:ascii="Arial" w:hAnsi="Arial" w:cs="Arial"/>
                <w:sz w:val="24"/>
                <w:szCs w:val="24"/>
              </w:rPr>
            </w:pPr>
          </w:p>
        </w:tc>
        <w:tc>
          <w:tcPr>
            <w:tcW w:w="606" w:type="dxa"/>
            <w:gridSpan w:val="2"/>
          </w:tcPr>
          <w:p w14:paraId="3A65EBC1" w14:textId="77777777" w:rsidR="00AB6BC6" w:rsidRPr="009565FE" w:rsidRDefault="00AB6BC6" w:rsidP="00AB6BC6">
            <w:pPr>
              <w:ind w:right="-460"/>
              <w:rPr>
                <w:rFonts w:ascii="Arial" w:hAnsi="Arial" w:cs="Arial"/>
                <w:sz w:val="24"/>
                <w:szCs w:val="24"/>
              </w:rPr>
            </w:pPr>
          </w:p>
        </w:tc>
        <w:tc>
          <w:tcPr>
            <w:tcW w:w="629" w:type="dxa"/>
          </w:tcPr>
          <w:p w14:paraId="73121537" w14:textId="77777777" w:rsidR="00AB6BC6" w:rsidRPr="009565FE" w:rsidRDefault="00AB6BC6" w:rsidP="00AB6BC6">
            <w:pPr>
              <w:ind w:right="-460"/>
              <w:rPr>
                <w:rFonts w:ascii="Arial" w:hAnsi="Arial" w:cs="Arial"/>
                <w:sz w:val="24"/>
                <w:szCs w:val="24"/>
              </w:rPr>
            </w:pPr>
          </w:p>
        </w:tc>
      </w:tr>
      <w:tr w:rsidR="00AB6BC6" w:rsidRPr="009565FE" w14:paraId="7286E129" w14:textId="77777777" w:rsidTr="00AB6BC6">
        <w:trPr>
          <w:trHeight w:val="262"/>
        </w:trPr>
        <w:tc>
          <w:tcPr>
            <w:tcW w:w="4106" w:type="dxa"/>
            <w:gridSpan w:val="2"/>
          </w:tcPr>
          <w:p w14:paraId="74A4D769"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Tick borne encephalitis</w:t>
            </w:r>
          </w:p>
        </w:tc>
        <w:tc>
          <w:tcPr>
            <w:tcW w:w="1784" w:type="dxa"/>
            <w:gridSpan w:val="2"/>
          </w:tcPr>
          <w:p w14:paraId="72E8C9C8" w14:textId="77777777" w:rsidR="00AB6BC6" w:rsidRPr="009565FE" w:rsidRDefault="00AB6BC6" w:rsidP="00AB6BC6">
            <w:pPr>
              <w:ind w:right="-460"/>
              <w:rPr>
                <w:rFonts w:ascii="Arial" w:hAnsi="Arial" w:cs="Arial"/>
                <w:sz w:val="24"/>
                <w:szCs w:val="24"/>
              </w:rPr>
            </w:pPr>
          </w:p>
        </w:tc>
        <w:tc>
          <w:tcPr>
            <w:tcW w:w="1005" w:type="dxa"/>
            <w:gridSpan w:val="2"/>
          </w:tcPr>
          <w:p w14:paraId="6791FA8F" w14:textId="77777777" w:rsidR="00AB6BC6" w:rsidRPr="009565FE" w:rsidRDefault="00AB6BC6" w:rsidP="00AB6BC6">
            <w:pPr>
              <w:ind w:right="-460"/>
              <w:rPr>
                <w:rFonts w:ascii="Arial" w:hAnsi="Arial" w:cs="Arial"/>
                <w:sz w:val="24"/>
                <w:szCs w:val="24"/>
              </w:rPr>
            </w:pPr>
          </w:p>
        </w:tc>
        <w:tc>
          <w:tcPr>
            <w:tcW w:w="983" w:type="dxa"/>
            <w:gridSpan w:val="2"/>
          </w:tcPr>
          <w:p w14:paraId="6646385B" w14:textId="77777777" w:rsidR="00AB6BC6" w:rsidRPr="009565FE" w:rsidRDefault="00AB6BC6" w:rsidP="00AB6BC6">
            <w:pPr>
              <w:ind w:right="-460"/>
              <w:rPr>
                <w:rFonts w:ascii="Arial" w:hAnsi="Arial" w:cs="Arial"/>
                <w:sz w:val="24"/>
                <w:szCs w:val="24"/>
              </w:rPr>
            </w:pPr>
          </w:p>
        </w:tc>
        <w:tc>
          <w:tcPr>
            <w:tcW w:w="884" w:type="dxa"/>
            <w:gridSpan w:val="2"/>
          </w:tcPr>
          <w:p w14:paraId="2EECF74B" w14:textId="77777777" w:rsidR="00AB6BC6" w:rsidRPr="009565FE" w:rsidRDefault="00AB6BC6" w:rsidP="00AB6BC6">
            <w:pPr>
              <w:ind w:right="-460"/>
              <w:rPr>
                <w:rFonts w:ascii="Arial" w:hAnsi="Arial" w:cs="Arial"/>
                <w:sz w:val="24"/>
                <w:szCs w:val="24"/>
              </w:rPr>
            </w:pPr>
          </w:p>
        </w:tc>
        <w:tc>
          <w:tcPr>
            <w:tcW w:w="606" w:type="dxa"/>
            <w:gridSpan w:val="2"/>
          </w:tcPr>
          <w:p w14:paraId="53D7B1DD" w14:textId="77777777" w:rsidR="00AB6BC6" w:rsidRPr="009565FE" w:rsidRDefault="00AB6BC6" w:rsidP="00AB6BC6">
            <w:pPr>
              <w:ind w:right="-460"/>
              <w:rPr>
                <w:rFonts w:ascii="Arial" w:hAnsi="Arial" w:cs="Arial"/>
                <w:sz w:val="24"/>
                <w:szCs w:val="24"/>
              </w:rPr>
            </w:pPr>
          </w:p>
        </w:tc>
        <w:tc>
          <w:tcPr>
            <w:tcW w:w="629" w:type="dxa"/>
          </w:tcPr>
          <w:p w14:paraId="14CF5F47" w14:textId="77777777" w:rsidR="00AB6BC6" w:rsidRPr="009565FE" w:rsidRDefault="00AB6BC6" w:rsidP="00AB6BC6">
            <w:pPr>
              <w:ind w:right="-460"/>
              <w:rPr>
                <w:rFonts w:ascii="Arial" w:hAnsi="Arial" w:cs="Arial"/>
                <w:sz w:val="24"/>
                <w:szCs w:val="24"/>
              </w:rPr>
            </w:pPr>
          </w:p>
        </w:tc>
      </w:tr>
      <w:tr w:rsidR="00AB6BC6" w:rsidRPr="009565FE" w14:paraId="318D5787" w14:textId="77777777" w:rsidTr="00AB6BC6">
        <w:trPr>
          <w:trHeight w:val="281"/>
        </w:trPr>
        <w:tc>
          <w:tcPr>
            <w:tcW w:w="4106" w:type="dxa"/>
            <w:gridSpan w:val="2"/>
          </w:tcPr>
          <w:p w14:paraId="3B78CED7"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Typhoid</w:t>
            </w:r>
          </w:p>
        </w:tc>
        <w:tc>
          <w:tcPr>
            <w:tcW w:w="1784" w:type="dxa"/>
            <w:gridSpan w:val="2"/>
          </w:tcPr>
          <w:p w14:paraId="24A3EC24" w14:textId="77777777" w:rsidR="00AB6BC6" w:rsidRPr="009565FE" w:rsidRDefault="00AB6BC6" w:rsidP="00AB6BC6">
            <w:pPr>
              <w:ind w:right="-460"/>
              <w:rPr>
                <w:rFonts w:ascii="Arial" w:hAnsi="Arial" w:cs="Arial"/>
                <w:sz w:val="24"/>
                <w:szCs w:val="24"/>
              </w:rPr>
            </w:pPr>
          </w:p>
        </w:tc>
        <w:tc>
          <w:tcPr>
            <w:tcW w:w="1005" w:type="dxa"/>
            <w:gridSpan w:val="2"/>
          </w:tcPr>
          <w:p w14:paraId="3FA6F958" w14:textId="77777777" w:rsidR="00AB6BC6" w:rsidRPr="009565FE" w:rsidRDefault="00AB6BC6" w:rsidP="00AB6BC6">
            <w:pPr>
              <w:ind w:right="-460"/>
              <w:rPr>
                <w:rFonts w:ascii="Arial" w:hAnsi="Arial" w:cs="Arial"/>
                <w:sz w:val="24"/>
                <w:szCs w:val="24"/>
              </w:rPr>
            </w:pPr>
          </w:p>
        </w:tc>
        <w:tc>
          <w:tcPr>
            <w:tcW w:w="983" w:type="dxa"/>
            <w:gridSpan w:val="2"/>
          </w:tcPr>
          <w:p w14:paraId="03B87DC3" w14:textId="77777777" w:rsidR="00AB6BC6" w:rsidRPr="009565FE" w:rsidRDefault="00AB6BC6" w:rsidP="00AB6BC6">
            <w:pPr>
              <w:ind w:right="-460"/>
              <w:rPr>
                <w:rFonts w:ascii="Arial" w:hAnsi="Arial" w:cs="Arial"/>
                <w:sz w:val="24"/>
                <w:szCs w:val="24"/>
              </w:rPr>
            </w:pPr>
          </w:p>
        </w:tc>
        <w:tc>
          <w:tcPr>
            <w:tcW w:w="884" w:type="dxa"/>
            <w:gridSpan w:val="2"/>
          </w:tcPr>
          <w:p w14:paraId="57BD5EAE" w14:textId="77777777" w:rsidR="00AB6BC6" w:rsidRPr="009565FE" w:rsidRDefault="00AB6BC6" w:rsidP="00AB6BC6">
            <w:pPr>
              <w:ind w:right="-460"/>
              <w:rPr>
                <w:rFonts w:ascii="Arial" w:hAnsi="Arial" w:cs="Arial"/>
                <w:sz w:val="24"/>
                <w:szCs w:val="24"/>
              </w:rPr>
            </w:pPr>
          </w:p>
        </w:tc>
        <w:tc>
          <w:tcPr>
            <w:tcW w:w="606" w:type="dxa"/>
            <w:gridSpan w:val="2"/>
          </w:tcPr>
          <w:p w14:paraId="16E625EF" w14:textId="77777777" w:rsidR="00AB6BC6" w:rsidRPr="009565FE" w:rsidRDefault="00AB6BC6" w:rsidP="00AB6BC6">
            <w:pPr>
              <w:ind w:right="-460"/>
              <w:rPr>
                <w:rFonts w:ascii="Arial" w:hAnsi="Arial" w:cs="Arial"/>
                <w:sz w:val="24"/>
                <w:szCs w:val="24"/>
              </w:rPr>
            </w:pPr>
          </w:p>
        </w:tc>
        <w:tc>
          <w:tcPr>
            <w:tcW w:w="629" w:type="dxa"/>
          </w:tcPr>
          <w:p w14:paraId="164A0ACF" w14:textId="77777777" w:rsidR="00AB6BC6" w:rsidRPr="009565FE" w:rsidRDefault="00AB6BC6" w:rsidP="00AB6BC6">
            <w:pPr>
              <w:ind w:right="-460"/>
              <w:rPr>
                <w:rFonts w:ascii="Arial" w:hAnsi="Arial" w:cs="Arial"/>
                <w:sz w:val="24"/>
                <w:szCs w:val="24"/>
              </w:rPr>
            </w:pPr>
          </w:p>
        </w:tc>
      </w:tr>
      <w:tr w:rsidR="00AB6BC6" w:rsidRPr="009565FE" w14:paraId="565A0FB7" w14:textId="77777777" w:rsidTr="00AB6BC6">
        <w:trPr>
          <w:trHeight w:val="262"/>
        </w:trPr>
        <w:tc>
          <w:tcPr>
            <w:tcW w:w="4106" w:type="dxa"/>
            <w:gridSpan w:val="2"/>
          </w:tcPr>
          <w:p w14:paraId="1663B5F4"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Yellow fever</w:t>
            </w:r>
          </w:p>
        </w:tc>
        <w:tc>
          <w:tcPr>
            <w:tcW w:w="1784" w:type="dxa"/>
            <w:gridSpan w:val="2"/>
          </w:tcPr>
          <w:p w14:paraId="0A48184D" w14:textId="77777777" w:rsidR="00AB6BC6" w:rsidRPr="009565FE" w:rsidRDefault="00AB6BC6" w:rsidP="00AB6BC6">
            <w:pPr>
              <w:ind w:right="-460"/>
              <w:rPr>
                <w:rFonts w:ascii="Arial" w:hAnsi="Arial" w:cs="Arial"/>
                <w:sz w:val="24"/>
                <w:szCs w:val="24"/>
              </w:rPr>
            </w:pPr>
          </w:p>
        </w:tc>
        <w:tc>
          <w:tcPr>
            <w:tcW w:w="1005" w:type="dxa"/>
            <w:gridSpan w:val="2"/>
          </w:tcPr>
          <w:p w14:paraId="0AD90077" w14:textId="77777777" w:rsidR="00AB6BC6" w:rsidRPr="009565FE" w:rsidRDefault="00AB6BC6" w:rsidP="00AB6BC6">
            <w:pPr>
              <w:ind w:right="-460"/>
              <w:rPr>
                <w:rFonts w:ascii="Arial" w:hAnsi="Arial" w:cs="Arial"/>
                <w:sz w:val="24"/>
                <w:szCs w:val="24"/>
              </w:rPr>
            </w:pPr>
          </w:p>
        </w:tc>
        <w:tc>
          <w:tcPr>
            <w:tcW w:w="983" w:type="dxa"/>
            <w:gridSpan w:val="2"/>
          </w:tcPr>
          <w:p w14:paraId="41F39B70" w14:textId="77777777" w:rsidR="00AB6BC6" w:rsidRPr="009565FE" w:rsidRDefault="00AB6BC6" w:rsidP="00AB6BC6">
            <w:pPr>
              <w:ind w:right="-460"/>
              <w:rPr>
                <w:rFonts w:ascii="Arial" w:hAnsi="Arial" w:cs="Arial"/>
                <w:sz w:val="24"/>
                <w:szCs w:val="24"/>
              </w:rPr>
            </w:pPr>
          </w:p>
        </w:tc>
        <w:tc>
          <w:tcPr>
            <w:tcW w:w="884" w:type="dxa"/>
            <w:gridSpan w:val="2"/>
          </w:tcPr>
          <w:p w14:paraId="399EF918" w14:textId="77777777" w:rsidR="00AB6BC6" w:rsidRPr="009565FE" w:rsidRDefault="00AB6BC6" w:rsidP="00AB6BC6">
            <w:pPr>
              <w:ind w:right="-460"/>
              <w:rPr>
                <w:rFonts w:ascii="Arial" w:hAnsi="Arial" w:cs="Arial"/>
                <w:sz w:val="24"/>
                <w:szCs w:val="24"/>
              </w:rPr>
            </w:pPr>
          </w:p>
        </w:tc>
        <w:tc>
          <w:tcPr>
            <w:tcW w:w="606" w:type="dxa"/>
            <w:gridSpan w:val="2"/>
          </w:tcPr>
          <w:p w14:paraId="22C6ECA8" w14:textId="77777777" w:rsidR="00AB6BC6" w:rsidRPr="009565FE" w:rsidRDefault="00AB6BC6" w:rsidP="00AB6BC6">
            <w:pPr>
              <w:ind w:right="-460"/>
              <w:rPr>
                <w:rFonts w:ascii="Arial" w:hAnsi="Arial" w:cs="Arial"/>
                <w:sz w:val="24"/>
                <w:szCs w:val="24"/>
              </w:rPr>
            </w:pPr>
          </w:p>
        </w:tc>
        <w:tc>
          <w:tcPr>
            <w:tcW w:w="629" w:type="dxa"/>
          </w:tcPr>
          <w:p w14:paraId="4471A1D4" w14:textId="77777777" w:rsidR="00AB6BC6" w:rsidRPr="009565FE" w:rsidRDefault="00AB6BC6" w:rsidP="00AB6BC6">
            <w:pPr>
              <w:ind w:right="-460"/>
              <w:rPr>
                <w:rFonts w:ascii="Arial" w:hAnsi="Arial" w:cs="Arial"/>
                <w:sz w:val="24"/>
                <w:szCs w:val="24"/>
              </w:rPr>
            </w:pPr>
          </w:p>
        </w:tc>
      </w:tr>
      <w:tr w:rsidR="00AB6BC6" w:rsidRPr="009565FE" w14:paraId="1AD254A6" w14:textId="77777777" w:rsidTr="00AB6BC6">
        <w:trPr>
          <w:trHeight w:val="262"/>
        </w:trPr>
        <w:tc>
          <w:tcPr>
            <w:tcW w:w="4106" w:type="dxa"/>
            <w:gridSpan w:val="2"/>
          </w:tcPr>
          <w:p w14:paraId="5819C72E"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Other (specify)</w:t>
            </w:r>
          </w:p>
        </w:tc>
        <w:tc>
          <w:tcPr>
            <w:tcW w:w="1784" w:type="dxa"/>
            <w:gridSpan w:val="2"/>
          </w:tcPr>
          <w:p w14:paraId="6FFB1888" w14:textId="77777777" w:rsidR="00AB6BC6" w:rsidRPr="009565FE" w:rsidRDefault="00AB6BC6" w:rsidP="00AB6BC6">
            <w:pPr>
              <w:ind w:right="-460"/>
              <w:rPr>
                <w:rFonts w:ascii="Arial" w:hAnsi="Arial" w:cs="Arial"/>
                <w:sz w:val="24"/>
                <w:szCs w:val="24"/>
              </w:rPr>
            </w:pPr>
          </w:p>
        </w:tc>
        <w:tc>
          <w:tcPr>
            <w:tcW w:w="1005" w:type="dxa"/>
            <w:gridSpan w:val="2"/>
          </w:tcPr>
          <w:p w14:paraId="0EE91E08" w14:textId="77777777" w:rsidR="00AB6BC6" w:rsidRPr="009565FE" w:rsidRDefault="00AB6BC6" w:rsidP="00AB6BC6">
            <w:pPr>
              <w:ind w:right="-460"/>
              <w:rPr>
                <w:rFonts w:ascii="Arial" w:hAnsi="Arial" w:cs="Arial"/>
                <w:sz w:val="24"/>
                <w:szCs w:val="24"/>
              </w:rPr>
            </w:pPr>
          </w:p>
        </w:tc>
        <w:tc>
          <w:tcPr>
            <w:tcW w:w="983" w:type="dxa"/>
            <w:gridSpan w:val="2"/>
          </w:tcPr>
          <w:p w14:paraId="2031DFDE" w14:textId="77777777" w:rsidR="00AB6BC6" w:rsidRPr="009565FE" w:rsidRDefault="00AB6BC6" w:rsidP="00AB6BC6">
            <w:pPr>
              <w:ind w:right="-460"/>
              <w:rPr>
                <w:rFonts w:ascii="Arial" w:hAnsi="Arial" w:cs="Arial"/>
                <w:sz w:val="24"/>
                <w:szCs w:val="24"/>
              </w:rPr>
            </w:pPr>
          </w:p>
        </w:tc>
        <w:tc>
          <w:tcPr>
            <w:tcW w:w="884" w:type="dxa"/>
            <w:gridSpan w:val="2"/>
          </w:tcPr>
          <w:p w14:paraId="3465FBA6" w14:textId="77777777" w:rsidR="00AB6BC6" w:rsidRPr="009565FE" w:rsidRDefault="00AB6BC6" w:rsidP="00AB6BC6">
            <w:pPr>
              <w:ind w:right="-460"/>
              <w:rPr>
                <w:rFonts w:ascii="Arial" w:hAnsi="Arial" w:cs="Arial"/>
                <w:sz w:val="24"/>
                <w:szCs w:val="24"/>
              </w:rPr>
            </w:pPr>
          </w:p>
        </w:tc>
        <w:tc>
          <w:tcPr>
            <w:tcW w:w="606" w:type="dxa"/>
            <w:gridSpan w:val="2"/>
          </w:tcPr>
          <w:p w14:paraId="4773EB64" w14:textId="77777777" w:rsidR="00AB6BC6" w:rsidRPr="009565FE" w:rsidRDefault="00AB6BC6" w:rsidP="00AB6BC6">
            <w:pPr>
              <w:ind w:right="-460"/>
              <w:rPr>
                <w:rFonts w:ascii="Arial" w:hAnsi="Arial" w:cs="Arial"/>
                <w:sz w:val="24"/>
                <w:szCs w:val="24"/>
              </w:rPr>
            </w:pPr>
          </w:p>
        </w:tc>
        <w:tc>
          <w:tcPr>
            <w:tcW w:w="629" w:type="dxa"/>
          </w:tcPr>
          <w:p w14:paraId="451A3E3C" w14:textId="77777777" w:rsidR="00AB6BC6" w:rsidRPr="009565FE" w:rsidRDefault="00AB6BC6" w:rsidP="00AB6BC6">
            <w:pPr>
              <w:ind w:right="-460"/>
              <w:rPr>
                <w:rFonts w:ascii="Arial" w:hAnsi="Arial" w:cs="Arial"/>
                <w:sz w:val="24"/>
                <w:szCs w:val="24"/>
              </w:rPr>
            </w:pPr>
          </w:p>
        </w:tc>
      </w:tr>
      <w:tr w:rsidR="00AB6BC6" w:rsidRPr="009565FE" w14:paraId="2DC4C867" w14:textId="77777777" w:rsidTr="00AB6BC6">
        <w:trPr>
          <w:trHeight w:val="318"/>
        </w:trPr>
        <w:tc>
          <w:tcPr>
            <w:tcW w:w="4106" w:type="dxa"/>
            <w:gridSpan w:val="2"/>
          </w:tcPr>
          <w:p w14:paraId="12061769" w14:textId="77777777" w:rsidR="00AB6BC6" w:rsidRPr="009565FE" w:rsidRDefault="00AB6BC6" w:rsidP="00AB6BC6">
            <w:pPr>
              <w:ind w:right="-460"/>
              <w:rPr>
                <w:rFonts w:ascii="Arial" w:hAnsi="Arial" w:cs="Arial"/>
                <w:b/>
                <w:sz w:val="24"/>
                <w:szCs w:val="24"/>
              </w:rPr>
            </w:pPr>
            <w:r w:rsidRPr="009565FE">
              <w:rPr>
                <w:rFonts w:ascii="Arial" w:hAnsi="Arial" w:cs="Arial"/>
                <w:b/>
                <w:sz w:val="24"/>
                <w:szCs w:val="24"/>
              </w:rPr>
              <w:t xml:space="preserve">PAYMENT DUE </w:t>
            </w:r>
          </w:p>
        </w:tc>
        <w:tc>
          <w:tcPr>
            <w:tcW w:w="1784" w:type="dxa"/>
            <w:gridSpan w:val="2"/>
          </w:tcPr>
          <w:p w14:paraId="0EBCC5FA" w14:textId="77777777" w:rsidR="00AB6BC6" w:rsidRPr="009565FE" w:rsidRDefault="00AB6BC6" w:rsidP="00AB6BC6">
            <w:pPr>
              <w:ind w:right="-460"/>
              <w:rPr>
                <w:rFonts w:ascii="Arial" w:hAnsi="Arial" w:cs="Arial"/>
                <w:sz w:val="24"/>
                <w:szCs w:val="24"/>
              </w:rPr>
            </w:pPr>
          </w:p>
        </w:tc>
        <w:tc>
          <w:tcPr>
            <w:tcW w:w="1005" w:type="dxa"/>
            <w:gridSpan w:val="2"/>
          </w:tcPr>
          <w:p w14:paraId="7B03CF73" w14:textId="77777777" w:rsidR="00AB6BC6" w:rsidRPr="009565FE" w:rsidRDefault="00AB6BC6" w:rsidP="00AB6BC6">
            <w:pPr>
              <w:ind w:right="-460"/>
              <w:rPr>
                <w:rFonts w:ascii="Arial" w:hAnsi="Arial" w:cs="Arial"/>
                <w:sz w:val="24"/>
                <w:szCs w:val="24"/>
              </w:rPr>
            </w:pPr>
          </w:p>
        </w:tc>
        <w:tc>
          <w:tcPr>
            <w:tcW w:w="983" w:type="dxa"/>
            <w:gridSpan w:val="2"/>
          </w:tcPr>
          <w:p w14:paraId="5C3A617E" w14:textId="77777777" w:rsidR="00AB6BC6" w:rsidRPr="009565FE" w:rsidRDefault="00AB6BC6" w:rsidP="00AB6BC6">
            <w:pPr>
              <w:ind w:right="-460"/>
              <w:rPr>
                <w:rFonts w:ascii="Arial" w:hAnsi="Arial" w:cs="Arial"/>
                <w:sz w:val="24"/>
                <w:szCs w:val="24"/>
              </w:rPr>
            </w:pPr>
          </w:p>
        </w:tc>
        <w:tc>
          <w:tcPr>
            <w:tcW w:w="884" w:type="dxa"/>
            <w:gridSpan w:val="2"/>
          </w:tcPr>
          <w:p w14:paraId="46BAFC35" w14:textId="77777777" w:rsidR="00AB6BC6" w:rsidRPr="009565FE" w:rsidRDefault="00AB6BC6" w:rsidP="00AB6BC6">
            <w:pPr>
              <w:ind w:right="-460"/>
              <w:rPr>
                <w:rFonts w:ascii="Arial" w:hAnsi="Arial" w:cs="Arial"/>
                <w:sz w:val="24"/>
                <w:szCs w:val="24"/>
              </w:rPr>
            </w:pPr>
          </w:p>
        </w:tc>
        <w:tc>
          <w:tcPr>
            <w:tcW w:w="606" w:type="dxa"/>
            <w:gridSpan w:val="2"/>
          </w:tcPr>
          <w:p w14:paraId="0E6A6A81" w14:textId="77777777" w:rsidR="00AB6BC6" w:rsidRPr="009565FE" w:rsidRDefault="00AB6BC6" w:rsidP="00AB6BC6">
            <w:pPr>
              <w:ind w:right="-460"/>
              <w:rPr>
                <w:rFonts w:ascii="Arial" w:hAnsi="Arial" w:cs="Arial"/>
                <w:sz w:val="24"/>
                <w:szCs w:val="24"/>
              </w:rPr>
            </w:pPr>
          </w:p>
        </w:tc>
        <w:tc>
          <w:tcPr>
            <w:tcW w:w="629" w:type="dxa"/>
          </w:tcPr>
          <w:p w14:paraId="238483E6" w14:textId="77777777" w:rsidR="00AB6BC6" w:rsidRPr="009565FE" w:rsidRDefault="00AB6BC6" w:rsidP="00AB6BC6">
            <w:pPr>
              <w:ind w:right="-460"/>
              <w:rPr>
                <w:rFonts w:ascii="Arial" w:hAnsi="Arial" w:cs="Arial"/>
                <w:sz w:val="24"/>
                <w:szCs w:val="24"/>
              </w:rPr>
            </w:pPr>
          </w:p>
        </w:tc>
      </w:tr>
      <w:tr w:rsidR="00AB6BC6" w:rsidRPr="009565FE" w14:paraId="11E9F5DD" w14:textId="77777777" w:rsidTr="00AB6BC6">
        <w:trPr>
          <w:trHeight w:val="562"/>
        </w:trPr>
        <w:tc>
          <w:tcPr>
            <w:tcW w:w="9997" w:type="dxa"/>
            <w:gridSpan w:val="13"/>
            <w:shd w:val="clear" w:color="auto" w:fill="E7E6E6"/>
          </w:tcPr>
          <w:p w14:paraId="7148D395" w14:textId="77777777" w:rsidR="00AB6BC6" w:rsidRPr="009565FE" w:rsidRDefault="00AB6BC6" w:rsidP="00AB6BC6">
            <w:pPr>
              <w:spacing w:before="120" w:after="120"/>
              <w:jc w:val="center"/>
              <w:rPr>
                <w:rFonts w:ascii="Arial" w:hAnsi="Arial" w:cs="Arial"/>
                <w:sz w:val="24"/>
                <w:szCs w:val="24"/>
              </w:rPr>
            </w:pPr>
            <w:r w:rsidRPr="009565FE">
              <w:rPr>
                <w:rFonts w:ascii="Arial" w:hAnsi="Arial" w:cs="Arial"/>
                <w:b/>
                <w:sz w:val="24"/>
                <w:szCs w:val="24"/>
              </w:rPr>
              <w:t>MALARIA PROPHYLAXIS ADVISED</w:t>
            </w:r>
          </w:p>
        </w:tc>
      </w:tr>
      <w:tr w:rsidR="00AB6BC6" w:rsidRPr="009565FE" w14:paraId="5CE2374D" w14:textId="77777777" w:rsidTr="00AB6BC6">
        <w:trPr>
          <w:trHeight w:val="487"/>
        </w:trPr>
        <w:tc>
          <w:tcPr>
            <w:tcW w:w="3270" w:type="dxa"/>
          </w:tcPr>
          <w:p w14:paraId="5789E724" w14:textId="77777777" w:rsidR="00AB6BC6" w:rsidRPr="009565FE" w:rsidRDefault="00AB6BC6" w:rsidP="00AB6BC6">
            <w:pPr>
              <w:rPr>
                <w:rFonts w:ascii="Arial" w:hAnsi="Arial" w:cs="Arial"/>
                <w:sz w:val="24"/>
                <w:szCs w:val="24"/>
              </w:rPr>
            </w:pPr>
            <w:r w:rsidRPr="009565FE">
              <w:rPr>
                <w:rFonts w:ascii="Arial" w:hAnsi="Arial" w:cs="Arial"/>
                <w:sz w:val="24"/>
                <w:szCs w:val="24"/>
              </w:rPr>
              <w:t xml:space="preserve">Atovaquone/Proguanil </w:t>
            </w:r>
            <w:r w:rsidRPr="009565FE">
              <w:rPr>
                <w:rFonts w:ascii="Arial" w:hAnsi="Arial" w:cs="Arial"/>
                <w:sz w:val="24"/>
                <w:szCs w:val="24"/>
              </w:rPr>
              <w:t></w:t>
            </w:r>
          </w:p>
        </w:tc>
        <w:tc>
          <w:tcPr>
            <w:tcW w:w="1511" w:type="dxa"/>
            <w:gridSpan w:val="2"/>
          </w:tcPr>
          <w:p w14:paraId="60753155" w14:textId="77777777" w:rsidR="00AB6BC6" w:rsidRPr="009565FE" w:rsidRDefault="00AB6BC6" w:rsidP="00AB6BC6">
            <w:pPr>
              <w:rPr>
                <w:rFonts w:ascii="Arial" w:hAnsi="Arial" w:cs="Arial"/>
                <w:sz w:val="24"/>
                <w:szCs w:val="24"/>
              </w:rPr>
            </w:pPr>
            <w:r w:rsidRPr="009565FE">
              <w:rPr>
                <w:rFonts w:ascii="Arial" w:hAnsi="Arial" w:cs="Arial"/>
                <w:sz w:val="24"/>
                <w:szCs w:val="24"/>
              </w:rPr>
              <w:t xml:space="preserve">Chloroquine </w:t>
            </w:r>
            <w:r w:rsidRPr="009565FE">
              <w:rPr>
                <w:rFonts w:ascii="Arial" w:hAnsi="Arial" w:cs="Arial"/>
                <w:sz w:val="24"/>
                <w:szCs w:val="24"/>
              </w:rPr>
              <w:t></w:t>
            </w:r>
          </w:p>
        </w:tc>
        <w:tc>
          <w:tcPr>
            <w:tcW w:w="1497" w:type="dxa"/>
            <w:gridSpan w:val="2"/>
          </w:tcPr>
          <w:p w14:paraId="0AF2813E" w14:textId="77777777" w:rsidR="00AB6BC6" w:rsidRPr="009565FE" w:rsidRDefault="00AB6BC6" w:rsidP="00AB6BC6">
            <w:pPr>
              <w:rPr>
                <w:rFonts w:ascii="Arial" w:hAnsi="Arial" w:cs="Arial"/>
                <w:sz w:val="24"/>
                <w:szCs w:val="24"/>
              </w:rPr>
            </w:pPr>
            <w:r w:rsidRPr="009565FE">
              <w:rPr>
                <w:rFonts w:ascii="Arial" w:hAnsi="Arial" w:cs="Arial"/>
                <w:sz w:val="24"/>
                <w:szCs w:val="24"/>
              </w:rPr>
              <w:t xml:space="preserve">Doxycycline </w:t>
            </w:r>
            <w:r w:rsidRPr="009565FE">
              <w:rPr>
                <w:rFonts w:ascii="Arial" w:hAnsi="Arial" w:cs="Arial"/>
                <w:sz w:val="24"/>
                <w:szCs w:val="24"/>
              </w:rPr>
              <w:t></w:t>
            </w:r>
          </w:p>
        </w:tc>
        <w:tc>
          <w:tcPr>
            <w:tcW w:w="1391" w:type="dxa"/>
            <w:gridSpan w:val="2"/>
          </w:tcPr>
          <w:p w14:paraId="1454E890" w14:textId="77777777" w:rsidR="00AB6BC6" w:rsidRPr="009565FE" w:rsidRDefault="00AB6BC6" w:rsidP="00AB6BC6">
            <w:pPr>
              <w:rPr>
                <w:rFonts w:ascii="Arial" w:hAnsi="Arial" w:cs="Arial"/>
                <w:sz w:val="24"/>
                <w:szCs w:val="24"/>
              </w:rPr>
            </w:pPr>
            <w:r w:rsidRPr="009565FE">
              <w:rPr>
                <w:rFonts w:ascii="Arial" w:hAnsi="Arial" w:cs="Arial"/>
                <w:sz w:val="24"/>
                <w:szCs w:val="24"/>
              </w:rPr>
              <w:t xml:space="preserve">Mefloquine </w:t>
            </w:r>
            <w:r w:rsidRPr="009565FE">
              <w:rPr>
                <w:rFonts w:ascii="Arial" w:hAnsi="Arial" w:cs="Arial"/>
                <w:sz w:val="24"/>
                <w:szCs w:val="24"/>
              </w:rPr>
              <w:t></w:t>
            </w:r>
          </w:p>
        </w:tc>
        <w:tc>
          <w:tcPr>
            <w:tcW w:w="1231" w:type="dxa"/>
            <w:gridSpan w:val="4"/>
          </w:tcPr>
          <w:p w14:paraId="186AA944" w14:textId="77777777" w:rsidR="00AB6BC6" w:rsidRPr="009565FE" w:rsidRDefault="00AB6BC6" w:rsidP="00AB6BC6">
            <w:pPr>
              <w:rPr>
                <w:rFonts w:ascii="Arial" w:hAnsi="Arial" w:cs="Arial"/>
                <w:sz w:val="24"/>
                <w:szCs w:val="24"/>
              </w:rPr>
            </w:pPr>
            <w:r w:rsidRPr="009565FE">
              <w:rPr>
                <w:rFonts w:ascii="Arial" w:hAnsi="Arial" w:cs="Arial"/>
                <w:sz w:val="24"/>
                <w:szCs w:val="24"/>
              </w:rPr>
              <w:t xml:space="preserve">Proguanil </w:t>
            </w:r>
            <w:r w:rsidRPr="009565FE">
              <w:rPr>
                <w:rFonts w:ascii="Arial" w:hAnsi="Arial" w:cs="Arial"/>
                <w:sz w:val="24"/>
                <w:szCs w:val="24"/>
              </w:rPr>
              <w:t></w:t>
            </w:r>
          </w:p>
        </w:tc>
        <w:tc>
          <w:tcPr>
            <w:tcW w:w="1097" w:type="dxa"/>
            <w:gridSpan w:val="2"/>
          </w:tcPr>
          <w:p w14:paraId="4EEC5E15" w14:textId="77777777" w:rsidR="00AB6BC6" w:rsidRPr="009565FE" w:rsidRDefault="00AB6BC6" w:rsidP="00AB6BC6">
            <w:pPr>
              <w:rPr>
                <w:rFonts w:ascii="Arial" w:hAnsi="Arial" w:cs="Arial"/>
                <w:sz w:val="24"/>
                <w:szCs w:val="24"/>
              </w:rPr>
            </w:pPr>
            <w:r w:rsidRPr="009565FE">
              <w:rPr>
                <w:rFonts w:ascii="Arial" w:hAnsi="Arial" w:cs="Arial"/>
                <w:sz w:val="24"/>
                <w:szCs w:val="24"/>
              </w:rPr>
              <w:t xml:space="preserve">Not required </w:t>
            </w:r>
            <w:r w:rsidRPr="009565FE">
              <w:rPr>
                <w:rFonts w:ascii="Arial" w:hAnsi="Arial" w:cs="Arial"/>
                <w:sz w:val="24"/>
                <w:szCs w:val="24"/>
              </w:rPr>
              <w:t></w:t>
            </w:r>
          </w:p>
        </w:tc>
      </w:tr>
      <w:tr w:rsidR="00AB6BC6" w:rsidRPr="009565FE" w14:paraId="0B0C0213" w14:textId="77777777" w:rsidTr="00AB6BC6">
        <w:trPr>
          <w:trHeight w:val="299"/>
        </w:trPr>
        <w:tc>
          <w:tcPr>
            <w:tcW w:w="9997" w:type="dxa"/>
            <w:gridSpan w:val="13"/>
            <w:shd w:val="clear" w:color="auto" w:fill="E7E6E6"/>
          </w:tcPr>
          <w:p w14:paraId="6D705F7C" w14:textId="77777777" w:rsidR="00AB6BC6" w:rsidRPr="009565FE" w:rsidRDefault="00AB6BC6" w:rsidP="00AB6BC6">
            <w:pPr>
              <w:rPr>
                <w:rFonts w:ascii="Arial" w:hAnsi="Arial" w:cs="Arial"/>
                <w:b/>
                <w:sz w:val="24"/>
                <w:szCs w:val="24"/>
              </w:rPr>
            </w:pPr>
            <w:r w:rsidRPr="009565FE">
              <w:rPr>
                <w:rFonts w:ascii="Arial" w:hAnsi="Arial" w:cs="Arial"/>
                <w:b/>
                <w:sz w:val="24"/>
                <w:szCs w:val="24"/>
              </w:rPr>
              <w:t>Notes</w:t>
            </w:r>
          </w:p>
        </w:tc>
      </w:tr>
      <w:tr w:rsidR="00AB6BC6" w:rsidRPr="009565FE" w14:paraId="255D7BAF" w14:textId="77777777" w:rsidTr="00AB6BC6">
        <w:trPr>
          <w:trHeight w:val="1387"/>
        </w:trPr>
        <w:tc>
          <w:tcPr>
            <w:tcW w:w="9997" w:type="dxa"/>
            <w:gridSpan w:val="13"/>
          </w:tcPr>
          <w:p w14:paraId="66B84746" w14:textId="77777777" w:rsidR="00AB6BC6" w:rsidRPr="009565FE" w:rsidRDefault="00AB6BC6" w:rsidP="00AB6BC6">
            <w:pPr>
              <w:rPr>
                <w:rFonts w:ascii="Arial" w:hAnsi="Arial" w:cs="Arial"/>
                <w:sz w:val="24"/>
                <w:szCs w:val="24"/>
              </w:rPr>
            </w:pPr>
          </w:p>
          <w:p w14:paraId="4693475C" w14:textId="77777777" w:rsidR="00AB6BC6" w:rsidRPr="009565FE" w:rsidRDefault="00AB6BC6" w:rsidP="00AB6BC6">
            <w:pPr>
              <w:rPr>
                <w:rFonts w:ascii="Arial" w:hAnsi="Arial" w:cs="Arial"/>
                <w:sz w:val="24"/>
                <w:szCs w:val="24"/>
              </w:rPr>
            </w:pPr>
          </w:p>
          <w:p w14:paraId="1B2562B9" w14:textId="77777777" w:rsidR="00AB6BC6" w:rsidRPr="009565FE" w:rsidRDefault="00AB6BC6" w:rsidP="00AB6BC6">
            <w:pPr>
              <w:rPr>
                <w:rFonts w:ascii="Arial" w:hAnsi="Arial" w:cs="Arial"/>
                <w:sz w:val="24"/>
                <w:szCs w:val="24"/>
              </w:rPr>
            </w:pPr>
          </w:p>
          <w:p w14:paraId="044925EF" w14:textId="77777777" w:rsidR="00AB6BC6" w:rsidRPr="009565FE" w:rsidRDefault="00AB6BC6" w:rsidP="00AB6BC6">
            <w:pPr>
              <w:rPr>
                <w:rFonts w:ascii="Arial" w:hAnsi="Arial" w:cs="Arial"/>
                <w:sz w:val="24"/>
                <w:szCs w:val="24"/>
              </w:rPr>
            </w:pPr>
          </w:p>
          <w:p w14:paraId="0540E352" w14:textId="77777777" w:rsidR="00AB6BC6" w:rsidRPr="009565FE" w:rsidRDefault="00AB6BC6" w:rsidP="00AB6BC6">
            <w:pPr>
              <w:rPr>
                <w:rFonts w:ascii="Arial" w:hAnsi="Arial" w:cs="Arial"/>
                <w:sz w:val="24"/>
                <w:szCs w:val="24"/>
              </w:rPr>
            </w:pPr>
          </w:p>
        </w:tc>
      </w:tr>
      <w:tr w:rsidR="00AB6BC6" w:rsidRPr="009565FE" w14:paraId="5B7B2140" w14:textId="77777777" w:rsidTr="007922CA">
        <w:trPr>
          <w:trHeight w:val="371"/>
        </w:trPr>
        <w:tc>
          <w:tcPr>
            <w:tcW w:w="3270" w:type="dxa"/>
          </w:tcPr>
          <w:p w14:paraId="6301FD70" w14:textId="64603893" w:rsidR="00AB6BC6" w:rsidRPr="009565FE" w:rsidRDefault="00AB6BC6" w:rsidP="00AB6BC6">
            <w:pPr>
              <w:rPr>
                <w:rFonts w:ascii="Arial" w:hAnsi="Arial" w:cs="Arial"/>
                <w:b/>
                <w:sz w:val="24"/>
                <w:szCs w:val="24"/>
              </w:rPr>
            </w:pPr>
            <w:r w:rsidRPr="009565FE">
              <w:rPr>
                <w:rFonts w:ascii="Arial" w:hAnsi="Arial" w:cs="Arial"/>
                <w:b/>
                <w:sz w:val="24"/>
                <w:szCs w:val="24"/>
              </w:rPr>
              <w:t>NAME</w:t>
            </w:r>
          </w:p>
          <w:p w14:paraId="5E64A500" w14:textId="77777777" w:rsidR="00AB6BC6" w:rsidRPr="009565FE" w:rsidRDefault="00AB6BC6" w:rsidP="00AB6BC6">
            <w:pPr>
              <w:rPr>
                <w:rFonts w:ascii="Arial" w:hAnsi="Arial" w:cs="Arial"/>
                <w:b/>
                <w:sz w:val="24"/>
                <w:szCs w:val="24"/>
              </w:rPr>
            </w:pPr>
          </w:p>
        </w:tc>
        <w:tc>
          <w:tcPr>
            <w:tcW w:w="2620" w:type="dxa"/>
            <w:gridSpan w:val="3"/>
          </w:tcPr>
          <w:p w14:paraId="600667B2" w14:textId="4AF923C2" w:rsidR="00AB6BC6" w:rsidRPr="009565FE" w:rsidRDefault="00AB6BC6" w:rsidP="00AB6BC6">
            <w:pPr>
              <w:rPr>
                <w:rFonts w:ascii="Arial" w:hAnsi="Arial" w:cs="Arial"/>
                <w:b/>
                <w:sz w:val="24"/>
                <w:szCs w:val="24"/>
              </w:rPr>
            </w:pPr>
            <w:r w:rsidRPr="009565FE">
              <w:rPr>
                <w:rFonts w:ascii="Arial" w:hAnsi="Arial" w:cs="Arial"/>
                <w:b/>
                <w:sz w:val="24"/>
                <w:szCs w:val="24"/>
              </w:rPr>
              <w:t>SIGNATURE</w:t>
            </w:r>
          </w:p>
        </w:tc>
        <w:tc>
          <w:tcPr>
            <w:tcW w:w="2242" w:type="dxa"/>
            <w:gridSpan w:val="5"/>
          </w:tcPr>
          <w:p w14:paraId="70C4F22D" w14:textId="77777777" w:rsidR="00AB6BC6" w:rsidRPr="009565FE" w:rsidRDefault="00AB6BC6" w:rsidP="00AB6BC6">
            <w:pPr>
              <w:rPr>
                <w:rFonts w:ascii="Arial" w:hAnsi="Arial" w:cs="Arial"/>
                <w:b/>
                <w:sz w:val="24"/>
                <w:szCs w:val="24"/>
              </w:rPr>
            </w:pPr>
            <w:r w:rsidRPr="009565FE">
              <w:rPr>
                <w:rFonts w:ascii="Arial" w:hAnsi="Arial" w:cs="Arial"/>
                <w:b/>
                <w:sz w:val="24"/>
                <w:szCs w:val="24"/>
              </w:rPr>
              <w:t>DESIGNATION</w:t>
            </w:r>
          </w:p>
        </w:tc>
        <w:tc>
          <w:tcPr>
            <w:tcW w:w="1865" w:type="dxa"/>
            <w:gridSpan w:val="4"/>
          </w:tcPr>
          <w:p w14:paraId="4E8B925F" w14:textId="77777777" w:rsidR="00AB6BC6" w:rsidRPr="009565FE" w:rsidRDefault="00AB6BC6" w:rsidP="00AB6BC6">
            <w:pPr>
              <w:rPr>
                <w:rFonts w:ascii="Arial" w:hAnsi="Arial" w:cs="Arial"/>
                <w:b/>
                <w:sz w:val="24"/>
                <w:szCs w:val="24"/>
              </w:rPr>
            </w:pPr>
            <w:r w:rsidRPr="009565FE">
              <w:rPr>
                <w:rFonts w:ascii="Arial" w:hAnsi="Arial" w:cs="Arial"/>
                <w:b/>
                <w:sz w:val="24"/>
                <w:szCs w:val="24"/>
              </w:rPr>
              <w:t>DATE</w:t>
            </w:r>
          </w:p>
        </w:tc>
      </w:tr>
    </w:tbl>
    <w:p w14:paraId="1DB76CD1" w14:textId="77777777" w:rsidR="00CD6F7C" w:rsidRPr="00CD6F7C" w:rsidRDefault="00CD6F7C" w:rsidP="00CD6F7C">
      <w:pPr>
        <w:rPr>
          <w:rFonts w:ascii="Arial" w:hAnsi="Arial" w:cs="Arial"/>
          <w:sz w:val="18"/>
          <w:szCs w:val="18"/>
        </w:rPr>
      </w:pPr>
      <w:r w:rsidRPr="00CD6F7C">
        <w:rPr>
          <w:rFonts w:ascii="Arial" w:hAnsi="Arial" w:cs="Arial"/>
          <w:sz w:val="18"/>
          <w:szCs w:val="18"/>
        </w:rPr>
        <w:t>*Retain</w:t>
      </w:r>
      <w:r>
        <w:rPr>
          <w:rFonts w:ascii="Arial" w:hAnsi="Arial" w:cs="Arial"/>
          <w:sz w:val="18"/>
          <w:szCs w:val="18"/>
        </w:rPr>
        <w:t xml:space="preserve">; </w:t>
      </w:r>
      <w:r w:rsidRPr="00CD6F7C">
        <w:rPr>
          <w:rFonts w:ascii="Arial" w:hAnsi="Arial" w:cs="Arial"/>
          <w:sz w:val="18"/>
          <w:szCs w:val="18"/>
        </w:rPr>
        <w:t>adults aged 18</w:t>
      </w:r>
      <w:r>
        <w:rPr>
          <w:rFonts w:ascii="Arial" w:hAnsi="Arial" w:cs="Arial"/>
          <w:sz w:val="18"/>
          <w:szCs w:val="18"/>
        </w:rPr>
        <w:t>+</w:t>
      </w:r>
      <w:r w:rsidRPr="00CD6F7C">
        <w:rPr>
          <w:rFonts w:ascii="Arial" w:hAnsi="Arial" w:cs="Arial"/>
          <w:sz w:val="18"/>
          <w:szCs w:val="18"/>
        </w:rPr>
        <w:t xml:space="preserve"> </w:t>
      </w:r>
      <w:proofErr w:type="spellStart"/>
      <w:r w:rsidRPr="00CD6F7C">
        <w:rPr>
          <w:rFonts w:ascii="Arial" w:hAnsi="Arial" w:cs="Arial"/>
          <w:sz w:val="18"/>
          <w:szCs w:val="18"/>
        </w:rPr>
        <w:t>yrs</w:t>
      </w:r>
      <w:proofErr w:type="spellEnd"/>
      <w:r>
        <w:rPr>
          <w:rFonts w:ascii="Arial" w:hAnsi="Arial" w:cs="Arial"/>
          <w:sz w:val="18"/>
          <w:szCs w:val="18"/>
        </w:rPr>
        <w:t xml:space="preserve"> :</w:t>
      </w:r>
      <w:r w:rsidRPr="00CD6F7C">
        <w:rPr>
          <w:rFonts w:ascii="Arial" w:hAnsi="Arial" w:cs="Arial"/>
          <w:sz w:val="18"/>
          <w:szCs w:val="18"/>
        </w:rPr>
        <w:t>8yrs. For child: until 25th birthday o</w:t>
      </w:r>
      <w:r>
        <w:rPr>
          <w:rFonts w:ascii="Arial" w:hAnsi="Arial" w:cs="Arial"/>
          <w:sz w:val="18"/>
          <w:szCs w:val="18"/>
        </w:rPr>
        <w:t xml:space="preserve">r </w:t>
      </w:r>
      <w:r w:rsidRPr="00CD6F7C">
        <w:rPr>
          <w:rFonts w:ascii="Arial" w:hAnsi="Arial" w:cs="Arial"/>
          <w:sz w:val="18"/>
          <w:szCs w:val="18"/>
        </w:rPr>
        <w:t>26th birthday if 17yrs when treat</w:t>
      </w:r>
      <w:r w:rsidR="001866D5">
        <w:rPr>
          <w:rFonts w:ascii="Arial" w:hAnsi="Arial" w:cs="Arial"/>
          <w:sz w:val="18"/>
          <w:szCs w:val="18"/>
        </w:rPr>
        <w:t>men</w:t>
      </w:r>
      <w:r w:rsidRPr="00CD6F7C">
        <w:rPr>
          <w:rFonts w:ascii="Arial" w:hAnsi="Arial" w:cs="Arial"/>
          <w:sz w:val="18"/>
          <w:szCs w:val="18"/>
        </w:rPr>
        <w:t>t</w:t>
      </w:r>
      <w:r w:rsidR="001866D5">
        <w:rPr>
          <w:rFonts w:ascii="Arial" w:hAnsi="Arial" w:cs="Arial"/>
          <w:sz w:val="18"/>
          <w:szCs w:val="18"/>
        </w:rPr>
        <w:t xml:space="preserve"> finished</w:t>
      </w:r>
    </w:p>
    <w:p w14:paraId="20D65C3A" w14:textId="77777777" w:rsidR="00AB6BC6" w:rsidRPr="00CD6F7C" w:rsidRDefault="00AB6BC6" w:rsidP="00CD6F7C">
      <w:pPr>
        <w:rPr>
          <w:rFonts w:ascii="Arial" w:hAnsi="Arial" w:cs="Arial"/>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8"/>
        <w:gridCol w:w="4762"/>
      </w:tblGrid>
      <w:tr w:rsidR="00AB6BC6" w:rsidRPr="009565FE" w14:paraId="36122334" w14:textId="77777777" w:rsidTr="00AB6BC6">
        <w:trPr>
          <w:trHeight w:val="637"/>
        </w:trPr>
        <w:tc>
          <w:tcPr>
            <w:tcW w:w="9960" w:type="dxa"/>
            <w:gridSpan w:val="2"/>
            <w:shd w:val="clear" w:color="auto" w:fill="E7E6E6"/>
          </w:tcPr>
          <w:p w14:paraId="5A9CEFCA" w14:textId="77777777" w:rsidR="00AB6BC6" w:rsidRPr="009565FE" w:rsidRDefault="00AB6BC6" w:rsidP="00AB6BC6">
            <w:pPr>
              <w:jc w:val="center"/>
              <w:rPr>
                <w:rFonts w:ascii="Arial" w:hAnsi="Arial" w:cs="Arial"/>
                <w:b/>
                <w:sz w:val="24"/>
                <w:szCs w:val="24"/>
              </w:rPr>
            </w:pPr>
            <w:r w:rsidRPr="009565FE">
              <w:rPr>
                <w:rFonts w:ascii="Arial" w:hAnsi="Arial" w:cs="Arial"/>
                <w:b/>
                <w:sz w:val="24"/>
                <w:szCs w:val="24"/>
              </w:rPr>
              <w:t>TRAVEL HEALTH</w:t>
            </w:r>
          </w:p>
          <w:p w14:paraId="51A8069A" w14:textId="77777777" w:rsidR="00AB6BC6" w:rsidRPr="009565FE" w:rsidRDefault="00AB6BC6" w:rsidP="00AB6BC6">
            <w:pPr>
              <w:jc w:val="center"/>
              <w:rPr>
                <w:rFonts w:ascii="Arial" w:hAnsi="Arial" w:cs="Arial"/>
                <w:b/>
                <w:sz w:val="24"/>
                <w:szCs w:val="24"/>
              </w:rPr>
            </w:pPr>
            <w:r w:rsidRPr="009565FE">
              <w:rPr>
                <w:rFonts w:ascii="Arial" w:hAnsi="Arial" w:cs="Arial"/>
                <w:b/>
                <w:sz w:val="24"/>
                <w:szCs w:val="24"/>
              </w:rPr>
              <w:t>Continuation Notes</w:t>
            </w:r>
          </w:p>
        </w:tc>
      </w:tr>
      <w:tr w:rsidR="00AB6BC6" w:rsidRPr="009565FE" w14:paraId="23B409B2" w14:textId="77777777" w:rsidTr="00AB6BC6">
        <w:trPr>
          <w:trHeight w:val="897"/>
        </w:trPr>
        <w:tc>
          <w:tcPr>
            <w:tcW w:w="5198" w:type="dxa"/>
          </w:tcPr>
          <w:p w14:paraId="70DD52E3" w14:textId="77777777" w:rsidR="00AB6BC6" w:rsidRPr="009565FE" w:rsidRDefault="00AB6BC6" w:rsidP="00AB6BC6">
            <w:pPr>
              <w:rPr>
                <w:rFonts w:ascii="Arial" w:hAnsi="Arial" w:cs="Arial"/>
                <w:b/>
                <w:sz w:val="24"/>
                <w:szCs w:val="24"/>
              </w:rPr>
            </w:pPr>
            <w:r w:rsidRPr="009565FE">
              <w:rPr>
                <w:rFonts w:ascii="Arial" w:hAnsi="Arial" w:cs="Arial"/>
                <w:b/>
                <w:sz w:val="24"/>
                <w:szCs w:val="24"/>
              </w:rPr>
              <w:t>Patient details</w:t>
            </w:r>
          </w:p>
          <w:p w14:paraId="75C1B5DD" w14:textId="77777777" w:rsidR="00AB6BC6" w:rsidRPr="009565FE" w:rsidRDefault="00AB6BC6" w:rsidP="00AB6BC6">
            <w:pPr>
              <w:rPr>
                <w:rFonts w:ascii="Arial" w:hAnsi="Arial" w:cs="Arial"/>
                <w:b/>
                <w:sz w:val="24"/>
                <w:szCs w:val="24"/>
              </w:rPr>
            </w:pPr>
          </w:p>
          <w:p w14:paraId="236AD29A" w14:textId="77777777" w:rsidR="00AB6BC6" w:rsidRPr="009565FE" w:rsidRDefault="00AB6BC6" w:rsidP="00AB6BC6">
            <w:pPr>
              <w:rPr>
                <w:rFonts w:ascii="Arial" w:hAnsi="Arial" w:cs="Arial"/>
                <w:sz w:val="24"/>
                <w:szCs w:val="24"/>
              </w:rPr>
            </w:pPr>
          </w:p>
        </w:tc>
        <w:tc>
          <w:tcPr>
            <w:tcW w:w="4762" w:type="dxa"/>
          </w:tcPr>
          <w:p w14:paraId="541E2666" w14:textId="77777777" w:rsidR="00AB6BC6" w:rsidRPr="009565FE" w:rsidRDefault="00AB6BC6" w:rsidP="00AB6BC6">
            <w:pPr>
              <w:rPr>
                <w:rFonts w:ascii="Arial" w:hAnsi="Arial" w:cs="Arial"/>
                <w:sz w:val="24"/>
                <w:szCs w:val="24"/>
              </w:rPr>
            </w:pPr>
            <w:r w:rsidRPr="009565FE">
              <w:rPr>
                <w:rFonts w:ascii="Arial" w:hAnsi="Arial" w:cs="Arial"/>
                <w:b/>
                <w:sz w:val="24"/>
                <w:szCs w:val="24"/>
              </w:rPr>
              <w:t>GP details</w:t>
            </w:r>
          </w:p>
        </w:tc>
      </w:tr>
      <w:tr w:rsidR="00AB6BC6" w:rsidRPr="009565FE" w14:paraId="165F0D61" w14:textId="77777777" w:rsidTr="00AB6BC6">
        <w:trPr>
          <w:trHeight w:val="1986"/>
        </w:trPr>
        <w:tc>
          <w:tcPr>
            <w:tcW w:w="9960" w:type="dxa"/>
            <w:gridSpan w:val="2"/>
          </w:tcPr>
          <w:p w14:paraId="4CE4C80E" w14:textId="77777777" w:rsidR="00AB6BC6" w:rsidRPr="00B770FE" w:rsidRDefault="00AB6BC6" w:rsidP="00AB6BC6">
            <w:pPr>
              <w:rPr>
                <w:rFonts w:ascii="Arial" w:hAnsi="Arial" w:cs="Arial"/>
                <w:b/>
                <w:sz w:val="24"/>
                <w:szCs w:val="24"/>
                <w:u w:val="single"/>
              </w:rPr>
            </w:pPr>
            <w:r w:rsidRPr="00B770FE">
              <w:rPr>
                <w:rFonts w:ascii="Arial" w:hAnsi="Arial" w:cs="Arial"/>
                <w:b/>
                <w:sz w:val="24"/>
                <w:szCs w:val="24"/>
                <w:u w:val="single"/>
              </w:rPr>
              <w:t>Date of Visit</w:t>
            </w:r>
          </w:p>
          <w:p w14:paraId="7FDBAB7B" w14:textId="77777777" w:rsidR="00AB6BC6" w:rsidRPr="009565FE" w:rsidRDefault="00AB6BC6" w:rsidP="00AB6BC6">
            <w:pPr>
              <w:rPr>
                <w:rFonts w:ascii="Arial" w:hAnsi="Arial" w:cs="Arial"/>
                <w:b/>
                <w:sz w:val="24"/>
                <w:szCs w:val="24"/>
              </w:rPr>
            </w:pPr>
          </w:p>
          <w:p w14:paraId="294E8B31" w14:textId="77777777" w:rsidR="00AB6BC6" w:rsidRPr="009565FE" w:rsidRDefault="00AB6BC6" w:rsidP="00AB6BC6">
            <w:pPr>
              <w:rPr>
                <w:rFonts w:ascii="Arial" w:hAnsi="Arial" w:cs="Arial"/>
                <w:b/>
                <w:sz w:val="24"/>
                <w:szCs w:val="24"/>
              </w:rPr>
            </w:pPr>
          </w:p>
          <w:p w14:paraId="453E93DE" w14:textId="77777777" w:rsidR="00AB6BC6" w:rsidRPr="009565FE" w:rsidRDefault="00AB6BC6" w:rsidP="00AB6BC6">
            <w:pPr>
              <w:rPr>
                <w:rFonts w:ascii="Arial" w:hAnsi="Arial" w:cs="Arial"/>
                <w:b/>
                <w:sz w:val="24"/>
                <w:szCs w:val="24"/>
              </w:rPr>
            </w:pPr>
          </w:p>
          <w:p w14:paraId="0CBB86EA" w14:textId="77777777" w:rsidR="00AB6BC6" w:rsidRPr="009565FE" w:rsidRDefault="00AB6BC6" w:rsidP="00AB6BC6">
            <w:pPr>
              <w:rPr>
                <w:rFonts w:ascii="Arial" w:hAnsi="Arial" w:cs="Arial"/>
                <w:b/>
                <w:sz w:val="24"/>
                <w:szCs w:val="24"/>
              </w:rPr>
            </w:pPr>
          </w:p>
          <w:p w14:paraId="11337BA1" w14:textId="77777777" w:rsidR="00AB6BC6" w:rsidRPr="009565FE" w:rsidRDefault="00AB6BC6" w:rsidP="00AB6BC6">
            <w:pPr>
              <w:rPr>
                <w:rFonts w:ascii="Arial" w:hAnsi="Arial" w:cs="Arial"/>
                <w:b/>
                <w:sz w:val="24"/>
                <w:szCs w:val="24"/>
              </w:rPr>
            </w:pPr>
          </w:p>
          <w:p w14:paraId="7F1A80F0" w14:textId="77777777" w:rsidR="00AB6BC6" w:rsidRPr="009565FE" w:rsidRDefault="00AB6BC6" w:rsidP="00AB6BC6">
            <w:pPr>
              <w:rPr>
                <w:rFonts w:ascii="Arial" w:hAnsi="Arial" w:cs="Arial"/>
                <w:b/>
                <w:sz w:val="24"/>
                <w:szCs w:val="24"/>
              </w:rPr>
            </w:pPr>
          </w:p>
          <w:p w14:paraId="36D172E5" w14:textId="77777777" w:rsidR="00AB6BC6" w:rsidRPr="009565FE" w:rsidRDefault="00AB6BC6" w:rsidP="00AB6BC6">
            <w:pPr>
              <w:rPr>
                <w:rFonts w:ascii="Arial" w:hAnsi="Arial" w:cs="Arial"/>
                <w:b/>
                <w:sz w:val="24"/>
                <w:szCs w:val="24"/>
              </w:rPr>
            </w:pPr>
          </w:p>
          <w:p w14:paraId="1C3190D6" w14:textId="77777777" w:rsidR="00AB6BC6" w:rsidRPr="009565FE" w:rsidRDefault="00AB6BC6" w:rsidP="00AB6BC6">
            <w:pPr>
              <w:rPr>
                <w:rFonts w:ascii="Arial" w:hAnsi="Arial" w:cs="Arial"/>
                <w:b/>
                <w:sz w:val="24"/>
                <w:szCs w:val="24"/>
              </w:rPr>
            </w:pPr>
          </w:p>
          <w:p w14:paraId="348E2CD2" w14:textId="77777777" w:rsidR="00AB6BC6" w:rsidRPr="009565FE" w:rsidRDefault="00AB6BC6" w:rsidP="00AB6BC6">
            <w:pPr>
              <w:rPr>
                <w:rFonts w:ascii="Arial" w:hAnsi="Arial" w:cs="Arial"/>
                <w:b/>
                <w:sz w:val="24"/>
                <w:szCs w:val="24"/>
              </w:rPr>
            </w:pPr>
          </w:p>
          <w:p w14:paraId="4D5A4E47" w14:textId="77777777" w:rsidR="00AB6BC6" w:rsidRPr="009565FE" w:rsidRDefault="00AB6BC6" w:rsidP="00AB6BC6">
            <w:pPr>
              <w:rPr>
                <w:rFonts w:ascii="Arial" w:hAnsi="Arial" w:cs="Arial"/>
                <w:b/>
                <w:sz w:val="24"/>
                <w:szCs w:val="24"/>
              </w:rPr>
            </w:pPr>
          </w:p>
          <w:p w14:paraId="1C79D967" w14:textId="77777777" w:rsidR="00AB6BC6" w:rsidRPr="009565FE" w:rsidRDefault="00AB6BC6" w:rsidP="00AB6BC6">
            <w:pPr>
              <w:rPr>
                <w:rFonts w:ascii="Arial" w:hAnsi="Arial" w:cs="Arial"/>
                <w:b/>
                <w:sz w:val="24"/>
                <w:szCs w:val="24"/>
              </w:rPr>
            </w:pPr>
          </w:p>
          <w:p w14:paraId="09961592" w14:textId="77777777" w:rsidR="00AB6BC6" w:rsidRDefault="00AB6BC6" w:rsidP="00AB6BC6">
            <w:pPr>
              <w:rPr>
                <w:rFonts w:ascii="Arial" w:hAnsi="Arial" w:cs="Arial"/>
                <w:b/>
                <w:sz w:val="24"/>
                <w:szCs w:val="24"/>
              </w:rPr>
            </w:pPr>
            <w:r w:rsidRPr="009565FE">
              <w:rPr>
                <w:rFonts w:ascii="Arial" w:hAnsi="Arial" w:cs="Arial"/>
                <w:b/>
                <w:sz w:val="24"/>
                <w:szCs w:val="24"/>
              </w:rPr>
              <w:t xml:space="preserve">Name               </w:t>
            </w:r>
            <w:r>
              <w:rPr>
                <w:rFonts w:ascii="Arial" w:hAnsi="Arial" w:cs="Arial"/>
                <w:b/>
                <w:sz w:val="24"/>
                <w:szCs w:val="24"/>
              </w:rPr>
              <w:t xml:space="preserve">           </w:t>
            </w:r>
            <w:r w:rsidRPr="009565FE">
              <w:rPr>
                <w:rFonts w:ascii="Arial" w:hAnsi="Arial" w:cs="Arial"/>
                <w:b/>
                <w:sz w:val="24"/>
                <w:szCs w:val="24"/>
              </w:rPr>
              <w:t xml:space="preserve">Signature          </w:t>
            </w:r>
            <w:r>
              <w:rPr>
                <w:rFonts w:ascii="Arial" w:hAnsi="Arial" w:cs="Arial"/>
                <w:b/>
                <w:sz w:val="24"/>
                <w:szCs w:val="24"/>
              </w:rPr>
              <w:t xml:space="preserve">                         </w:t>
            </w:r>
            <w:r w:rsidRPr="009565FE">
              <w:rPr>
                <w:rFonts w:ascii="Arial" w:hAnsi="Arial" w:cs="Arial"/>
                <w:b/>
                <w:sz w:val="24"/>
                <w:szCs w:val="24"/>
              </w:rPr>
              <w:t>Designation</w:t>
            </w:r>
          </w:p>
          <w:p w14:paraId="5DC62AA6" w14:textId="77777777" w:rsidR="00AB6BC6" w:rsidRPr="009565FE" w:rsidRDefault="00AB6BC6" w:rsidP="00AB6BC6">
            <w:pPr>
              <w:rPr>
                <w:rFonts w:ascii="Arial" w:hAnsi="Arial" w:cs="Arial"/>
                <w:sz w:val="24"/>
                <w:szCs w:val="24"/>
              </w:rPr>
            </w:pPr>
          </w:p>
        </w:tc>
      </w:tr>
      <w:tr w:rsidR="00AB6BC6" w:rsidRPr="009565FE" w14:paraId="4FD0221F" w14:textId="77777777" w:rsidTr="00AB6BC6">
        <w:trPr>
          <w:trHeight w:val="4004"/>
        </w:trPr>
        <w:tc>
          <w:tcPr>
            <w:tcW w:w="9960" w:type="dxa"/>
            <w:gridSpan w:val="2"/>
          </w:tcPr>
          <w:p w14:paraId="57910B5E" w14:textId="77777777" w:rsidR="00AB6BC6" w:rsidRPr="00B770FE" w:rsidRDefault="00AB6BC6" w:rsidP="00AB6BC6">
            <w:pPr>
              <w:rPr>
                <w:rFonts w:ascii="Arial" w:hAnsi="Arial" w:cs="Arial"/>
                <w:b/>
                <w:sz w:val="24"/>
                <w:szCs w:val="24"/>
                <w:u w:val="single"/>
              </w:rPr>
            </w:pPr>
            <w:r w:rsidRPr="00B770FE">
              <w:rPr>
                <w:rFonts w:ascii="Arial" w:hAnsi="Arial" w:cs="Arial"/>
                <w:b/>
                <w:sz w:val="24"/>
                <w:szCs w:val="24"/>
                <w:u w:val="single"/>
              </w:rPr>
              <w:t>Date of Visit</w:t>
            </w:r>
          </w:p>
          <w:p w14:paraId="726DF9C6" w14:textId="77777777" w:rsidR="00AB6BC6" w:rsidRPr="009565FE" w:rsidRDefault="00AB6BC6" w:rsidP="00AB6BC6">
            <w:pPr>
              <w:rPr>
                <w:rFonts w:ascii="Arial" w:hAnsi="Arial" w:cs="Arial"/>
                <w:b/>
                <w:sz w:val="24"/>
                <w:szCs w:val="24"/>
              </w:rPr>
            </w:pPr>
          </w:p>
          <w:p w14:paraId="00141EF7" w14:textId="77777777" w:rsidR="00AB6BC6" w:rsidRPr="009565FE" w:rsidRDefault="00AB6BC6" w:rsidP="00AB6BC6">
            <w:pPr>
              <w:rPr>
                <w:rFonts w:ascii="Arial" w:hAnsi="Arial" w:cs="Arial"/>
                <w:b/>
                <w:sz w:val="24"/>
                <w:szCs w:val="24"/>
              </w:rPr>
            </w:pPr>
          </w:p>
          <w:p w14:paraId="1EF48AED" w14:textId="77777777" w:rsidR="00AB6BC6" w:rsidRPr="009565FE" w:rsidRDefault="00AB6BC6" w:rsidP="00AB6BC6">
            <w:pPr>
              <w:rPr>
                <w:rFonts w:ascii="Arial" w:hAnsi="Arial" w:cs="Arial"/>
                <w:b/>
                <w:sz w:val="24"/>
                <w:szCs w:val="24"/>
              </w:rPr>
            </w:pPr>
          </w:p>
          <w:p w14:paraId="26826B7C" w14:textId="77777777" w:rsidR="00AB6BC6" w:rsidRPr="009565FE" w:rsidRDefault="00AB6BC6" w:rsidP="00AB6BC6">
            <w:pPr>
              <w:rPr>
                <w:rFonts w:ascii="Arial" w:hAnsi="Arial" w:cs="Arial"/>
                <w:b/>
                <w:sz w:val="24"/>
                <w:szCs w:val="24"/>
              </w:rPr>
            </w:pPr>
          </w:p>
          <w:p w14:paraId="74623CCD" w14:textId="77777777" w:rsidR="00AB6BC6" w:rsidRPr="009565FE" w:rsidRDefault="00AB6BC6" w:rsidP="00AB6BC6">
            <w:pPr>
              <w:rPr>
                <w:rFonts w:ascii="Arial" w:hAnsi="Arial" w:cs="Arial"/>
                <w:b/>
                <w:sz w:val="24"/>
                <w:szCs w:val="24"/>
              </w:rPr>
            </w:pPr>
          </w:p>
          <w:p w14:paraId="77C36C9F" w14:textId="77777777" w:rsidR="00AB6BC6" w:rsidRPr="009565FE" w:rsidRDefault="00AB6BC6" w:rsidP="00AB6BC6">
            <w:pPr>
              <w:rPr>
                <w:rFonts w:ascii="Arial" w:hAnsi="Arial" w:cs="Arial"/>
                <w:b/>
                <w:sz w:val="24"/>
                <w:szCs w:val="24"/>
              </w:rPr>
            </w:pPr>
          </w:p>
          <w:p w14:paraId="1F2AFC2F" w14:textId="77777777" w:rsidR="00AB6BC6" w:rsidRPr="009565FE" w:rsidRDefault="00AB6BC6" w:rsidP="00AB6BC6">
            <w:pPr>
              <w:rPr>
                <w:rFonts w:ascii="Arial" w:hAnsi="Arial" w:cs="Arial"/>
                <w:b/>
                <w:sz w:val="24"/>
                <w:szCs w:val="24"/>
              </w:rPr>
            </w:pPr>
          </w:p>
          <w:p w14:paraId="4F196A9E" w14:textId="77777777" w:rsidR="00AB6BC6" w:rsidRPr="009565FE" w:rsidRDefault="00AB6BC6" w:rsidP="00AB6BC6">
            <w:pPr>
              <w:rPr>
                <w:rFonts w:ascii="Arial" w:hAnsi="Arial" w:cs="Arial"/>
                <w:b/>
                <w:sz w:val="24"/>
                <w:szCs w:val="24"/>
              </w:rPr>
            </w:pPr>
          </w:p>
          <w:p w14:paraId="1D1C1D8C" w14:textId="77777777" w:rsidR="00AB6BC6" w:rsidRDefault="00AB6BC6" w:rsidP="00AB6BC6">
            <w:pPr>
              <w:rPr>
                <w:rFonts w:ascii="Arial" w:hAnsi="Arial" w:cs="Arial"/>
                <w:b/>
                <w:sz w:val="24"/>
                <w:szCs w:val="24"/>
              </w:rPr>
            </w:pPr>
          </w:p>
          <w:p w14:paraId="5AA637C9" w14:textId="77777777" w:rsidR="00AB6BC6" w:rsidRPr="009565FE" w:rsidRDefault="00AB6BC6" w:rsidP="00AB6BC6">
            <w:pPr>
              <w:rPr>
                <w:rFonts w:ascii="Arial" w:hAnsi="Arial" w:cs="Arial"/>
                <w:b/>
                <w:sz w:val="24"/>
                <w:szCs w:val="24"/>
              </w:rPr>
            </w:pPr>
          </w:p>
          <w:p w14:paraId="35B6EF24" w14:textId="77777777" w:rsidR="00AB6BC6" w:rsidRPr="009565FE" w:rsidRDefault="00AB6BC6" w:rsidP="00AB6BC6">
            <w:pPr>
              <w:rPr>
                <w:rFonts w:ascii="Arial" w:hAnsi="Arial" w:cs="Arial"/>
                <w:b/>
                <w:sz w:val="24"/>
                <w:szCs w:val="24"/>
              </w:rPr>
            </w:pPr>
          </w:p>
          <w:p w14:paraId="4600F8BE" w14:textId="77777777" w:rsidR="00AB6BC6" w:rsidRPr="009565FE" w:rsidRDefault="00AB6BC6" w:rsidP="00AB6BC6">
            <w:pPr>
              <w:rPr>
                <w:rFonts w:ascii="Arial" w:hAnsi="Arial" w:cs="Arial"/>
                <w:b/>
                <w:sz w:val="24"/>
                <w:szCs w:val="24"/>
              </w:rPr>
            </w:pPr>
          </w:p>
          <w:p w14:paraId="2E53617F" w14:textId="77777777" w:rsidR="00AB6BC6" w:rsidRPr="009565FE" w:rsidRDefault="00AB6BC6" w:rsidP="00AB6BC6">
            <w:pPr>
              <w:ind w:left="-113"/>
              <w:rPr>
                <w:rFonts w:ascii="Arial" w:hAnsi="Arial" w:cs="Arial"/>
                <w:sz w:val="24"/>
                <w:szCs w:val="24"/>
              </w:rPr>
            </w:pPr>
            <w:r w:rsidRPr="009565FE">
              <w:rPr>
                <w:rFonts w:ascii="Arial" w:hAnsi="Arial" w:cs="Arial"/>
                <w:b/>
                <w:sz w:val="24"/>
                <w:szCs w:val="24"/>
              </w:rPr>
              <w:t>Name               Signature          Designation</w:t>
            </w:r>
          </w:p>
        </w:tc>
      </w:tr>
      <w:tr w:rsidR="00AB6BC6" w:rsidRPr="009565FE" w14:paraId="7121A6A8" w14:textId="77777777" w:rsidTr="00AB6BC6">
        <w:trPr>
          <w:trHeight w:val="50"/>
        </w:trPr>
        <w:tc>
          <w:tcPr>
            <w:tcW w:w="9960" w:type="dxa"/>
            <w:gridSpan w:val="2"/>
          </w:tcPr>
          <w:p w14:paraId="7EB9E90F" w14:textId="77777777" w:rsidR="00AB6BC6" w:rsidRPr="00B770FE" w:rsidRDefault="00AB6BC6" w:rsidP="00AB6BC6">
            <w:pPr>
              <w:rPr>
                <w:rFonts w:ascii="Arial" w:hAnsi="Arial" w:cs="Arial"/>
                <w:b/>
                <w:sz w:val="24"/>
                <w:szCs w:val="24"/>
                <w:u w:val="single"/>
              </w:rPr>
            </w:pPr>
            <w:r w:rsidRPr="00B770FE">
              <w:rPr>
                <w:rFonts w:ascii="Arial" w:hAnsi="Arial" w:cs="Arial"/>
                <w:b/>
                <w:sz w:val="24"/>
                <w:szCs w:val="24"/>
                <w:u w:val="single"/>
              </w:rPr>
              <w:t>Date of Visit</w:t>
            </w:r>
          </w:p>
          <w:p w14:paraId="3D2ED092" w14:textId="77777777" w:rsidR="00AB6BC6" w:rsidRPr="009565FE" w:rsidRDefault="00AB6BC6" w:rsidP="00AB6BC6">
            <w:pPr>
              <w:rPr>
                <w:rFonts w:ascii="Arial" w:hAnsi="Arial" w:cs="Arial"/>
                <w:b/>
                <w:sz w:val="24"/>
                <w:szCs w:val="24"/>
              </w:rPr>
            </w:pPr>
          </w:p>
          <w:p w14:paraId="48044F13" w14:textId="77777777" w:rsidR="00AB6BC6" w:rsidRPr="009565FE" w:rsidRDefault="00AB6BC6" w:rsidP="00AB6BC6">
            <w:pPr>
              <w:rPr>
                <w:rFonts w:ascii="Arial" w:hAnsi="Arial" w:cs="Arial"/>
                <w:b/>
                <w:sz w:val="24"/>
                <w:szCs w:val="24"/>
              </w:rPr>
            </w:pPr>
          </w:p>
          <w:p w14:paraId="685A642A" w14:textId="77777777" w:rsidR="00AB6BC6" w:rsidRPr="009565FE" w:rsidRDefault="00AB6BC6" w:rsidP="00AB6BC6">
            <w:pPr>
              <w:rPr>
                <w:rFonts w:ascii="Arial" w:hAnsi="Arial" w:cs="Arial"/>
                <w:b/>
                <w:sz w:val="24"/>
                <w:szCs w:val="24"/>
              </w:rPr>
            </w:pPr>
          </w:p>
          <w:p w14:paraId="6EC19E69" w14:textId="77777777" w:rsidR="00AB6BC6" w:rsidRPr="009565FE" w:rsidRDefault="00AB6BC6" w:rsidP="00AB6BC6">
            <w:pPr>
              <w:rPr>
                <w:rFonts w:ascii="Arial" w:hAnsi="Arial" w:cs="Arial"/>
                <w:b/>
                <w:sz w:val="24"/>
                <w:szCs w:val="24"/>
              </w:rPr>
            </w:pPr>
          </w:p>
          <w:p w14:paraId="14E7055A" w14:textId="77777777" w:rsidR="00AB6BC6" w:rsidRDefault="00AB6BC6" w:rsidP="00AB6BC6">
            <w:pPr>
              <w:rPr>
                <w:rFonts w:ascii="Arial" w:hAnsi="Arial" w:cs="Arial"/>
                <w:b/>
                <w:sz w:val="24"/>
                <w:szCs w:val="24"/>
              </w:rPr>
            </w:pPr>
          </w:p>
          <w:p w14:paraId="7DC5140D" w14:textId="77777777" w:rsidR="00AB6BC6" w:rsidRDefault="00AB6BC6" w:rsidP="00AB6BC6">
            <w:pPr>
              <w:rPr>
                <w:rFonts w:ascii="Arial" w:hAnsi="Arial" w:cs="Arial"/>
                <w:b/>
                <w:sz w:val="24"/>
                <w:szCs w:val="24"/>
              </w:rPr>
            </w:pPr>
          </w:p>
          <w:p w14:paraId="0C9F2612" w14:textId="77777777" w:rsidR="00AB6BC6" w:rsidRPr="009565FE" w:rsidRDefault="00AB6BC6" w:rsidP="00AB6BC6">
            <w:pPr>
              <w:rPr>
                <w:rFonts w:ascii="Arial" w:hAnsi="Arial" w:cs="Arial"/>
                <w:b/>
                <w:sz w:val="24"/>
                <w:szCs w:val="24"/>
              </w:rPr>
            </w:pPr>
          </w:p>
          <w:p w14:paraId="50843104" w14:textId="77777777" w:rsidR="00AB6BC6" w:rsidRPr="009565FE" w:rsidRDefault="00AB6BC6" w:rsidP="00AB6BC6">
            <w:pPr>
              <w:rPr>
                <w:rFonts w:ascii="Arial" w:hAnsi="Arial" w:cs="Arial"/>
                <w:b/>
                <w:sz w:val="24"/>
                <w:szCs w:val="24"/>
              </w:rPr>
            </w:pPr>
          </w:p>
          <w:p w14:paraId="7A59544B" w14:textId="77777777" w:rsidR="00AB6BC6" w:rsidRPr="009565FE" w:rsidRDefault="00AB6BC6" w:rsidP="00AB6BC6">
            <w:pPr>
              <w:rPr>
                <w:rFonts w:ascii="Arial" w:hAnsi="Arial" w:cs="Arial"/>
                <w:b/>
                <w:sz w:val="24"/>
                <w:szCs w:val="24"/>
              </w:rPr>
            </w:pPr>
          </w:p>
          <w:p w14:paraId="5003CC63" w14:textId="77777777" w:rsidR="00AB6BC6" w:rsidRDefault="00AB6BC6" w:rsidP="00AB6BC6">
            <w:pPr>
              <w:rPr>
                <w:rFonts w:ascii="Arial" w:hAnsi="Arial" w:cs="Arial"/>
                <w:b/>
                <w:sz w:val="24"/>
                <w:szCs w:val="24"/>
              </w:rPr>
            </w:pPr>
          </w:p>
          <w:p w14:paraId="3CC4D7A5" w14:textId="77777777" w:rsidR="00AB6BC6" w:rsidRPr="009565FE" w:rsidRDefault="00AB6BC6" w:rsidP="00AB6BC6">
            <w:pPr>
              <w:rPr>
                <w:rFonts w:ascii="Arial" w:hAnsi="Arial" w:cs="Arial"/>
                <w:b/>
                <w:sz w:val="24"/>
                <w:szCs w:val="24"/>
              </w:rPr>
            </w:pPr>
          </w:p>
          <w:p w14:paraId="66919B12" w14:textId="77777777" w:rsidR="00AB6BC6" w:rsidRDefault="00AB6BC6" w:rsidP="00AB6BC6">
            <w:pPr>
              <w:rPr>
                <w:rFonts w:ascii="Arial" w:hAnsi="Arial" w:cs="Arial"/>
                <w:b/>
                <w:sz w:val="24"/>
                <w:szCs w:val="24"/>
              </w:rPr>
            </w:pPr>
            <w:r w:rsidRPr="009565FE">
              <w:rPr>
                <w:rFonts w:ascii="Arial" w:hAnsi="Arial" w:cs="Arial"/>
                <w:b/>
                <w:sz w:val="24"/>
                <w:szCs w:val="24"/>
              </w:rPr>
              <w:t>Name               Signature          Designation</w:t>
            </w:r>
          </w:p>
          <w:p w14:paraId="7AF70256" w14:textId="77777777" w:rsidR="00AB6BC6" w:rsidRPr="009565FE" w:rsidRDefault="00AB6BC6" w:rsidP="00AB6BC6">
            <w:pPr>
              <w:rPr>
                <w:rFonts w:ascii="Arial" w:hAnsi="Arial" w:cs="Arial"/>
                <w:sz w:val="24"/>
                <w:szCs w:val="24"/>
              </w:rPr>
            </w:pPr>
          </w:p>
        </w:tc>
      </w:tr>
    </w:tbl>
    <w:p w14:paraId="7FE23F97" w14:textId="0BDAB84F" w:rsidR="00636810" w:rsidRPr="00AF68EC" w:rsidRDefault="00636810" w:rsidP="00F952F5">
      <w:pPr>
        <w:pStyle w:val="BodyText"/>
        <w:spacing w:before="120" w:after="120"/>
        <w:rPr>
          <w:noProof/>
          <w:sz w:val="36"/>
          <w:szCs w:val="36"/>
        </w:rPr>
      </w:pPr>
      <w:bookmarkStart w:id="23" w:name="_Appendix_E:_"/>
      <w:bookmarkEnd w:id="23"/>
      <w:r w:rsidRPr="00A860D8">
        <w:rPr>
          <w:noProof/>
          <w:sz w:val="36"/>
          <w:szCs w:val="36"/>
        </w:rPr>
        <w:lastRenderedPageBreak/>
        <w:t>Appendix E : Level 4 Service Pathway</w:t>
      </w:r>
    </w:p>
    <w:p w14:paraId="4B8251B3" w14:textId="6185275A" w:rsidR="00636810" w:rsidRDefault="00636810" w:rsidP="00F952F5">
      <w:pPr>
        <w:pStyle w:val="BodyText"/>
        <w:spacing w:before="120" w:after="120"/>
        <w:rPr>
          <w:noProof/>
        </w:rPr>
      </w:pPr>
    </w:p>
    <w:p w14:paraId="4C43940B" w14:textId="77777777" w:rsidR="00636810" w:rsidRDefault="00636810" w:rsidP="00F952F5">
      <w:pPr>
        <w:pStyle w:val="BodyText"/>
        <w:spacing w:before="120" w:after="120"/>
        <w:rPr>
          <w:noProof/>
        </w:rPr>
      </w:pPr>
    </w:p>
    <w:p w14:paraId="33038054" w14:textId="3DAF0F14" w:rsidR="001F29FE" w:rsidRPr="008A04E5" w:rsidRDefault="007922CA" w:rsidP="00F952F5">
      <w:pPr>
        <w:pStyle w:val="BodyText"/>
        <w:spacing w:before="120" w:after="120"/>
      </w:pPr>
      <w:r>
        <w:rPr>
          <w:noProof/>
        </w:rPr>
        <w:drawing>
          <wp:anchor distT="0" distB="0" distL="114300" distR="114300" simplePos="0" relativeHeight="251706368" behindDoc="0" locked="0" layoutInCell="1" allowOverlap="1" wp14:anchorId="6F01EC0F" wp14:editId="4A9F4256">
            <wp:simplePos x="0" y="0"/>
            <wp:positionH relativeFrom="column">
              <wp:posOffset>72390</wp:posOffset>
            </wp:positionH>
            <wp:positionV relativeFrom="paragraph">
              <wp:posOffset>0</wp:posOffset>
            </wp:positionV>
            <wp:extent cx="5925820" cy="40436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925820" cy="4043680"/>
                    </a:xfrm>
                    <a:prstGeom prst="rect">
                      <a:avLst/>
                    </a:prstGeom>
                  </pic:spPr>
                </pic:pic>
              </a:graphicData>
            </a:graphic>
          </wp:anchor>
        </w:drawing>
      </w:r>
    </w:p>
    <w:sectPr w:rsidR="001F29FE" w:rsidRPr="008A04E5" w:rsidSect="007C675F">
      <w:pgSz w:w="11906" w:h="16838"/>
      <w:pgMar w:top="1440" w:right="1440" w:bottom="1134"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E988" w14:textId="77777777" w:rsidR="00C35EF6" w:rsidRDefault="00C35EF6" w:rsidP="0041364C">
      <w:r>
        <w:separator/>
      </w:r>
    </w:p>
  </w:endnote>
  <w:endnote w:type="continuationSeparator" w:id="0">
    <w:p w14:paraId="2843E1E6" w14:textId="77777777" w:rsidR="00C35EF6" w:rsidRDefault="00C35EF6" w:rsidP="0041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_sansregular">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148240"/>
      <w:docPartObj>
        <w:docPartGallery w:val="Page Numbers (Bottom of Page)"/>
        <w:docPartUnique/>
      </w:docPartObj>
    </w:sdtPr>
    <w:sdtEndPr>
      <w:rPr>
        <w:noProof/>
      </w:rPr>
    </w:sdtEndPr>
    <w:sdtContent>
      <w:p w14:paraId="3738A680" w14:textId="18C2C57F" w:rsidR="00651F0B" w:rsidRDefault="007922CA" w:rsidP="007922CA">
        <w:pPr>
          <w:pStyle w:val="Footer"/>
          <w:tabs>
            <w:tab w:val="left" w:pos="228"/>
            <w:tab w:val="right" w:pos="9332"/>
          </w:tabs>
        </w:pPr>
        <w:r>
          <w:tab/>
        </w:r>
        <w:r>
          <w:tab/>
        </w:r>
        <w:r>
          <w:tab/>
        </w:r>
        <w:fldSimple w:instr=" TITLE  &quot;NHS Highland Travel Health Service Specification&quot; \* Caps  \* MERGEFORMAT ">
          <w:r w:rsidR="00F74EBF">
            <w:t>NHS Highland Travel Health Service Specification</w:t>
          </w:r>
        </w:fldSimple>
        <w:r w:rsidR="00F74EBF">
          <w:t xml:space="preserve"> v</w:t>
        </w:r>
        <w:r w:rsidR="00636810">
          <w:t>7</w:t>
        </w:r>
      </w:p>
      <w:p w14:paraId="54ACCC1E" w14:textId="77777777" w:rsidR="00212473" w:rsidRDefault="00212473">
        <w:pPr>
          <w:pStyle w:val="Footer"/>
          <w:jc w:val="right"/>
        </w:pPr>
      </w:p>
      <w:p w14:paraId="68975C86" w14:textId="567156F0" w:rsidR="00F74EBF" w:rsidRDefault="009B0A9F">
        <w:pPr>
          <w:pStyle w:val="Footer"/>
          <w:jc w:val="right"/>
        </w:pPr>
      </w:p>
    </w:sdtContent>
  </w:sdt>
  <w:p w14:paraId="11C578CB" w14:textId="77777777" w:rsidR="00F74EBF" w:rsidRPr="00ED64EB" w:rsidRDefault="00F74EBF">
    <w:pPr>
      <w:pStyle w:val="Footer"/>
      <w:rPr>
        <w:sz w:val="20"/>
        <w:szCs w:val="20"/>
      </w:rPr>
    </w:pPr>
    <w:r w:rsidRPr="00D5211F">
      <w:rPr>
        <w:color w:val="808080" w:themeColor="background1" w:themeShade="80"/>
        <w:spacing w:val="60"/>
        <w:sz w:val="20"/>
        <w:szCs w:val="20"/>
      </w:rPr>
      <w:t>Page</w:t>
    </w:r>
    <w:r w:rsidRPr="00D5211F">
      <w:rPr>
        <w:sz w:val="20"/>
        <w:szCs w:val="20"/>
      </w:rPr>
      <w:t xml:space="preserve"> | </w:t>
    </w:r>
    <w:r w:rsidRPr="00D5211F">
      <w:rPr>
        <w:sz w:val="20"/>
        <w:szCs w:val="20"/>
      </w:rPr>
      <w:fldChar w:fldCharType="begin"/>
    </w:r>
    <w:r w:rsidRPr="00D5211F">
      <w:rPr>
        <w:sz w:val="20"/>
        <w:szCs w:val="20"/>
      </w:rPr>
      <w:instrText xml:space="preserve"> PAGE   \* MERGEFORMAT </w:instrText>
    </w:r>
    <w:r w:rsidRPr="00D5211F">
      <w:rPr>
        <w:sz w:val="20"/>
        <w:szCs w:val="20"/>
      </w:rPr>
      <w:fldChar w:fldCharType="separate"/>
    </w:r>
    <w:r w:rsidR="00DA2CFD" w:rsidRPr="00DA2CFD">
      <w:rPr>
        <w:b/>
        <w:bCs/>
        <w:noProof/>
        <w:sz w:val="20"/>
        <w:szCs w:val="20"/>
      </w:rPr>
      <w:t>22</w:t>
    </w:r>
    <w:r w:rsidRPr="00D5211F">
      <w:rPr>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763C" w14:textId="77777777" w:rsidR="00C35EF6" w:rsidRDefault="00C35EF6" w:rsidP="0041364C">
      <w:r>
        <w:separator/>
      </w:r>
    </w:p>
  </w:footnote>
  <w:footnote w:type="continuationSeparator" w:id="0">
    <w:p w14:paraId="3DC60F76" w14:textId="77777777" w:rsidR="00C35EF6" w:rsidRDefault="00C35EF6" w:rsidP="00413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1888" w14:textId="0CF5EA07" w:rsidR="00F74EBF" w:rsidRDefault="00F74EBF">
    <w:pPr>
      <w:pStyle w:val="Header"/>
      <w:jc w:val="right"/>
    </w:pPr>
  </w:p>
  <w:p w14:paraId="57BF12A4" w14:textId="77777777" w:rsidR="00F74EBF" w:rsidRDefault="00F7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6290"/>
    <w:multiLevelType w:val="multilevel"/>
    <w:tmpl w:val="582E6916"/>
    <w:lvl w:ilvl="0">
      <w:start w:val="1"/>
      <w:numFmt w:val="decimal"/>
      <w:lvlText w:val="%1."/>
      <w:lvlJc w:val="left"/>
      <w:pPr>
        <w:ind w:hanging="569"/>
        <w:jc w:val="right"/>
      </w:pPr>
      <w:rPr>
        <w:rFonts w:ascii="Arial" w:eastAsia="Arial" w:hAnsi="Arial" w:hint="default"/>
        <w:b/>
        <w:bCs/>
        <w:color w:val="365F91"/>
        <w:spacing w:val="-1"/>
        <w:sz w:val="48"/>
        <w:szCs w:val="48"/>
      </w:rPr>
    </w:lvl>
    <w:lvl w:ilvl="1">
      <w:start w:val="1"/>
      <w:numFmt w:val="decimal"/>
      <w:lvlText w:val="%1.%2"/>
      <w:lvlJc w:val="left"/>
      <w:pPr>
        <w:ind w:hanging="567"/>
      </w:pPr>
      <w:rPr>
        <w:rFonts w:ascii="Arial" w:eastAsia="Arial" w:hAnsi="Arial" w:hint="default"/>
        <w:color w:val="284A3E"/>
        <w:sz w:val="24"/>
        <w:szCs w:val="24"/>
      </w:rPr>
    </w:lvl>
    <w:lvl w:ilvl="2">
      <w:start w:val="1"/>
      <w:numFmt w:val="bullet"/>
      <w:lvlText w:val=""/>
      <w:lvlJc w:val="left"/>
      <w:pPr>
        <w:ind w:hanging="360"/>
      </w:pPr>
      <w:rPr>
        <w:rFonts w:ascii="Symbol" w:eastAsia="Symbol" w:hAnsi="Symbol" w:hint="default"/>
        <w:color w:val="284A3E"/>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10EA1205"/>
    <w:multiLevelType w:val="hybridMultilevel"/>
    <w:tmpl w:val="D9E2458E"/>
    <w:lvl w:ilvl="0" w:tplc="7B92F432">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08685D"/>
    <w:multiLevelType w:val="hybridMultilevel"/>
    <w:tmpl w:val="1442A564"/>
    <w:lvl w:ilvl="0" w:tplc="7B92F432">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C62B16"/>
    <w:multiLevelType w:val="hybridMultilevel"/>
    <w:tmpl w:val="5FA26480"/>
    <w:lvl w:ilvl="0" w:tplc="ECECA638">
      <w:start w:val="1"/>
      <w:numFmt w:val="decimal"/>
      <w:lvlText w:val="%1."/>
      <w:lvlJc w:val="left"/>
      <w:pPr>
        <w:ind w:hanging="459"/>
      </w:pPr>
      <w:rPr>
        <w:rFonts w:ascii="Arial" w:eastAsia="Arial" w:hAnsi="Arial" w:hint="default"/>
        <w:b/>
        <w:bCs/>
        <w:color w:val="284A3E"/>
        <w:spacing w:val="-1"/>
        <w:sz w:val="36"/>
        <w:szCs w:val="36"/>
      </w:rPr>
    </w:lvl>
    <w:lvl w:ilvl="1" w:tplc="5FA81442">
      <w:start w:val="1"/>
      <w:numFmt w:val="bullet"/>
      <w:lvlText w:val="•"/>
      <w:lvlJc w:val="left"/>
      <w:rPr>
        <w:rFonts w:hint="default"/>
      </w:rPr>
    </w:lvl>
    <w:lvl w:ilvl="2" w:tplc="66B83826">
      <w:start w:val="1"/>
      <w:numFmt w:val="bullet"/>
      <w:lvlText w:val="•"/>
      <w:lvlJc w:val="left"/>
      <w:rPr>
        <w:rFonts w:hint="default"/>
      </w:rPr>
    </w:lvl>
    <w:lvl w:ilvl="3" w:tplc="778CD78A">
      <w:start w:val="1"/>
      <w:numFmt w:val="bullet"/>
      <w:lvlText w:val="•"/>
      <w:lvlJc w:val="left"/>
      <w:rPr>
        <w:rFonts w:hint="default"/>
      </w:rPr>
    </w:lvl>
    <w:lvl w:ilvl="4" w:tplc="7E203544">
      <w:start w:val="1"/>
      <w:numFmt w:val="bullet"/>
      <w:lvlText w:val="•"/>
      <w:lvlJc w:val="left"/>
      <w:rPr>
        <w:rFonts w:hint="default"/>
      </w:rPr>
    </w:lvl>
    <w:lvl w:ilvl="5" w:tplc="BD8402A8">
      <w:start w:val="1"/>
      <w:numFmt w:val="bullet"/>
      <w:lvlText w:val="•"/>
      <w:lvlJc w:val="left"/>
      <w:rPr>
        <w:rFonts w:hint="default"/>
      </w:rPr>
    </w:lvl>
    <w:lvl w:ilvl="6" w:tplc="611E2E7C">
      <w:start w:val="1"/>
      <w:numFmt w:val="bullet"/>
      <w:lvlText w:val="•"/>
      <w:lvlJc w:val="left"/>
      <w:rPr>
        <w:rFonts w:hint="default"/>
      </w:rPr>
    </w:lvl>
    <w:lvl w:ilvl="7" w:tplc="958CB528">
      <w:start w:val="1"/>
      <w:numFmt w:val="bullet"/>
      <w:lvlText w:val="•"/>
      <w:lvlJc w:val="left"/>
      <w:rPr>
        <w:rFonts w:hint="default"/>
      </w:rPr>
    </w:lvl>
    <w:lvl w:ilvl="8" w:tplc="6854C528">
      <w:start w:val="1"/>
      <w:numFmt w:val="bullet"/>
      <w:lvlText w:val="•"/>
      <w:lvlJc w:val="left"/>
      <w:rPr>
        <w:rFonts w:hint="default"/>
      </w:rPr>
    </w:lvl>
  </w:abstractNum>
  <w:abstractNum w:abstractNumId="4" w15:restartNumberingAfterBreak="0">
    <w:nsid w:val="30003D51"/>
    <w:multiLevelType w:val="hybridMultilevel"/>
    <w:tmpl w:val="349E11C4"/>
    <w:lvl w:ilvl="0" w:tplc="7B92F43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B75C1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965742C"/>
    <w:multiLevelType w:val="hybridMultilevel"/>
    <w:tmpl w:val="B860B36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7" w15:restartNumberingAfterBreak="0">
    <w:nsid w:val="62550FB6"/>
    <w:multiLevelType w:val="hybridMultilevel"/>
    <w:tmpl w:val="E04E926C"/>
    <w:lvl w:ilvl="0" w:tplc="9F225520">
      <w:start w:val="1"/>
      <w:numFmt w:val="bullet"/>
      <w:lvlText w:val=""/>
      <w:lvlJc w:val="left"/>
      <w:pPr>
        <w:ind w:hanging="360"/>
      </w:pPr>
      <w:rPr>
        <w:rFonts w:ascii="Symbol" w:eastAsia="Symbol" w:hAnsi="Symbol" w:hint="default"/>
        <w:color w:val="284A3E"/>
        <w:w w:val="99"/>
        <w:sz w:val="20"/>
        <w:szCs w:val="20"/>
      </w:rPr>
    </w:lvl>
    <w:lvl w:ilvl="1" w:tplc="2BB2AA08">
      <w:start w:val="1"/>
      <w:numFmt w:val="bullet"/>
      <w:lvlText w:val="•"/>
      <w:lvlJc w:val="left"/>
      <w:rPr>
        <w:rFonts w:hint="default"/>
      </w:rPr>
    </w:lvl>
    <w:lvl w:ilvl="2" w:tplc="840E7942">
      <w:start w:val="1"/>
      <w:numFmt w:val="bullet"/>
      <w:lvlText w:val="•"/>
      <w:lvlJc w:val="left"/>
      <w:rPr>
        <w:rFonts w:hint="default"/>
      </w:rPr>
    </w:lvl>
    <w:lvl w:ilvl="3" w:tplc="3594DF06">
      <w:start w:val="1"/>
      <w:numFmt w:val="bullet"/>
      <w:lvlText w:val="•"/>
      <w:lvlJc w:val="left"/>
      <w:rPr>
        <w:rFonts w:hint="default"/>
      </w:rPr>
    </w:lvl>
    <w:lvl w:ilvl="4" w:tplc="86D07734">
      <w:start w:val="1"/>
      <w:numFmt w:val="bullet"/>
      <w:lvlText w:val="•"/>
      <w:lvlJc w:val="left"/>
      <w:rPr>
        <w:rFonts w:hint="default"/>
      </w:rPr>
    </w:lvl>
    <w:lvl w:ilvl="5" w:tplc="809206B2">
      <w:start w:val="1"/>
      <w:numFmt w:val="bullet"/>
      <w:lvlText w:val="•"/>
      <w:lvlJc w:val="left"/>
      <w:rPr>
        <w:rFonts w:hint="default"/>
      </w:rPr>
    </w:lvl>
    <w:lvl w:ilvl="6" w:tplc="58FC51A0">
      <w:start w:val="1"/>
      <w:numFmt w:val="bullet"/>
      <w:lvlText w:val="•"/>
      <w:lvlJc w:val="left"/>
      <w:rPr>
        <w:rFonts w:hint="default"/>
      </w:rPr>
    </w:lvl>
    <w:lvl w:ilvl="7" w:tplc="D514E360">
      <w:start w:val="1"/>
      <w:numFmt w:val="bullet"/>
      <w:lvlText w:val="•"/>
      <w:lvlJc w:val="left"/>
      <w:rPr>
        <w:rFonts w:hint="default"/>
      </w:rPr>
    </w:lvl>
    <w:lvl w:ilvl="8" w:tplc="9F0AEC78">
      <w:start w:val="1"/>
      <w:numFmt w:val="bullet"/>
      <w:lvlText w:val="•"/>
      <w:lvlJc w:val="left"/>
      <w:rPr>
        <w:rFonts w:hint="default"/>
      </w:rPr>
    </w:lvl>
  </w:abstractNum>
  <w:abstractNum w:abstractNumId="8" w15:restartNumberingAfterBreak="0">
    <w:nsid w:val="62593611"/>
    <w:multiLevelType w:val="hybridMultilevel"/>
    <w:tmpl w:val="E2BCF3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2661E4D"/>
    <w:multiLevelType w:val="hybridMultilevel"/>
    <w:tmpl w:val="AA2254A0"/>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01470959">
    <w:abstractNumId w:val="3"/>
  </w:num>
  <w:num w:numId="2" w16cid:durableId="961380080">
    <w:abstractNumId w:val="7"/>
  </w:num>
  <w:num w:numId="3" w16cid:durableId="1540315549">
    <w:abstractNumId w:val="5"/>
  </w:num>
  <w:num w:numId="4" w16cid:durableId="1764108900">
    <w:abstractNumId w:val="0"/>
  </w:num>
  <w:num w:numId="5" w16cid:durableId="1595548107">
    <w:abstractNumId w:val="9"/>
  </w:num>
  <w:num w:numId="6" w16cid:durableId="1363365991">
    <w:abstractNumId w:val="4"/>
  </w:num>
  <w:num w:numId="7" w16cid:durableId="1579901684">
    <w:abstractNumId w:val="1"/>
  </w:num>
  <w:num w:numId="8" w16cid:durableId="1407844702">
    <w:abstractNumId w:val="2"/>
  </w:num>
  <w:num w:numId="9" w16cid:durableId="1924989363">
    <w:abstractNumId w:val="8"/>
  </w:num>
  <w:num w:numId="10" w16cid:durableId="146191820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E5"/>
    <w:rsid w:val="0000697E"/>
    <w:rsid w:val="00013B15"/>
    <w:rsid w:val="000217BA"/>
    <w:rsid w:val="00023F56"/>
    <w:rsid w:val="000241A2"/>
    <w:rsid w:val="0005696B"/>
    <w:rsid w:val="00067A88"/>
    <w:rsid w:val="000709E6"/>
    <w:rsid w:val="00070C03"/>
    <w:rsid w:val="000C0F29"/>
    <w:rsid w:val="000C4374"/>
    <w:rsid w:val="000F460E"/>
    <w:rsid w:val="0010636D"/>
    <w:rsid w:val="00122B06"/>
    <w:rsid w:val="00133CC3"/>
    <w:rsid w:val="0015621A"/>
    <w:rsid w:val="00162C63"/>
    <w:rsid w:val="001820B7"/>
    <w:rsid w:val="001866D5"/>
    <w:rsid w:val="00186818"/>
    <w:rsid w:val="001926F2"/>
    <w:rsid w:val="001B62C2"/>
    <w:rsid w:val="001B6444"/>
    <w:rsid w:val="001C5E18"/>
    <w:rsid w:val="001D0EF5"/>
    <w:rsid w:val="001E41D2"/>
    <w:rsid w:val="001F1074"/>
    <w:rsid w:val="001F29FE"/>
    <w:rsid w:val="0020105E"/>
    <w:rsid w:val="00212473"/>
    <w:rsid w:val="00242FC2"/>
    <w:rsid w:val="00243857"/>
    <w:rsid w:val="00250D68"/>
    <w:rsid w:val="00252D6C"/>
    <w:rsid w:val="002A3A4C"/>
    <w:rsid w:val="002A5F21"/>
    <w:rsid w:val="002B4F25"/>
    <w:rsid w:val="002B73DC"/>
    <w:rsid w:val="002C6647"/>
    <w:rsid w:val="002D37D5"/>
    <w:rsid w:val="00305A7C"/>
    <w:rsid w:val="00314EBB"/>
    <w:rsid w:val="00317278"/>
    <w:rsid w:val="00326A20"/>
    <w:rsid w:val="00327201"/>
    <w:rsid w:val="00330A98"/>
    <w:rsid w:val="00337412"/>
    <w:rsid w:val="00344EC1"/>
    <w:rsid w:val="003542B3"/>
    <w:rsid w:val="00376A1C"/>
    <w:rsid w:val="003839D8"/>
    <w:rsid w:val="003945DD"/>
    <w:rsid w:val="003B70AE"/>
    <w:rsid w:val="003C09EE"/>
    <w:rsid w:val="003C5AA2"/>
    <w:rsid w:val="003D06CD"/>
    <w:rsid w:val="003D0FAE"/>
    <w:rsid w:val="003D26B2"/>
    <w:rsid w:val="003E4081"/>
    <w:rsid w:val="003E50F1"/>
    <w:rsid w:val="003F7E4B"/>
    <w:rsid w:val="004105CF"/>
    <w:rsid w:val="0041364C"/>
    <w:rsid w:val="00423FCD"/>
    <w:rsid w:val="00461E81"/>
    <w:rsid w:val="0048614A"/>
    <w:rsid w:val="00486545"/>
    <w:rsid w:val="00496789"/>
    <w:rsid w:val="004A7CDE"/>
    <w:rsid w:val="004B0E51"/>
    <w:rsid w:val="004B4FCC"/>
    <w:rsid w:val="004C4685"/>
    <w:rsid w:val="004C7DA8"/>
    <w:rsid w:val="004F1224"/>
    <w:rsid w:val="0050232B"/>
    <w:rsid w:val="0050739D"/>
    <w:rsid w:val="0050750A"/>
    <w:rsid w:val="005115C5"/>
    <w:rsid w:val="00527C30"/>
    <w:rsid w:val="005361E3"/>
    <w:rsid w:val="005820BF"/>
    <w:rsid w:val="00586F97"/>
    <w:rsid w:val="005925BC"/>
    <w:rsid w:val="005C06B9"/>
    <w:rsid w:val="005C1B1C"/>
    <w:rsid w:val="005C348B"/>
    <w:rsid w:val="005C3B40"/>
    <w:rsid w:val="005C4B4A"/>
    <w:rsid w:val="005D5442"/>
    <w:rsid w:val="005E7E3F"/>
    <w:rsid w:val="005F443C"/>
    <w:rsid w:val="00604B61"/>
    <w:rsid w:val="00615409"/>
    <w:rsid w:val="00636810"/>
    <w:rsid w:val="00645CB6"/>
    <w:rsid w:val="00651F0B"/>
    <w:rsid w:val="00654651"/>
    <w:rsid w:val="006620BA"/>
    <w:rsid w:val="006751E4"/>
    <w:rsid w:val="0068569C"/>
    <w:rsid w:val="00686549"/>
    <w:rsid w:val="006A7FB6"/>
    <w:rsid w:val="006B7520"/>
    <w:rsid w:val="006F342B"/>
    <w:rsid w:val="006F5D4B"/>
    <w:rsid w:val="00716FAB"/>
    <w:rsid w:val="00720287"/>
    <w:rsid w:val="00725B68"/>
    <w:rsid w:val="00731321"/>
    <w:rsid w:val="00740998"/>
    <w:rsid w:val="00747FB8"/>
    <w:rsid w:val="007630F5"/>
    <w:rsid w:val="00773DEF"/>
    <w:rsid w:val="007860CF"/>
    <w:rsid w:val="007922CA"/>
    <w:rsid w:val="0079561E"/>
    <w:rsid w:val="007966DB"/>
    <w:rsid w:val="007A30FB"/>
    <w:rsid w:val="007B1069"/>
    <w:rsid w:val="007C675F"/>
    <w:rsid w:val="007C68FF"/>
    <w:rsid w:val="007D19D8"/>
    <w:rsid w:val="007D4789"/>
    <w:rsid w:val="007E1A25"/>
    <w:rsid w:val="007E7B23"/>
    <w:rsid w:val="008004A4"/>
    <w:rsid w:val="00826512"/>
    <w:rsid w:val="00840761"/>
    <w:rsid w:val="00840F2B"/>
    <w:rsid w:val="00843AD1"/>
    <w:rsid w:val="0085522B"/>
    <w:rsid w:val="008569B4"/>
    <w:rsid w:val="008737E3"/>
    <w:rsid w:val="008758F1"/>
    <w:rsid w:val="008805EE"/>
    <w:rsid w:val="00886AF7"/>
    <w:rsid w:val="00887EAB"/>
    <w:rsid w:val="008A04E5"/>
    <w:rsid w:val="008A280D"/>
    <w:rsid w:val="008A4FC8"/>
    <w:rsid w:val="008B140E"/>
    <w:rsid w:val="008B6275"/>
    <w:rsid w:val="008E0E8D"/>
    <w:rsid w:val="00906AE1"/>
    <w:rsid w:val="00930D44"/>
    <w:rsid w:val="00934006"/>
    <w:rsid w:val="00940A69"/>
    <w:rsid w:val="00943863"/>
    <w:rsid w:val="00956FBB"/>
    <w:rsid w:val="009640A3"/>
    <w:rsid w:val="0097272E"/>
    <w:rsid w:val="009834B1"/>
    <w:rsid w:val="00984B4C"/>
    <w:rsid w:val="009940EE"/>
    <w:rsid w:val="00996946"/>
    <w:rsid w:val="009B0A9F"/>
    <w:rsid w:val="009C3B29"/>
    <w:rsid w:val="009C6C88"/>
    <w:rsid w:val="009F4B40"/>
    <w:rsid w:val="00A1030E"/>
    <w:rsid w:val="00A10C9B"/>
    <w:rsid w:val="00A11F3E"/>
    <w:rsid w:val="00A210AC"/>
    <w:rsid w:val="00A322E0"/>
    <w:rsid w:val="00A4405B"/>
    <w:rsid w:val="00A45309"/>
    <w:rsid w:val="00A67266"/>
    <w:rsid w:val="00A860D8"/>
    <w:rsid w:val="00A96E96"/>
    <w:rsid w:val="00AA6988"/>
    <w:rsid w:val="00AB18E3"/>
    <w:rsid w:val="00AB6BC6"/>
    <w:rsid w:val="00AC01BC"/>
    <w:rsid w:val="00AC5851"/>
    <w:rsid w:val="00AC73E9"/>
    <w:rsid w:val="00AE540E"/>
    <w:rsid w:val="00AF68EC"/>
    <w:rsid w:val="00B20CDB"/>
    <w:rsid w:val="00B237AC"/>
    <w:rsid w:val="00B23EDA"/>
    <w:rsid w:val="00B31E06"/>
    <w:rsid w:val="00B346B5"/>
    <w:rsid w:val="00B4026B"/>
    <w:rsid w:val="00B50B11"/>
    <w:rsid w:val="00B677BB"/>
    <w:rsid w:val="00B71E88"/>
    <w:rsid w:val="00B80D48"/>
    <w:rsid w:val="00B9401D"/>
    <w:rsid w:val="00B950A9"/>
    <w:rsid w:val="00BD6BCE"/>
    <w:rsid w:val="00C05AFD"/>
    <w:rsid w:val="00C178E2"/>
    <w:rsid w:val="00C33C47"/>
    <w:rsid w:val="00C35BE3"/>
    <w:rsid w:val="00C35EF6"/>
    <w:rsid w:val="00C41FD5"/>
    <w:rsid w:val="00C522A2"/>
    <w:rsid w:val="00C7122A"/>
    <w:rsid w:val="00CB3601"/>
    <w:rsid w:val="00CB41E7"/>
    <w:rsid w:val="00CC021D"/>
    <w:rsid w:val="00CC4262"/>
    <w:rsid w:val="00CC4A59"/>
    <w:rsid w:val="00CD6F7C"/>
    <w:rsid w:val="00CD7697"/>
    <w:rsid w:val="00CE0D55"/>
    <w:rsid w:val="00CF244A"/>
    <w:rsid w:val="00CF5E33"/>
    <w:rsid w:val="00D509FE"/>
    <w:rsid w:val="00D5211F"/>
    <w:rsid w:val="00D57144"/>
    <w:rsid w:val="00D64435"/>
    <w:rsid w:val="00D65D59"/>
    <w:rsid w:val="00D6691F"/>
    <w:rsid w:val="00D877B1"/>
    <w:rsid w:val="00DA2CFD"/>
    <w:rsid w:val="00DB152D"/>
    <w:rsid w:val="00DB5481"/>
    <w:rsid w:val="00DC3CCA"/>
    <w:rsid w:val="00DC6913"/>
    <w:rsid w:val="00DF21AC"/>
    <w:rsid w:val="00E05C00"/>
    <w:rsid w:val="00E147EF"/>
    <w:rsid w:val="00E26C68"/>
    <w:rsid w:val="00E41ABC"/>
    <w:rsid w:val="00E41ABF"/>
    <w:rsid w:val="00E50529"/>
    <w:rsid w:val="00E5062F"/>
    <w:rsid w:val="00E52228"/>
    <w:rsid w:val="00E54153"/>
    <w:rsid w:val="00E5566C"/>
    <w:rsid w:val="00E87FFA"/>
    <w:rsid w:val="00EB38A5"/>
    <w:rsid w:val="00EB76C7"/>
    <w:rsid w:val="00ED64EB"/>
    <w:rsid w:val="00EE0A7C"/>
    <w:rsid w:val="00EE194F"/>
    <w:rsid w:val="00F24B8B"/>
    <w:rsid w:val="00F326A7"/>
    <w:rsid w:val="00F43F7D"/>
    <w:rsid w:val="00F46EA5"/>
    <w:rsid w:val="00F64C1D"/>
    <w:rsid w:val="00F74EBF"/>
    <w:rsid w:val="00F75A08"/>
    <w:rsid w:val="00F9383A"/>
    <w:rsid w:val="00F93873"/>
    <w:rsid w:val="00F952F5"/>
    <w:rsid w:val="00FB084F"/>
    <w:rsid w:val="00FD5333"/>
    <w:rsid w:val="00FE0175"/>
    <w:rsid w:val="00FE251E"/>
    <w:rsid w:val="00FE5400"/>
    <w:rsid w:val="00FF3A9D"/>
    <w:rsid w:val="00FF7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7F3C1"/>
  <w15:docId w15:val="{9520FA77-0090-4C06-AED8-AD640A1C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04E5"/>
    <w:pPr>
      <w:widowControl w:val="0"/>
      <w:spacing w:after="0" w:line="240" w:lineRule="auto"/>
    </w:pPr>
    <w:rPr>
      <w:rFonts w:ascii="Calibri" w:eastAsia="Calibri" w:hAnsi="Calibri" w:cs="Times New Roman"/>
    </w:rPr>
  </w:style>
  <w:style w:type="paragraph" w:styleId="Heading1">
    <w:name w:val="heading 1"/>
    <w:basedOn w:val="Normal"/>
    <w:link w:val="Heading1Char"/>
    <w:uiPriority w:val="1"/>
    <w:qFormat/>
    <w:rsid w:val="008A04E5"/>
    <w:pPr>
      <w:numPr>
        <w:numId w:val="3"/>
      </w:numPr>
      <w:outlineLvl w:val="0"/>
    </w:pPr>
    <w:rPr>
      <w:rFonts w:ascii="Arial" w:eastAsia="Arial" w:hAnsi="Arial"/>
      <w:b/>
      <w:bCs/>
      <w:sz w:val="48"/>
      <w:szCs w:val="48"/>
    </w:rPr>
  </w:style>
  <w:style w:type="paragraph" w:styleId="Heading2">
    <w:name w:val="heading 2"/>
    <w:basedOn w:val="Normal"/>
    <w:link w:val="Heading2Char"/>
    <w:uiPriority w:val="1"/>
    <w:qFormat/>
    <w:rsid w:val="008A04E5"/>
    <w:pPr>
      <w:numPr>
        <w:ilvl w:val="1"/>
        <w:numId w:val="3"/>
      </w:numPr>
      <w:spacing w:before="49"/>
      <w:outlineLvl w:val="1"/>
    </w:pPr>
    <w:rPr>
      <w:rFonts w:ascii="Arial" w:eastAsia="Arial" w:hAnsi="Arial"/>
      <w:b/>
      <w:bCs/>
      <w:sz w:val="36"/>
      <w:szCs w:val="36"/>
    </w:rPr>
  </w:style>
  <w:style w:type="paragraph" w:styleId="Heading3">
    <w:name w:val="heading 3"/>
    <w:basedOn w:val="Normal"/>
    <w:link w:val="Heading3Char"/>
    <w:uiPriority w:val="1"/>
    <w:qFormat/>
    <w:rsid w:val="008A04E5"/>
    <w:pPr>
      <w:numPr>
        <w:ilvl w:val="2"/>
        <w:numId w:val="3"/>
      </w:numPr>
      <w:spacing w:before="61"/>
      <w:outlineLvl w:val="2"/>
    </w:pPr>
    <w:rPr>
      <w:rFonts w:ascii="Arial" w:eastAsia="Arial" w:hAnsi="Arial"/>
      <w:b/>
      <w:bCs/>
      <w:sz w:val="28"/>
      <w:szCs w:val="28"/>
    </w:rPr>
  </w:style>
  <w:style w:type="paragraph" w:styleId="Heading4">
    <w:name w:val="heading 4"/>
    <w:basedOn w:val="Normal"/>
    <w:link w:val="Heading4Char"/>
    <w:uiPriority w:val="1"/>
    <w:qFormat/>
    <w:rsid w:val="008A04E5"/>
    <w:pPr>
      <w:numPr>
        <w:ilvl w:val="3"/>
        <w:numId w:val="3"/>
      </w:numPr>
      <w:outlineLvl w:val="3"/>
    </w:pPr>
    <w:rPr>
      <w:rFonts w:ascii="Arial" w:eastAsia="Arial" w:hAnsi="Arial"/>
      <w:b/>
      <w:bCs/>
      <w:sz w:val="24"/>
      <w:szCs w:val="24"/>
    </w:rPr>
  </w:style>
  <w:style w:type="paragraph" w:styleId="Heading5">
    <w:name w:val="heading 5"/>
    <w:basedOn w:val="Normal"/>
    <w:next w:val="Normal"/>
    <w:link w:val="Heading5Char"/>
    <w:uiPriority w:val="9"/>
    <w:semiHidden/>
    <w:unhideWhenUsed/>
    <w:qFormat/>
    <w:rsid w:val="008A04E5"/>
    <w:pPr>
      <w:keepNext/>
      <w:keepLines/>
      <w:numPr>
        <w:ilvl w:val="4"/>
        <w:numId w:val="3"/>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8A04E5"/>
    <w:pPr>
      <w:keepNext/>
      <w:keepLines/>
      <w:numPr>
        <w:ilvl w:val="5"/>
        <w:numId w:val="3"/>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8A04E5"/>
    <w:pPr>
      <w:keepNext/>
      <w:keepLines/>
      <w:numPr>
        <w:ilvl w:val="6"/>
        <w:numId w:val="3"/>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8A04E5"/>
    <w:pPr>
      <w:keepNext/>
      <w:keepLines/>
      <w:numPr>
        <w:ilvl w:val="7"/>
        <w:numId w:val="3"/>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8A04E5"/>
    <w:pPr>
      <w:keepNext/>
      <w:keepLines/>
      <w:numPr>
        <w:ilvl w:val="8"/>
        <w:numId w:val="3"/>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A04E5"/>
    <w:pPr>
      <w:spacing w:before="207"/>
      <w:ind w:left="113"/>
    </w:pPr>
    <w:rPr>
      <w:rFonts w:ascii="Arial" w:eastAsia="Arial" w:hAnsi="Arial"/>
      <w:b/>
      <w:bCs/>
      <w:sz w:val="36"/>
      <w:szCs w:val="36"/>
    </w:rPr>
  </w:style>
  <w:style w:type="paragraph" w:customStyle="1" w:styleId="Default">
    <w:name w:val="Default"/>
    <w:rsid w:val="008A04E5"/>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1"/>
    <w:rsid w:val="008A04E5"/>
    <w:rPr>
      <w:rFonts w:ascii="Arial" w:eastAsia="Arial" w:hAnsi="Arial" w:cs="Times New Roman"/>
      <w:b/>
      <w:bCs/>
      <w:sz w:val="48"/>
      <w:szCs w:val="48"/>
    </w:rPr>
  </w:style>
  <w:style w:type="character" w:customStyle="1" w:styleId="Heading2Char">
    <w:name w:val="Heading 2 Char"/>
    <w:basedOn w:val="DefaultParagraphFont"/>
    <w:link w:val="Heading2"/>
    <w:uiPriority w:val="1"/>
    <w:rsid w:val="008A04E5"/>
    <w:rPr>
      <w:rFonts w:ascii="Arial" w:eastAsia="Arial" w:hAnsi="Arial" w:cs="Times New Roman"/>
      <w:b/>
      <w:bCs/>
      <w:sz w:val="36"/>
      <w:szCs w:val="36"/>
    </w:rPr>
  </w:style>
  <w:style w:type="character" w:customStyle="1" w:styleId="Heading3Char">
    <w:name w:val="Heading 3 Char"/>
    <w:basedOn w:val="DefaultParagraphFont"/>
    <w:link w:val="Heading3"/>
    <w:uiPriority w:val="1"/>
    <w:rsid w:val="008A04E5"/>
    <w:rPr>
      <w:rFonts w:ascii="Arial" w:eastAsia="Arial" w:hAnsi="Arial" w:cs="Times New Roman"/>
      <w:b/>
      <w:bCs/>
      <w:sz w:val="28"/>
      <w:szCs w:val="28"/>
    </w:rPr>
  </w:style>
  <w:style w:type="character" w:customStyle="1" w:styleId="Heading4Char">
    <w:name w:val="Heading 4 Char"/>
    <w:basedOn w:val="DefaultParagraphFont"/>
    <w:link w:val="Heading4"/>
    <w:uiPriority w:val="1"/>
    <w:rsid w:val="008A04E5"/>
    <w:rPr>
      <w:rFonts w:ascii="Arial" w:eastAsia="Arial" w:hAnsi="Arial" w:cs="Times New Roman"/>
      <w:b/>
      <w:bCs/>
      <w:sz w:val="24"/>
      <w:szCs w:val="24"/>
    </w:rPr>
  </w:style>
  <w:style w:type="character" w:customStyle="1" w:styleId="Heading5Char">
    <w:name w:val="Heading 5 Char"/>
    <w:basedOn w:val="DefaultParagraphFont"/>
    <w:link w:val="Heading5"/>
    <w:uiPriority w:val="9"/>
    <w:semiHidden/>
    <w:rsid w:val="008A04E5"/>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8A04E5"/>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8A04E5"/>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8A04E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8A04E5"/>
    <w:rPr>
      <w:rFonts w:ascii="Cambria" w:eastAsia="Times New Roman" w:hAnsi="Cambria" w:cs="Times New Roman"/>
      <w:i/>
      <w:iCs/>
      <w:color w:val="404040"/>
      <w:sz w:val="20"/>
      <w:szCs w:val="20"/>
    </w:rPr>
  </w:style>
  <w:style w:type="paragraph" w:styleId="BodyText">
    <w:name w:val="Body Text"/>
    <w:basedOn w:val="Normal"/>
    <w:link w:val="BodyTextChar"/>
    <w:uiPriority w:val="1"/>
    <w:qFormat/>
    <w:rsid w:val="008A04E5"/>
    <w:pPr>
      <w:ind w:left="833" w:hanging="720"/>
    </w:pPr>
    <w:rPr>
      <w:rFonts w:ascii="Arial" w:eastAsia="Arial" w:hAnsi="Arial"/>
      <w:sz w:val="24"/>
      <w:szCs w:val="24"/>
    </w:rPr>
  </w:style>
  <w:style w:type="character" w:customStyle="1" w:styleId="BodyTextChar">
    <w:name w:val="Body Text Char"/>
    <w:basedOn w:val="DefaultParagraphFont"/>
    <w:link w:val="BodyText"/>
    <w:uiPriority w:val="1"/>
    <w:rsid w:val="008A04E5"/>
    <w:rPr>
      <w:rFonts w:ascii="Arial" w:eastAsia="Arial" w:hAnsi="Arial" w:cs="Times New Roman"/>
      <w:sz w:val="24"/>
      <w:szCs w:val="24"/>
      <w:lang w:val="en-US"/>
    </w:rPr>
  </w:style>
  <w:style w:type="paragraph" w:styleId="ListParagraph">
    <w:name w:val="List Paragraph"/>
    <w:basedOn w:val="Normal"/>
    <w:uiPriority w:val="34"/>
    <w:qFormat/>
    <w:rsid w:val="008A04E5"/>
  </w:style>
  <w:style w:type="paragraph" w:customStyle="1" w:styleId="TableParagraph">
    <w:name w:val="Table Paragraph"/>
    <w:basedOn w:val="Normal"/>
    <w:uiPriority w:val="1"/>
    <w:qFormat/>
    <w:rsid w:val="008A04E5"/>
  </w:style>
  <w:style w:type="paragraph" w:styleId="BalloonText">
    <w:name w:val="Balloon Text"/>
    <w:basedOn w:val="Normal"/>
    <w:link w:val="BalloonTextChar"/>
    <w:uiPriority w:val="99"/>
    <w:semiHidden/>
    <w:unhideWhenUsed/>
    <w:rsid w:val="008A04E5"/>
    <w:rPr>
      <w:rFonts w:ascii="Tahoma" w:hAnsi="Tahoma" w:cs="Tahoma"/>
      <w:sz w:val="16"/>
      <w:szCs w:val="16"/>
    </w:rPr>
  </w:style>
  <w:style w:type="character" w:customStyle="1" w:styleId="BalloonTextChar">
    <w:name w:val="Balloon Text Char"/>
    <w:basedOn w:val="DefaultParagraphFont"/>
    <w:link w:val="BalloonText"/>
    <w:uiPriority w:val="99"/>
    <w:semiHidden/>
    <w:rsid w:val="008A04E5"/>
    <w:rPr>
      <w:rFonts w:ascii="Tahoma" w:eastAsia="Calibri" w:hAnsi="Tahoma" w:cs="Tahoma"/>
      <w:sz w:val="16"/>
      <w:szCs w:val="16"/>
      <w:lang w:val="en-US"/>
    </w:rPr>
  </w:style>
  <w:style w:type="character" w:styleId="Hyperlink">
    <w:name w:val="Hyperlink"/>
    <w:basedOn w:val="DefaultParagraphFont"/>
    <w:unhideWhenUsed/>
    <w:rsid w:val="008A04E5"/>
    <w:rPr>
      <w:color w:val="0000FF"/>
      <w:u w:val="single"/>
    </w:rPr>
  </w:style>
  <w:style w:type="paragraph" w:customStyle="1" w:styleId="nhsbase">
    <w:name w:val="nhs_base"/>
    <w:basedOn w:val="Normal"/>
    <w:autoRedefine/>
    <w:rsid w:val="008A04E5"/>
    <w:pPr>
      <w:widowControl/>
    </w:pPr>
    <w:rPr>
      <w:rFonts w:ascii="Arial" w:eastAsia="Times New Roman" w:hAnsi="Arial"/>
      <w:kern w:val="16"/>
      <w:sz w:val="24"/>
      <w:szCs w:val="20"/>
    </w:rPr>
  </w:style>
  <w:style w:type="paragraph" w:customStyle="1" w:styleId="nhsrecipient">
    <w:name w:val="nhs_recipient"/>
    <w:basedOn w:val="nhsbase"/>
    <w:autoRedefine/>
    <w:rsid w:val="008A04E5"/>
  </w:style>
  <w:style w:type="paragraph" w:customStyle="1" w:styleId="nhsinfo">
    <w:name w:val="nhs_info"/>
    <w:basedOn w:val="nhsbase"/>
    <w:rsid w:val="008A04E5"/>
  </w:style>
  <w:style w:type="paragraph" w:styleId="Header">
    <w:name w:val="header"/>
    <w:basedOn w:val="Normal"/>
    <w:link w:val="HeaderChar"/>
    <w:uiPriority w:val="99"/>
    <w:unhideWhenUsed/>
    <w:rsid w:val="008A04E5"/>
    <w:pPr>
      <w:tabs>
        <w:tab w:val="center" w:pos="4513"/>
        <w:tab w:val="right" w:pos="9026"/>
      </w:tabs>
    </w:pPr>
  </w:style>
  <w:style w:type="character" w:customStyle="1" w:styleId="HeaderChar">
    <w:name w:val="Header Char"/>
    <w:basedOn w:val="DefaultParagraphFont"/>
    <w:link w:val="Header"/>
    <w:uiPriority w:val="99"/>
    <w:rsid w:val="008A04E5"/>
    <w:rPr>
      <w:rFonts w:ascii="Calibri" w:eastAsia="Calibri" w:hAnsi="Calibri" w:cs="Times New Roman"/>
      <w:lang w:val="en-US"/>
    </w:rPr>
  </w:style>
  <w:style w:type="paragraph" w:styleId="Footer">
    <w:name w:val="footer"/>
    <w:basedOn w:val="Normal"/>
    <w:link w:val="FooterChar"/>
    <w:uiPriority w:val="99"/>
    <w:unhideWhenUsed/>
    <w:rsid w:val="008A04E5"/>
    <w:pPr>
      <w:tabs>
        <w:tab w:val="center" w:pos="4513"/>
        <w:tab w:val="right" w:pos="9026"/>
      </w:tabs>
    </w:pPr>
  </w:style>
  <w:style w:type="character" w:customStyle="1" w:styleId="FooterChar">
    <w:name w:val="Footer Char"/>
    <w:basedOn w:val="DefaultParagraphFont"/>
    <w:link w:val="Footer"/>
    <w:uiPriority w:val="99"/>
    <w:rsid w:val="008A04E5"/>
    <w:rPr>
      <w:rFonts w:ascii="Calibri" w:eastAsia="Calibri" w:hAnsi="Calibri" w:cs="Times New Roman"/>
      <w:lang w:val="en-US"/>
    </w:rPr>
  </w:style>
  <w:style w:type="character" w:styleId="FollowedHyperlink">
    <w:name w:val="FollowedHyperlink"/>
    <w:basedOn w:val="DefaultParagraphFont"/>
    <w:uiPriority w:val="99"/>
    <w:semiHidden/>
    <w:unhideWhenUsed/>
    <w:rsid w:val="008A04E5"/>
    <w:rPr>
      <w:color w:val="800080"/>
      <w:u w:val="single"/>
    </w:rPr>
  </w:style>
  <w:style w:type="table" w:styleId="TableGrid">
    <w:name w:val="Table Grid"/>
    <w:basedOn w:val="TableNormal"/>
    <w:rsid w:val="008A04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style-normal1">
    <w:name w:val="ms-rtestyle-normal1"/>
    <w:basedOn w:val="DefaultParagraphFont"/>
    <w:rsid w:val="008A04E5"/>
    <w:rPr>
      <w:rFonts w:ascii="open_sansregular" w:hAnsi="open_sansregular" w:cs="Segoe UI" w:hint="default"/>
      <w:b w:val="0"/>
      <w:bCs w:val="0"/>
      <w:i w:val="0"/>
      <w:iCs w:val="0"/>
      <w:color w:val="000000"/>
      <w:spacing w:val="0"/>
      <w:sz w:val="24"/>
      <w:szCs w:val="24"/>
      <w:shd w:val="clear" w:color="auto" w:fill="FFFFFF"/>
    </w:rPr>
  </w:style>
  <w:style w:type="character" w:customStyle="1" w:styleId="ms-rteforecolor-81">
    <w:name w:val="ms-rteforecolor-81"/>
    <w:basedOn w:val="DefaultParagraphFont"/>
    <w:rsid w:val="008A04E5"/>
    <w:rPr>
      <w:color w:val="0000FF"/>
    </w:rPr>
  </w:style>
  <w:style w:type="character" w:styleId="CommentReference">
    <w:name w:val="annotation reference"/>
    <w:basedOn w:val="DefaultParagraphFont"/>
    <w:uiPriority w:val="99"/>
    <w:semiHidden/>
    <w:unhideWhenUsed/>
    <w:rsid w:val="008A04E5"/>
    <w:rPr>
      <w:sz w:val="16"/>
      <w:szCs w:val="16"/>
    </w:rPr>
  </w:style>
  <w:style w:type="paragraph" w:styleId="CommentText">
    <w:name w:val="annotation text"/>
    <w:basedOn w:val="Normal"/>
    <w:link w:val="CommentTextChar"/>
    <w:uiPriority w:val="99"/>
    <w:semiHidden/>
    <w:unhideWhenUsed/>
    <w:rsid w:val="008A04E5"/>
    <w:rPr>
      <w:sz w:val="20"/>
      <w:szCs w:val="20"/>
    </w:rPr>
  </w:style>
  <w:style w:type="character" w:customStyle="1" w:styleId="CommentTextChar">
    <w:name w:val="Comment Text Char"/>
    <w:basedOn w:val="DefaultParagraphFont"/>
    <w:link w:val="CommentText"/>
    <w:uiPriority w:val="99"/>
    <w:semiHidden/>
    <w:rsid w:val="008A04E5"/>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A04E5"/>
    <w:rPr>
      <w:b/>
      <w:bCs/>
    </w:rPr>
  </w:style>
  <w:style w:type="character" w:customStyle="1" w:styleId="CommentSubjectChar">
    <w:name w:val="Comment Subject Char"/>
    <w:basedOn w:val="CommentTextChar"/>
    <w:link w:val="CommentSubject"/>
    <w:uiPriority w:val="99"/>
    <w:semiHidden/>
    <w:rsid w:val="008A04E5"/>
    <w:rPr>
      <w:rFonts w:ascii="Calibri" w:eastAsia="Calibri" w:hAnsi="Calibri" w:cs="Times New Roman"/>
      <w:b/>
      <w:bCs/>
      <w:sz w:val="20"/>
      <w:szCs w:val="20"/>
      <w:lang w:val="en-US"/>
    </w:rPr>
  </w:style>
  <w:style w:type="character" w:styleId="PlaceholderText">
    <w:name w:val="Placeholder Text"/>
    <w:basedOn w:val="DefaultParagraphFont"/>
    <w:uiPriority w:val="99"/>
    <w:semiHidden/>
    <w:rsid w:val="007D4789"/>
    <w:rPr>
      <w:color w:val="808080"/>
    </w:rPr>
  </w:style>
  <w:style w:type="paragraph" w:styleId="Revision">
    <w:name w:val="Revision"/>
    <w:hidden/>
    <w:uiPriority w:val="99"/>
    <w:semiHidden/>
    <w:rsid w:val="00B237AC"/>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10636D"/>
    <w:rPr>
      <w:color w:val="605E5C"/>
      <w:shd w:val="clear" w:color="auto" w:fill="E1DFDD"/>
    </w:rPr>
  </w:style>
  <w:style w:type="character" w:styleId="UnresolvedMention">
    <w:name w:val="Unresolved Mention"/>
    <w:basedOn w:val="DefaultParagraphFont"/>
    <w:uiPriority w:val="99"/>
    <w:semiHidden/>
    <w:unhideWhenUsed/>
    <w:rsid w:val="00887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413807">
      <w:bodyDiv w:val="1"/>
      <w:marLeft w:val="0"/>
      <w:marRight w:val="0"/>
      <w:marTop w:val="0"/>
      <w:marBottom w:val="0"/>
      <w:divBdr>
        <w:top w:val="none" w:sz="0" w:space="0" w:color="auto"/>
        <w:left w:val="none" w:sz="0" w:space="0" w:color="auto"/>
        <w:bottom w:val="none" w:sz="0" w:space="0" w:color="auto"/>
        <w:right w:val="none" w:sz="0" w:space="0" w:color="auto"/>
      </w:divBdr>
    </w:div>
    <w:div w:id="1845046113">
      <w:bodyDiv w:val="1"/>
      <w:marLeft w:val="0"/>
      <w:marRight w:val="0"/>
      <w:marTop w:val="0"/>
      <w:marBottom w:val="0"/>
      <w:divBdr>
        <w:top w:val="none" w:sz="0" w:space="0" w:color="auto"/>
        <w:left w:val="none" w:sz="0" w:space="0" w:color="auto"/>
        <w:bottom w:val="none" w:sz="0" w:space="0" w:color="auto"/>
        <w:right w:val="none" w:sz="0" w:space="0" w:color="auto"/>
      </w:divBdr>
    </w:div>
    <w:div w:id="188016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nes.nhs.scot/44703/turas-vaccination-management-tool/offline-forms" TargetMode="External"/><Relationship Id="rId18" Type="http://schemas.openxmlformats.org/officeDocument/2006/relationships/hyperlink" Target="mailto:nhshighland.feedback@nhs.scot" TargetMode="External"/><Relationship Id="rId26" Type="http://schemas.openxmlformats.org/officeDocument/2006/relationships/hyperlink" Target="mailto:nhsh.cpsoffice@nhs.scot" TargetMode="External"/><Relationship Id="rId39" Type="http://schemas.openxmlformats.org/officeDocument/2006/relationships/diagramLayout" Target="diagrams/layout2.xml"/><Relationship Id="rId21" Type="http://schemas.openxmlformats.org/officeDocument/2006/relationships/hyperlink" Target="https://www.hps.scot.nhs.uk/web-resources-container/guidance-on-vaccine-storage-and-handling/" TargetMode="External"/><Relationship Id="rId34" Type="http://schemas.openxmlformats.org/officeDocument/2006/relationships/diagramLayout" Target="diagrams/layout1.xml"/><Relationship Id="rId42" Type="http://schemas.microsoft.com/office/2007/relationships/diagramDrawing" Target="diagrams/drawing2.xml"/><Relationship Id="rId47" Type="http://schemas.microsoft.com/office/2007/relationships/diagramDrawing" Target="diagrams/drawing3.xml"/><Relationship Id="rId50" Type="http://schemas.openxmlformats.org/officeDocument/2006/relationships/diagramQuickStyle" Target="diagrams/quickStyle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hsh.cpsoffice@nhs.scot" TargetMode="External"/><Relationship Id="rId29" Type="http://schemas.openxmlformats.org/officeDocument/2006/relationships/hyperlink" Target="mailto:nhsh.cpsoffice@nhs.scot" TargetMode="External"/><Relationship Id="rId11" Type="http://schemas.openxmlformats.org/officeDocument/2006/relationships/hyperlink" Target="https://www.gov.uk/government/collections/immunisation-against-infectious-disease-the-green-book" TargetMode="External"/><Relationship Id="rId24" Type="http://schemas.openxmlformats.org/officeDocument/2006/relationships/hyperlink" Target="mailto:nhsh.covid19devolvedadmin@nhs.scot" TargetMode="External"/><Relationship Id="rId32" Type="http://schemas.openxmlformats.org/officeDocument/2006/relationships/image" Target="media/image1.emf"/><Relationship Id="rId37" Type="http://schemas.microsoft.com/office/2007/relationships/diagramDrawing" Target="diagrams/drawing1.xml"/><Relationship Id="rId40" Type="http://schemas.openxmlformats.org/officeDocument/2006/relationships/diagramQuickStyle" Target="diagrams/quickStyle2.xml"/><Relationship Id="rId45" Type="http://schemas.openxmlformats.org/officeDocument/2006/relationships/diagramQuickStyle" Target="diagrams/quickStyle3.xml"/><Relationship Id="rId53"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learn.nes.nhs.scot/66676" TargetMode="External"/><Relationship Id="rId31" Type="http://schemas.openxmlformats.org/officeDocument/2006/relationships/hyperlink" Target="mailto:nhsh.cpsoffice@nhs.scot" TargetMode="External"/><Relationship Id="rId44" Type="http://schemas.openxmlformats.org/officeDocument/2006/relationships/diagramLayout" Target="diagrams/layout3.xml"/><Relationship Id="rId52"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earn.nes.nhs.scot/44703/turas-vaccination-management-tool/offline-forms" TargetMode="External"/><Relationship Id="rId22" Type="http://schemas.openxmlformats.org/officeDocument/2006/relationships/hyperlink" Target="https://www.gov.uk/government/publications/vaccine-incident-guidance-responding-to-vaccine-errors" TargetMode="External"/><Relationship Id="rId27" Type="http://schemas.openxmlformats.org/officeDocument/2006/relationships/hyperlink" Target="https://learn.nes.nhs.scot/44703/turas-vaccination-management-tool/offline-forms" TargetMode="External"/><Relationship Id="rId30" Type="http://schemas.openxmlformats.org/officeDocument/2006/relationships/hyperlink" Target="https://learn.nes.nhs.scot/66676" TargetMode="External"/><Relationship Id="rId35" Type="http://schemas.openxmlformats.org/officeDocument/2006/relationships/diagramQuickStyle" Target="diagrams/quickStyle1.xml"/><Relationship Id="rId43" Type="http://schemas.openxmlformats.org/officeDocument/2006/relationships/diagramData" Target="diagrams/data3.xml"/><Relationship Id="rId48" Type="http://schemas.openxmlformats.org/officeDocument/2006/relationships/diagramData" Target="diagrams/data4.xml"/><Relationship Id="rId8" Type="http://schemas.openxmlformats.org/officeDocument/2006/relationships/hyperlink" Target="mailto:nhsh.cpsoffice@nhs.scot" TargetMode="External"/><Relationship Id="rId51" Type="http://schemas.openxmlformats.org/officeDocument/2006/relationships/diagramColors" Target="diagrams/colors4.xml"/><Relationship Id="rId3" Type="http://schemas.openxmlformats.org/officeDocument/2006/relationships/styles" Target="styles.xml"/><Relationship Id="rId12" Type="http://schemas.openxmlformats.org/officeDocument/2006/relationships/hyperlink" Target="https://learn.nes.nhs.scot/42708/turas-vaccination-management-tool" TargetMode="External"/><Relationship Id="rId17" Type="http://schemas.openxmlformats.org/officeDocument/2006/relationships/hyperlink" Target="mailto:nhsh.cpsoffice@nhs.scot" TargetMode="External"/><Relationship Id="rId25" Type="http://schemas.openxmlformats.org/officeDocument/2006/relationships/hyperlink" Target="https://learn.nes.nhs.scot/44703/turas-vaccination-management-tool/offline-forms" TargetMode="External"/><Relationship Id="rId33" Type="http://schemas.openxmlformats.org/officeDocument/2006/relationships/diagramData" Target="diagrams/data1.xml"/><Relationship Id="rId38" Type="http://schemas.openxmlformats.org/officeDocument/2006/relationships/diagramData" Target="diagrams/data2.xml"/><Relationship Id="rId46" Type="http://schemas.openxmlformats.org/officeDocument/2006/relationships/diagramColors" Target="diagrams/colors3.xml"/><Relationship Id="rId20" Type="http://schemas.openxmlformats.org/officeDocument/2006/relationships/hyperlink" Target="https://learn.nes.nhs.scot/12751/immunisation" TargetMode="External"/><Relationship Id="rId41" Type="http://schemas.openxmlformats.org/officeDocument/2006/relationships/diagramColors" Target="diagrams/colors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ps.scot.nhs.uk/web-resources-container/guidance-on-vaccine-storage-and-handling/" TargetMode="External"/><Relationship Id="rId23" Type="http://schemas.openxmlformats.org/officeDocument/2006/relationships/hyperlink" Target="https://www.hps.scot.nhs.uk/web-resources-container/covid-19-guidance-for-primary-care/" TargetMode="External"/><Relationship Id="rId28" Type="http://schemas.openxmlformats.org/officeDocument/2006/relationships/hyperlink" Target="https://ico.org.uk/for-organisations/guide-to-data-protection/guide-to-the-general-data-protection-regulation-gdpr/key-definitions/controllers-and-processors/" TargetMode="External"/><Relationship Id="rId36" Type="http://schemas.openxmlformats.org/officeDocument/2006/relationships/diagramColors" Target="diagrams/colors1.xml"/><Relationship Id="rId49" Type="http://schemas.openxmlformats.org/officeDocument/2006/relationships/diagramLayout" Target="diagrams/layout4.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21E4B0-4E3D-4AE6-98DD-5CDD5F292036}" type="doc">
      <dgm:prSet loTypeId="urn:microsoft.com/office/officeart/2005/8/layout/process4" loCatId="process" qsTypeId="urn:microsoft.com/office/officeart/2005/8/quickstyle/simple3" qsCatId="simple" csTypeId="urn:microsoft.com/office/officeart/2005/8/colors/accent1_1" csCatId="accent1" phldr="1"/>
      <dgm:spPr/>
      <dgm:t>
        <a:bodyPr/>
        <a:lstStyle/>
        <a:p>
          <a:endParaRPr lang="en-GB"/>
        </a:p>
      </dgm:t>
    </dgm:pt>
    <dgm:pt modelId="{6013DDE6-89DB-4769-963F-0517AAE76F4A}">
      <dgm:prSet phldrT="[Text]" custT="1"/>
      <dgm:spPr/>
      <dgm:t>
        <a:bodyPr/>
        <a:lstStyle/>
        <a:p>
          <a:r>
            <a:rPr lang="en-GB" sz="1200">
              <a:solidFill>
                <a:sysClr val="windowText" lastClr="000000"/>
              </a:solidFill>
              <a:latin typeface="Arial" panose="020B0604020202020204" pitchFamily="34" charset="0"/>
              <a:cs typeface="Arial" panose="020B0604020202020204" pitchFamily="34" charset="0"/>
            </a:rPr>
            <a:t>Patient is signposted to NHS Highland Travel Vaccination Website on the NHS Highland site.</a:t>
          </a:r>
        </a:p>
      </dgm:t>
    </dgm:pt>
    <dgm:pt modelId="{C3AC68CA-0D9A-44F0-8398-2FFCF69095E4}" type="parTrans" cxnId="{A79D1160-D5DE-4232-B9BE-C97EE024A527}">
      <dgm:prSet/>
      <dgm:spPr/>
      <dgm:t>
        <a:bodyPr/>
        <a:lstStyle/>
        <a:p>
          <a:endParaRPr lang="en-GB"/>
        </a:p>
      </dgm:t>
    </dgm:pt>
    <dgm:pt modelId="{AA3C12A9-D89F-4CB6-AB5A-07AE99AB7CF9}" type="sibTrans" cxnId="{A79D1160-D5DE-4232-B9BE-C97EE024A527}">
      <dgm:prSet/>
      <dgm:spPr/>
      <dgm:t>
        <a:bodyPr/>
        <a:lstStyle/>
        <a:p>
          <a:endParaRPr lang="en-GB"/>
        </a:p>
      </dgm:t>
    </dgm:pt>
    <dgm:pt modelId="{3B7B74BB-09CF-43FE-8CB8-F22BEE1F04EF}">
      <dgm:prSet phldrT="[Text]" custT="1"/>
      <dgm:spPr/>
      <dgm:t>
        <a:bodyPr/>
        <a:lstStyle/>
        <a:p>
          <a:r>
            <a:rPr lang="en-GB" sz="1200">
              <a:latin typeface="Arial" panose="020B0604020202020204" pitchFamily="34" charset="0"/>
              <a:cs typeface="Arial" panose="020B0604020202020204" pitchFamily="34" charset="0"/>
            </a:rPr>
            <a:t>NHS </a:t>
          </a:r>
          <a:r>
            <a:rPr lang="en-GB" sz="1200">
              <a:solidFill>
                <a:sysClr val="windowText" lastClr="000000"/>
              </a:solidFill>
              <a:latin typeface="Arial" panose="020B0604020202020204" pitchFamily="34" charset="0"/>
              <a:cs typeface="Arial" panose="020B0604020202020204" pitchFamily="34" charset="0"/>
            </a:rPr>
            <a:t>Highland</a:t>
          </a:r>
          <a:r>
            <a:rPr lang="en-GB" sz="1200">
              <a:solidFill>
                <a:srgbClr val="FF0000"/>
              </a:solidFill>
              <a:latin typeface="Arial" panose="020B0604020202020204" pitchFamily="34" charset="0"/>
              <a:cs typeface="Arial" panose="020B0604020202020204" pitchFamily="34" charset="0"/>
            </a:rPr>
            <a:t> </a:t>
          </a:r>
          <a:r>
            <a:rPr lang="en-GB" sz="1200">
              <a:latin typeface="Arial" panose="020B0604020202020204" pitchFamily="34" charset="0"/>
              <a:cs typeface="Arial" panose="020B0604020202020204" pitchFamily="34" charset="0"/>
            </a:rPr>
            <a:t>Travel Vaccination Website hosts link to "Fit for Travel" and signposts to available Community Pharmacy Contractors to book appointment</a:t>
          </a:r>
        </a:p>
      </dgm:t>
    </dgm:pt>
    <dgm:pt modelId="{F0A82184-6D86-407A-B887-7A947957A3A2}" type="parTrans" cxnId="{99C8C502-7D80-4D10-8358-1E9AFBA526C9}">
      <dgm:prSet/>
      <dgm:spPr/>
      <dgm:t>
        <a:bodyPr/>
        <a:lstStyle/>
        <a:p>
          <a:endParaRPr lang="en-GB"/>
        </a:p>
      </dgm:t>
    </dgm:pt>
    <dgm:pt modelId="{E1F2BA88-F2AD-47AE-96FF-E4409E357955}" type="sibTrans" cxnId="{99C8C502-7D80-4D10-8358-1E9AFBA526C9}">
      <dgm:prSet/>
      <dgm:spPr/>
      <dgm:t>
        <a:bodyPr/>
        <a:lstStyle/>
        <a:p>
          <a:endParaRPr lang="en-GB"/>
        </a:p>
      </dgm:t>
    </dgm:pt>
    <dgm:pt modelId="{FCFD15D0-3691-444B-B0A8-84498C1259E9}">
      <dgm:prSet phldrT="[Text]" custT="1"/>
      <dgm:spPr/>
      <dgm:t>
        <a:bodyPr/>
        <a:lstStyle/>
        <a:p>
          <a:r>
            <a:rPr lang="en-GB" sz="1200">
              <a:latin typeface="Arial" panose="020B0604020202020204" pitchFamily="34" charset="0"/>
              <a:cs typeface="Arial" panose="020B0604020202020204" pitchFamily="34" charset="0"/>
            </a:rPr>
            <a:t>Pharmacy provides patient with advice on the next steps including, where access is available, visiting "Fit for Travel" prior to appointment </a:t>
          </a:r>
        </a:p>
      </dgm:t>
    </dgm:pt>
    <dgm:pt modelId="{179D3972-9526-4356-B158-728A82E851A5}" type="parTrans" cxnId="{FAD63428-3FBA-4A39-B49B-51F433BC7B2F}">
      <dgm:prSet/>
      <dgm:spPr/>
      <dgm:t>
        <a:bodyPr/>
        <a:lstStyle/>
        <a:p>
          <a:endParaRPr lang="en-GB"/>
        </a:p>
      </dgm:t>
    </dgm:pt>
    <dgm:pt modelId="{B8715F50-A12D-4285-8945-53FDEBBE66E3}" type="sibTrans" cxnId="{FAD63428-3FBA-4A39-B49B-51F433BC7B2F}">
      <dgm:prSet/>
      <dgm:spPr/>
      <dgm:t>
        <a:bodyPr/>
        <a:lstStyle/>
        <a:p>
          <a:endParaRPr lang="en-GB"/>
        </a:p>
      </dgm:t>
    </dgm:pt>
    <dgm:pt modelId="{3DB7EE2C-4255-40F6-9DF2-4A35C9C0F109}" type="pres">
      <dgm:prSet presAssocID="{BF21E4B0-4E3D-4AE6-98DD-5CDD5F292036}" presName="Name0" presStyleCnt="0">
        <dgm:presLayoutVars>
          <dgm:dir/>
          <dgm:animLvl val="lvl"/>
          <dgm:resizeHandles val="exact"/>
        </dgm:presLayoutVars>
      </dgm:prSet>
      <dgm:spPr/>
    </dgm:pt>
    <dgm:pt modelId="{DDA61F2D-D207-4B7B-B3A0-E4300EAB301B}" type="pres">
      <dgm:prSet presAssocID="{FCFD15D0-3691-444B-B0A8-84498C1259E9}" presName="boxAndChildren" presStyleCnt="0"/>
      <dgm:spPr/>
    </dgm:pt>
    <dgm:pt modelId="{18F5A731-0094-4C91-A7E1-E0CF06839CF5}" type="pres">
      <dgm:prSet presAssocID="{FCFD15D0-3691-444B-B0A8-84498C1259E9}" presName="parentTextBox" presStyleLbl="node1" presStyleIdx="0" presStyleCnt="3"/>
      <dgm:spPr/>
    </dgm:pt>
    <dgm:pt modelId="{725DBC87-0D4B-4E8F-8EAB-E02ECE274648}" type="pres">
      <dgm:prSet presAssocID="{E1F2BA88-F2AD-47AE-96FF-E4409E357955}" presName="sp" presStyleCnt="0"/>
      <dgm:spPr/>
    </dgm:pt>
    <dgm:pt modelId="{7E41EEE3-66B3-40E2-A7B0-92D907B5F001}" type="pres">
      <dgm:prSet presAssocID="{3B7B74BB-09CF-43FE-8CB8-F22BEE1F04EF}" presName="arrowAndChildren" presStyleCnt="0"/>
      <dgm:spPr/>
    </dgm:pt>
    <dgm:pt modelId="{7501FBFF-CD0B-4593-A976-2EBDF530B27A}" type="pres">
      <dgm:prSet presAssocID="{3B7B74BB-09CF-43FE-8CB8-F22BEE1F04EF}" presName="parentTextArrow" presStyleLbl="node1" presStyleIdx="1" presStyleCnt="3"/>
      <dgm:spPr/>
    </dgm:pt>
    <dgm:pt modelId="{7E79F1B1-32AB-4C23-8E8B-A0C9808668CE}" type="pres">
      <dgm:prSet presAssocID="{AA3C12A9-D89F-4CB6-AB5A-07AE99AB7CF9}" presName="sp" presStyleCnt="0"/>
      <dgm:spPr/>
    </dgm:pt>
    <dgm:pt modelId="{259570D4-9370-4DE2-A4C2-216EF8C49092}" type="pres">
      <dgm:prSet presAssocID="{6013DDE6-89DB-4769-963F-0517AAE76F4A}" presName="arrowAndChildren" presStyleCnt="0"/>
      <dgm:spPr/>
    </dgm:pt>
    <dgm:pt modelId="{0664CC78-4581-4985-A480-18A959FD3DD1}" type="pres">
      <dgm:prSet presAssocID="{6013DDE6-89DB-4769-963F-0517AAE76F4A}" presName="parentTextArrow" presStyleLbl="node1" presStyleIdx="2" presStyleCnt="3" custLinFactNeighborX="341" custLinFactNeighborY="-46"/>
      <dgm:spPr/>
    </dgm:pt>
  </dgm:ptLst>
  <dgm:cxnLst>
    <dgm:cxn modelId="{99C8C502-7D80-4D10-8358-1E9AFBA526C9}" srcId="{BF21E4B0-4E3D-4AE6-98DD-5CDD5F292036}" destId="{3B7B74BB-09CF-43FE-8CB8-F22BEE1F04EF}" srcOrd="1" destOrd="0" parTransId="{F0A82184-6D86-407A-B887-7A947957A3A2}" sibTransId="{E1F2BA88-F2AD-47AE-96FF-E4409E357955}"/>
    <dgm:cxn modelId="{FAD63428-3FBA-4A39-B49B-51F433BC7B2F}" srcId="{BF21E4B0-4E3D-4AE6-98DD-5CDD5F292036}" destId="{FCFD15D0-3691-444B-B0A8-84498C1259E9}" srcOrd="2" destOrd="0" parTransId="{179D3972-9526-4356-B158-728A82E851A5}" sibTransId="{B8715F50-A12D-4285-8945-53FDEBBE66E3}"/>
    <dgm:cxn modelId="{0B46303D-33B2-45C2-999A-CD8FF99B88BC}" type="presOf" srcId="{6013DDE6-89DB-4769-963F-0517AAE76F4A}" destId="{0664CC78-4581-4985-A480-18A959FD3DD1}" srcOrd="0" destOrd="0" presId="urn:microsoft.com/office/officeart/2005/8/layout/process4"/>
    <dgm:cxn modelId="{A79D1160-D5DE-4232-B9BE-C97EE024A527}" srcId="{BF21E4B0-4E3D-4AE6-98DD-5CDD5F292036}" destId="{6013DDE6-89DB-4769-963F-0517AAE76F4A}" srcOrd="0" destOrd="0" parTransId="{C3AC68CA-0D9A-44F0-8398-2FFCF69095E4}" sibTransId="{AA3C12A9-D89F-4CB6-AB5A-07AE99AB7CF9}"/>
    <dgm:cxn modelId="{971F1043-F275-4F56-BCB1-5232A6FD0EDF}" type="presOf" srcId="{FCFD15D0-3691-444B-B0A8-84498C1259E9}" destId="{18F5A731-0094-4C91-A7E1-E0CF06839CF5}" srcOrd="0" destOrd="0" presId="urn:microsoft.com/office/officeart/2005/8/layout/process4"/>
    <dgm:cxn modelId="{CAA39364-9381-42A4-A5A6-551C04F449C2}" type="presOf" srcId="{3B7B74BB-09CF-43FE-8CB8-F22BEE1F04EF}" destId="{7501FBFF-CD0B-4593-A976-2EBDF530B27A}" srcOrd="0" destOrd="0" presId="urn:microsoft.com/office/officeart/2005/8/layout/process4"/>
    <dgm:cxn modelId="{115F98AE-A7B4-4FE3-BDAE-EB85329C3113}" type="presOf" srcId="{BF21E4B0-4E3D-4AE6-98DD-5CDD5F292036}" destId="{3DB7EE2C-4255-40F6-9DF2-4A35C9C0F109}" srcOrd="0" destOrd="0" presId="urn:microsoft.com/office/officeart/2005/8/layout/process4"/>
    <dgm:cxn modelId="{3838FA32-E4E6-47B4-BDEC-ECFCD66041F2}" type="presParOf" srcId="{3DB7EE2C-4255-40F6-9DF2-4A35C9C0F109}" destId="{DDA61F2D-D207-4B7B-B3A0-E4300EAB301B}" srcOrd="0" destOrd="0" presId="urn:microsoft.com/office/officeart/2005/8/layout/process4"/>
    <dgm:cxn modelId="{F401E6DF-2B2F-4BCF-A8B9-E21A7771E852}" type="presParOf" srcId="{DDA61F2D-D207-4B7B-B3A0-E4300EAB301B}" destId="{18F5A731-0094-4C91-A7E1-E0CF06839CF5}" srcOrd="0" destOrd="0" presId="urn:microsoft.com/office/officeart/2005/8/layout/process4"/>
    <dgm:cxn modelId="{E115CA37-3A41-427E-AE63-F6603A2188BE}" type="presParOf" srcId="{3DB7EE2C-4255-40F6-9DF2-4A35C9C0F109}" destId="{725DBC87-0D4B-4E8F-8EAB-E02ECE274648}" srcOrd="1" destOrd="0" presId="urn:microsoft.com/office/officeart/2005/8/layout/process4"/>
    <dgm:cxn modelId="{9ADB00BB-0E0A-4B9B-9A31-9F1AF035B35D}" type="presParOf" srcId="{3DB7EE2C-4255-40F6-9DF2-4A35C9C0F109}" destId="{7E41EEE3-66B3-40E2-A7B0-92D907B5F001}" srcOrd="2" destOrd="0" presId="urn:microsoft.com/office/officeart/2005/8/layout/process4"/>
    <dgm:cxn modelId="{332BC2F3-625B-4366-A4CE-A095385D16BF}" type="presParOf" srcId="{7E41EEE3-66B3-40E2-A7B0-92D907B5F001}" destId="{7501FBFF-CD0B-4593-A976-2EBDF530B27A}" srcOrd="0" destOrd="0" presId="urn:microsoft.com/office/officeart/2005/8/layout/process4"/>
    <dgm:cxn modelId="{DAF49C3D-9F9A-4DA3-BFC8-FAC614DDC017}" type="presParOf" srcId="{3DB7EE2C-4255-40F6-9DF2-4A35C9C0F109}" destId="{7E79F1B1-32AB-4C23-8E8B-A0C9808668CE}" srcOrd="3" destOrd="0" presId="urn:microsoft.com/office/officeart/2005/8/layout/process4"/>
    <dgm:cxn modelId="{BE208D46-1FE4-4368-B97D-49D4EF0F4E48}" type="presParOf" srcId="{3DB7EE2C-4255-40F6-9DF2-4A35C9C0F109}" destId="{259570D4-9370-4DE2-A4C2-216EF8C49092}" srcOrd="4" destOrd="0" presId="urn:microsoft.com/office/officeart/2005/8/layout/process4"/>
    <dgm:cxn modelId="{E03A6BB3-19DE-448E-BE19-44AD2E7C88D1}" type="presParOf" srcId="{259570D4-9370-4DE2-A4C2-216EF8C49092}" destId="{0664CC78-4581-4985-A480-18A959FD3DD1}" srcOrd="0" destOrd="0" presId="urn:microsoft.com/office/officeart/2005/8/layout/process4"/>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8AF939-0D79-4ED5-9D2B-6AC8DD292197}" type="doc">
      <dgm:prSet loTypeId="urn:microsoft.com/office/officeart/2005/8/layout/process4" loCatId="process" qsTypeId="urn:microsoft.com/office/officeart/2005/8/quickstyle/simple3" qsCatId="simple" csTypeId="urn:microsoft.com/office/officeart/2005/8/colors/accent1_1" csCatId="accent1" phldr="1"/>
      <dgm:spPr/>
      <dgm:t>
        <a:bodyPr/>
        <a:lstStyle/>
        <a:p>
          <a:endParaRPr lang="en-GB"/>
        </a:p>
      </dgm:t>
    </dgm:pt>
    <dgm:pt modelId="{1B71CA1D-0178-4536-AE69-FA56FF6D613D}">
      <dgm:prSet phldrT="[Text]" custT="1"/>
      <dgm:spPr/>
      <dgm:t>
        <a:bodyPr/>
        <a:lstStyle/>
        <a:p>
          <a:r>
            <a:rPr lang="en-GB" sz="1200">
              <a:latin typeface="Arial" panose="020B0604020202020204" pitchFamily="34" charset="0"/>
              <a:cs typeface="Arial" panose="020B0604020202020204" pitchFamily="34" charset="0"/>
            </a:rPr>
            <a:t>Vaccinator confirms from medical and immunisation history. If patient requires referral </a:t>
          </a:r>
          <a:r>
            <a:rPr lang="en-GB" sz="1200">
              <a:solidFill>
                <a:sysClr val="windowText" lastClr="000000"/>
              </a:solidFill>
              <a:latin typeface="Arial" panose="020B0604020202020204" pitchFamily="34" charset="0"/>
              <a:cs typeface="Arial" panose="020B0604020202020204" pitchFamily="34" charset="0"/>
            </a:rPr>
            <a:t>to level 4 service </a:t>
          </a:r>
          <a:r>
            <a:rPr lang="en-GB" sz="1200">
              <a:latin typeface="Arial" panose="020B0604020202020204" pitchFamily="34" charset="0"/>
              <a:cs typeface="Arial" panose="020B0604020202020204" pitchFamily="34" charset="0"/>
            </a:rPr>
            <a:t>(specialist travel service, appendix E), Pharmacy to email patient clinical record document via NHSmail to hpt.highland@nhs.scot .</a:t>
          </a:r>
        </a:p>
      </dgm:t>
    </dgm:pt>
    <dgm:pt modelId="{59C6EA67-145D-4C95-8516-2FE0091DDAF1}" type="parTrans" cxnId="{0D8FAC75-2AF5-4AA0-BD39-44BBC4300BD5}">
      <dgm:prSet/>
      <dgm:spPr/>
      <dgm:t>
        <a:bodyPr/>
        <a:lstStyle/>
        <a:p>
          <a:endParaRPr lang="en-GB"/>
        </a:p>
      </dgm:t>
    </dgm:pt>
    <dgm:pt modelId="{51CC761A-3162-4C7D-83FD-F31E48958BCA}" type="sibTrans" cxnId="{0D8FAC75-2AF5-4AA0-BD39-44BBC4300BD5}">
      <dgm:prSet/>
      <dgm:spPr/>
      <dgm:t>
        <a:bodyPr/>
        <a:lstStyle/>
        <a:p>
          <a:endParaRPr lang="en-GB"/>
        </a:p>
      </dgm:t>
    </dgm:pt>
    <dgm:pt modelId="{A016B407-4B4D-466F-BBD9-27177071DE03}">
      <dgm:prSet custT="1"/>
      <dgm:spPr/>
      <dgm:t>
        <a:bodyPr/>
        <a:lstStyle/>
        <a:p>
          <a:r>
            <a:rPr lang="en-GB" sz="1200">
              <a:latin typeface="Arial" panose="020B0604020202020204" pitchFamily="34" charset="0"/>
              <a:cs typeface="Arial" panose="020B0604020202020204" pitchFamily="34" charset="0"/>
            </a:rPr>
            <a:t>Vaccinator confirms from information gathered if patient requires any vaccinations or malaria prophylaxis.</a:t>
          </a:r>
        </a:p>
      </dgm:t>
    </dgm:pt>
    <dgm:pt modelId="{1684A104-33AD-4F62-A9A7-C4D475A15986}" type="parTrans" cxnId="{FE7233A3-B074-4782-9555-F080877FF43A}">
      <dgm:prSet/>
      <dgm:spPr/>
      <dgm:t>
        <a:bodyPr/>
        <a:lstStyle/>
        <a:p>
          <a:endParaRPr lang="en-GB"/>
        </a:p>
      </dgm:t>
    </dgm:pt>
    <dgm:pt modelId="{32874F21-292A-4523-AEAE-DD90592A53A5}" type="sibTrans" cxnId="{FE7233A3-B074-4782-9555-F080877FF43A}">
      <dgm:prSet/>
      <dgm:spPr/>
      <dgm:t>
        <a:bodyPr/>
        <a:lstStyle/>
        <a:p>
          <a:endParaRPr lang="en-GB"/>
        </a:p>
      </dgm:t>
    </dgm:pt>
    <dgm:pt modelId="{AFEFCB0D-2D20-4121-860B-3E1419B48E51}">
      <dgm:prSet phldrT="[Text]" custT="1"/>
      <dgm:spPr/>
      <dgm:t>
        <a:bodyPr/>
        <a:lstStyle/>
        <a:p>
          <a:r>
            <a:rPr lang="en-GB" sz="1200">
              <a:latin typeface="Arial" panose="020B0604020202020204" pitchFamily="34" charset="0"/>
              <a:cs typeface="Arial" panose="020B0604020202020204" pitchFamily="34" charset="0"/>
            </a:rPr>
            <a:t>Vaccinator advises patient that specific vaccinations are funded by NHS, others will require payment (including malaria treatment) – confirm they wish to proceed with the consultation.</a:t>
          </a:r>
        </a:p>
      </dgm:t>
    </dgm:pt>
    <dgm:pt modelId="{815C4F76-1E77-4FC7-83EE-23F98D4B1EE4}" type="sibTrans" cxnId="{65221CDF-778D-439A-98AD-5F3E771B3AB9}">
      <dgm:prSet/>
      <dgm:spPr/>
      <dgm:t>
        <a:bodyPr/>
        <a:lstStyle/>
        <a:p>
          <a:endParaRPr lang="en-GB"/>
        </a:p>
      </dgm:t>
    </dgm:pt>
    <dgm:pt modelId="{7988E2DD-9DBD-4FDA-AF3B-9E9D13C2BA13}" type="parTrans" cxnId="{65221CDF-778D-439A-98AD-5F3E771B3AB9}">
      <dgm:prSet/>
      <dgm:spPr/>
      <dgm:t>
        <a:bodyPr/>
        <a:lstStyle/>
        <a:p>
          <a:endParaRPr lang="en-GB"/>
        </a:p>
      </dgm:t>
    </dgm:pt>
    <dgm:pt modelId="{25A9EBF7-0888-4C90-BD1A-DC62037CC69F}">
      <dgm:prSet phldrT="[Text]" custT="1"/>
      <dgm:spPr/>
      <dgm:t>
        <a:bodyPr/>
        <a:lstStyle/>
        <a:p>
          <a:r>
            <a:rPr lang="en-GB" sz="1200">
              <a:latin typeface="Arial" panose="020B0604020202020204" pitchFamily="34" charset="0"/>
              <a:cs typeface="Arial" panose="020B0604020202020204" pitchFamily="34" charset="0"/>
            </a:rPr>
            <a:t>Vaccinator gathers patient information regarding travel destinations / accommodation / medical and immunisation history.</a:t>
          </a:r>
        </a:p>
      </dgm:t>
    </dgm:pt>
    <dgm:pt modelId="{87FC29E8-40DC-4398-823D-3C379258E512}" type="sibTrans" cxnId="{0F47B7A9-DCC5-4F84-9B4D-1E33ADB9EA24}">
      <dgm:prSet/>
      <dgm:spPr/>
      <dgm:t>
        <a:bodyPr/>
        <a:lstStyle/>
        <a:p>
          <a:endParaRPr lang="en-GB"/>
        </a:p>
      </dgm:t>
    </dgm:pt>
    <dgm:pt modelId="{8CABF5CE-05C5-4D5C-95A2-3B31AB0DC3BA}" type="parTrans" cxnId="{0F47B7A9-DCC5-4F84-9B4D-1E33ADB9EA24}">
      <dgm:prSet/>
      <dgm:spPr/>
      <dgm:t>
        <a:bodyPr/>
        <a:lstStyle/>
        <a:p>
          <a:endParaRPr lang="en-GB"/>
        </a:p>
      </dgm:t>
    </dgm:pt>
    <dgm:pt modelId="{651A6670-B782-430E-8125-44334049C42B}">
      <dgm:prSet phldrT="[Text]" custT="1"/>
      <dgm:spPr>
        <a:xfrm>
          <a:off x="0" y="146305"/>
          <a:ext cx="4541520" cy="52044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a:latin typeface="Arial" panose="020B0604020202020204" pitchFamily="34" charset="0"/>
              <a:cs typeface="Arial" panose="020B0604020202020204" pitchFamily="34" charset="0"/>
            </a:rPr>
            <a:t>Vaccinator advises patient of the vaccinations / treatment essential / desirable for their destination (and any associated costs).</a:t>
          </a:r>
        </a:p>
      </dgm:t>
    </dgm:pt>
    <dgm:pt modelId="{5913473F-39E0-4996-B059-5F11FBFBF297}" type="parTrans" cxnId="{90530AD0-0797-474E-9303-1290A816D78E}">
      <dgm:prSet/>
      <dgm:spPr/>
      <dgm:t>
        <a:bodyPr/>
        <a:lstStyle/>
        <a:p>
          <a:endParaRPr lang="en-GB"/>
        </a:p>
      </dgm:t>
    </dgm:pt>
    <dgm:pt modelId="{6FFF6217-5A3C-406B-857A-526D052454B5}" type="sibTrans" cxnId="{90530AD0-0797-474E-9303-1290A816D78E}">
      <dgm:prSet/>
      <dgm:spPr/>
      <dgm:t>
        <a:bodyPr/>
        <a:lstStyle/>
        <a:p>
          <a:endParaRPr lang="en-GB"/>
        </a:p>
      </dgm:t>
    </dgm:pt>
    <dgm:pt modelId="{F62F5C4B-1F1D-4C96-B25C-DDB02A7F098E}">
      <dgm:prSet phldrT="[Text]" custT="1"/>
      <dgm:spPr>
        <a:xfrm>
          <a:off x="0" y="146305"/>
          <a:ext cx="4541520" cy="520443"/>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b="0" i="0">
              <a:latin typeface="Arial" panose="020B0604020202020204" pitchFamily="34" charset="0"/>
              <a:cs typeface="Arial" panose="020B0604020202020204" pitchFamily="34" charset="0"/>
            </a:rPr>
            <a:t>Vaccinator advises patient of other travel health guidance and provides written information or signposting to resources as required.</a:t>
          </a:r>
          <a:endParaRPr lang="en-GB" sz="1200">
            <a:latin typeface="Arial" panose="020B0604020202020204" pitchFamily="34" charset="0"/>
            <a:cs typeface="Arial" panose="020B0604020202020204" pitchFamily="34" charset="0"/>
          </a:endParaRPr>
        </a:p>
      </dgm:t>
    </dgm:pt>
    <dgm:pt modelId="{48D3CF45-4360-4EF2-9772-41C458C4F1C3}" type="parTrans" cxnId="{88ECF424-115A-4450-9080-BA28398E6044}">
      <dgm:prSet/>
      <dgm:spPr/>
      <dgm:t>
        <a:bodyPr/>
        <a:lstStyle/>
        <a:p>
          <a:endParaRPr lang="en-GB"/>
        </a:p>
      </dgm:t>
    </dgm:pt>
    <dgm:pt modelId="{1DA0FFFA-0166-42B0-812D-40F5A4FC6679}" type="sibTrans" cxnId="{88ECF424-115A-4450-9080-BA28398E6044}">
      <dgm:prSet/>
      <dgm:spPr/>
      <dgm:t>
        <a:bodyPr/>
        <a:lstStyle/>
        <a:p>
          <a:endParaRPr lang="en-GB"/>
        </a:p>
      </dgm:t>
    </dgm:pt>
    <dgm:pt modelId="{56DE621C-16A9-4CC4-BA7C-C00727A43CD6}" type="pres">
      <dgm:prSet presAssocID="{A68AF939-0D79-4ED5-9D2B-6AC8DD292197}" presName="Name0" presStyleCnt="0">
        <dgm:presLayoutVars>
          <dgm:dir/>
          <dgm:animLvl val="lvl"/>
          <dgm:resizeHandles val="exact"/>
        </dgm:presLayoutVars>
      </dgm:prSet>
      <dgm:spPr/>
    </dgm:pt>
    <dgm:pt modelId="{B2FF4BDE-CF91-4CF8-88EA-7BE2E32D6C39}" type="pres">
      <dgm:prSet presAssocID="{F62F5C4B-1F1D-4C96-B25C-DDB02A7F098E}" presName="boxAndChildren" presStyleCnt="0"/>
      <dgm:spPr/>
    </dgm:pt>
    <dgm:pt modelId="{63E05E6C-B5EE-4F5F-A6A9-1593FC2981B7}" type="pres">
      <dgm:prSet presAssocID="{F62F5C4B-1F1D-4C96-B25C-DDB02A7F098E}" presName="parentTextBox" presStyleLbl="node1" presStyleIdx="0" presStyleCnt="6"/>
      <dgm:spPr/>
    </dgm:pt>
    <dgm:pt modelId="{656DD2BA-43E0-4294-A531-DCA6C18B26BD}" type="pres">
      <dgm:prSet presAssocID="{6FFF6217-5A3C-406B-857A-526D052454B5}" presName="sp" presStyleCnt="0"/>
      <dgm:spPr/>
    </dgm:pt>
    <dgm:pt modelId="{6DE56CE8-0843-48BE-83F9-00D328253618}" type="pres">
      <dgm:prSet presAssocID="{651A6670-B782-430E-8125-44334049C42B}" presName="arrowAndChildren" presStyleCnt="0"/>
      <dgm:spPr/>
    </dgm:pt>
    <dgm:pt modelId="{794923D5-0234-4610-887B-E7F6149ACA60}" type="pres">
      <dgm:prSet presAssocID="{651A6670-B782-430E-8125-44334049C42B}" presName="parentTextArrow" presStyleLbl="node1" presStyleIdx="1" presStyleCnt="6"/>
      <dgm:spPr/>
    </dgm:pt>
    <dgm:pt modelId="{52A2CAB9-68D9-44BB-9174-5A7CAF625A83}" type="pres">
      <dgm:prSet presAssocID="{32874F21-292A-4523-AEAE-DD90592A53A5}" presName="sp" presStyleCnt="0"/>
      <dgm:spPr/>
    </dgm:pt>
    <dgm:pt modelId="{C9288C8B-82FE-4941-8003-4D956EC0B4C7}" type="pres">
      <dgm:prSet presAssocID="{A016B407-4B4D-466F-BBD9-27177071DE03}" presName="arrowAndChildren" presStyleCnt="0"/>
      <dgm:spPr/>
    </dgm:pt>
    <dgm:pt modelId="{E975A9EE-4CF3-42EB-A2AA-F2A5FD630265}" type="pres">
      <dgm:prSet presAssocID="{A016B407-4B4D-466F-BBD9-27177071DE03}" presName="parentTextArrow" presStyleLbl="node1" presStyleIdx="2" presStyleCnt="6" custLinFactNeighborX="-510" custLinFactNeighborY="1112"/>
      <dgm:spPr/>
    </dgm:pt>
    <dgm:pt modelId="{F84AEBF9-FCE6-40AF-9707-AC14A3F5D670}" type="pres">
      <dgm:prSet presAssocID="{51CC761A-3162-4C7D-83FD-F31E48958BCA}" presName="sp" presStyleCnt="0"/>
      <dgm:spPr/>
    </dgm:pt>
    <dgm:pt modelId="{1AEC999C-2BA7-46F3-A3E4-E28553B60BEB}" type="pres">
      <dgm:prSet presAssocID="{1B71CA1D-0178-4536-AE69-FA56FF6D613D}" presName="arrowAndChildren" presStyleCnt="0"/>
      <dgm:spPr/>
    </dgm:pt>
    <dgm:pt modelId="{23BEA951-7BF7-4F01-8113-A7E47E63AEFF}" type="pres">
      <dgm:prSet presAssocID="{1B71CA1D-0178-4536-AE69-FA56FF6D613D}" presName="parentTextArrow" presStyleLbl="node1" presStyleIdx="3" presStyleCnt="6" custLinFactNeighborY="2967"/>
      <dgm:spPr/>
    </dgm:pt>
    <dgm:pt modelId="{3B374C13-AE13-4ABC-BBEE-6FE31FAEFCE1}" type="pres">
      <dgm:prSet presAssocID="{815C4F76-1E77-4FC7-83EE-23F98D4B1EE4}" presName="sp" presStyleCnt="0"/>
      <dgm:spPr/>
    </dgm:pt>
    <dgm:pt modelId="{98636D77-1323-40F5-A1A7-57ACFE5ABCCD}" type="pres">
      <dgm:prSet presAssocID="{AFEFCB0D-2D20-4121-860B-3E1419B48E51}" presName="arrowAndChildren" presStyleCnt="0"/>
      <dgm:spPr/>
    </dgm:pt>
    <dgm:pt modelId="{2AC05002-B2A7-48D8-96F7-7F7BDD42351C}" type="pres">
      <dgm:prSet presAssocID="{AFEFCB0D-2D20-4121-860B-3E1419B48E51}" presName="parentTextArrow" presStyleLbl="node1" presStyleIdx="4" presStyleCnt="6"/>
      <dgm:spPr/>
    </dgm:pt>
    <dgm:pt modelId="{854AE457-1F97-46C9-9758-576EC5E7F2A2}" type="pres">
      <dgm:prSet presAssocID="{87FC29E8-40DC-4398-823D-3C379258E512}" presName="sp" presStyleCnt="0"/>
      <dgm:spPr/>
    </dgm:pt>
    <dgm:pt modelId="{BE33BF70-2F59-48F1-A06D-3C6028F6AE38}" type="pres">
      <dgm:prSet presAssocID="{25A9EBF7-0888-4C90-BD1A-DC62037CC69F}" presName="arrowAndChildren" presStyleCnt="0"/>
      <dgm:spPr/>
    </dgm:pt>
    <dgm:pt modelId="{7E893E14-ED3F-4B7E-A0E9-0DCE8008C250}" type="pres">
      <dgm:prSet presAssocID="{25A9EBF7-0888-4C90-BD1A-DC62037CC69F}" presName="parentTextArrow" presStyleLbl="node1" presStyleIdx="5" presStyleCnt="6"/>
      <dgm:spPr/>
    </dgm:pt>
  </dgm:ptLst>
  <dgm:cxnLst>
    <dgm:cxn modelId="{5C3BA008-5D76-4179-BF54-BF56DFFC9B31}" type="presOf" srcId="{A68AF939-0D79-4ED5-9D2B-6AC8DD292197}" destId="{56DE621C-16A9-4CC4-BA7C-C00727A43CD6}" srcOrd="0" destOrd="0" presId="urn:microsoft.com/office/officeart/2005/8/layout/process4"/>
    <dgm:cxn modelId="{A2A2B810-F77D-4072-A9D7-ED549CCE3EAD}" type="presOf" srcId="{A016B407-4B4D-466F-BBD9-27177071DE03}" destId="{E975A9EE-4CF3-42EB-A2AA-F2A5FD630265}" srcOrd="0" destOrd="0" presId="urn:microsoft.com/office/officeart/2005/8/layout/process4"/>
    <dgm:cxn modelId="{6396221A-4F74-4C04-B80B-2D3CB9301FB6}" type="presOf" srcId="{F62F5C4B-1F1D-4C96-B25C-DDB02A7F098E}" destId="{63E05E6C-B5EE-4F5F-A6A9-1593FC2981B7}" srcOrd="0" destOrd="0" presId="urn:microsoft.com/office/officeart/2005/8/layout/process4"/>
    <dgm:cxn modelId="{D3173E1F-4802-45EC-BC7C-3F56D7B1BC41}" type="presOf" srcId="{25A9EBF7-0888-4C90-BD1A-DC62037CC69F}" destId="{7E893E14-ED3F-4B7E-A0E9-0DCE8008C250}" srcOrd="0" destOrd="0" presId="urn:microsoft.com/office/officeart/2005/8/layout/process4"/>
    <dgm:cxn modelId="{88ECF424-115A-4450-9080-BA28398E6044}" srcId="{A68AF939-0D79-4ED5-9D2B-6AC8DD292197}" destId="{F62F5C4B-1F1D-4C96-B25C-DDB02A7F098E}" srcOrd="5" destOrd="0" parTransId="{48D3CF45-4360-4EF2-9772-41C458C4F1C3}" sibTransId="{1DA0FFFA-0166-42B0-812D-40F5A4FC6679}"/>
    <dgm:cxn modelId="{5D46D939-9993-431A-82C0-6F1124E68F98}" type="presOf" srcId="{AFEFCB0D-2D20-4121-860B-3E1419B48E51}" destId="{2AC05002-B2A7-48D8-96F7-7F7BDD42351C}" srcOrd="0" destOrd="0" presId="urn:microsoft.com/office/officeart/2005/8/layout/process4"/>
    <dgm:cxn modelId="{0D8FAC75-2AF5-4AA0-BD39-44BBC4300BD5}" srcId="{A68AF939-0D79-4ED5-9D2B-6AC8DD292197}" destId="{1B71CA1D-0178-4536-AE69-FA56FF6D613D}" srcOrd="2" destOrd="0" parTransId="{59C6EA67-145D-4C95-8516-2FE0091DDAF1}" sibTransId="{51CC761A-3162-4C7D-83FD-F31E48958BCA}"/>
    <dgm:cxn modelId="{454B175A-0461-43C4-AB1C-87B57DC410BA}" type="presOf" srcId="{651A6670-B782-430E-8125-44334049C42B}" destId="{794923D5-0234-4610-887B-E7F6149ACA60}" srcOrd="0" destOrd="0" presId="urn:microsoft.com/office/officeart/2005/8/layout/process4"/>
    <dgm:cxn modelId="{FE7233A3-B074-4782-9555-F080877FF43A}" srcId="{A68AF939-0D79-4ED5-9D2B-6AC8DD292197}" destId="{A016B407-4B4D-466F-BBD9-27177071DE03}" srcOrd="3" destOrd="0" parTransId="{1684A104-33AD-4F62-A9A7-C4D475A15986}" sibTransId="{32874F21-292A-4523-AEAE-DD90592A53A5}"/>
    <dgm:cxn modelId="{0F47B7A9-DCC5-4F84-9B4D-1E33ADB9EA24}" srcId="{A68AF939-0D79-4ED5-9D2B-6AC8DD292197}" destId="{25A9EBF7-0888-4C90-BD1A-DC62037CC69F}" srcOrd="0" destOrd="0" parTransId="{8CABF5CE-05C5-4D5C-95A2-3B31AB0DC3BA}" sibTransId="{87FC29E8-40DC-4398-823D-3C379258E512}"/>
    <dgm:cxn modelId="{90530AD0-0797-474E-9303-1290A816D78E}" srcId="{A68AF939-0D79-4ED5-9D2B-6AC8DD292197}" destId="{651A6670-B782-430E-8125-44334049C42B}" srcOrd="4" destOrd="0" parTransId="{5913473F-39E0-4996-B059-5F11FBFBF297}" sibTransId="{6FFF6217-5A3C-406B-857A-526D052454B5}"/>
    <dgm:cxn modelId="{65221CDF-778D-439A-98AD-5F3E771B3AB9}" srcId="{A68AF939-0D79-4ED5-9D2B-6AC8DD292197}" destId="{AFEFCB0D-2D20-4121-860B-3E1419B48E51}" srcOrd="1" destOrd="0" parTransId="{7988E2DD-9DBD-4FDA-AF3B-9E9D13C2BA13}" sibTransId="{815C4F76-1E77-4FC7-83EE-23F98D4B1EE4}"/>
    <dgm:cxn modelId="{59A5E3E6-DD9F-4C6D-A909-2A0C07333A56}" type="presOf" srcId="{1B71CA1D-0178-4536-AE69-FA56FF6D613D}" destId="{23BEA951-7BF7-4F01-8113-A7E47E63AEFF}" srcOrd="0" destOrd="0" presId="urn:microsoft.com/office/officeart/2005/8/layout/process4"/>
    <dgm:cxn modelId="{9D03C7A0-4213-43C6-95D6-2F35E9E97743}" type="presParOf" srcId="{56DE621C-16A9-4CC4-BA7C-C00727A43CD6}" destId="{B2FF4BDE-CF91-4CF8-88EA-7BE2E32D6C39}" srcOrd="0" destOrd="0" presId="urn:microsoft.com/office/officeart/2005/8/layout/process4"/>
    <dgm:cxn modelId="{E8B4CCA5-A077-44B5-902F-DDCC3ECAF6D3}" type="presParOf" srcId="{B2FF4BDE-CF91-4CF8-88EA-7BE2E32D6C39}" destId="{63E05E6C-B5EE-4F5F-A6A9-1593FC2981B7}" srcOrd="0" destOrd="0" presId="urn:microsoft.com/office/officeart/2005/8/layout/process4"/>
    <dgm:cxn modelId="{85AFDB5D-B3F4-482B-9A9B-2C5812AB6CF6}" type="presParOf" srcId="{56DE621C-16A9-4CC4-BA7C-C00727A43CD6}" destId="{656DD2BA-43E0-4294-A531-DCA6C18B26BD}" srcOrd="1" destOrd="0" presId="urn:microsoft.com/office/officeart/2005/8/layout/process4"/>
    <dgm:cxn modelId="{2843D783-DC2C-43C1-B123-5A043FCB27F4}" type="presParOf" srcId="{56DE621C-16A9-4CC4-BA7C-C00727A43CD6}" destId="{6DE56CE8-0843-48BE-83F9-00D328253618}" srcOrd="2" destOrd="0" presId="urn:microsoft.com/office/officeart/2005/8/layout/process4"/>
    <dgm:cxn modelId="{666B76FC-BA32-456F-B8A4-7CA40887C500}" type="presParOf" srcId="{6DE56CE8-0843-48BE-83F9-00D328253618}" destId="{794923D5-0234-4610-887B-E7F6149ACA60}" srcOrd="0" destOrd="0" presId="urn:microsoft.com/office/officeart/2005/8/layout/process4"/>
    <dgm:cxn modelId="{4BF63AED-9EE2-40D4-B20C-AD733F96B5A5}" type="presParOf" srcId="{56DE621C-16A9-4CC4-BA7C-C00727A43CD6}" destId="{52A2CAB9-68D9-44BB-9174-5A7CAF625A83}" srcOrd="3" destOrd="0" presId="urn:microsoft.com/office/officeart/2005/8/layout/process4"/>
    <dgm:cxn modelId="{0CBC9D86-5745-4B00-A8CD-281FE96CC5D1}" type="presParOf" srcId="{56DE621C-16A9-4CC4-BA7C-C00727A43CD6}" destId="{C9288C8B-82FE-4941-8003-4D956EC0B4C7}" srcOrd="4" destOrd="0" presId="urn:microsoft.com/office/officeart/2005/8/layout/process4"/>
    <dgm:cxn modelId="{59D09DCA-CEDB-48FD-82F7-DA14367505C5}" type="presParOf" srcId="{C9288C8B-82FE-4941-8003-4D956EC0B4C7}" destId="{E975A9EE-4CF3-42EB-A2AA-F2A5FD630265}" srcOrd="0" destOrd="0" presId="urn:microsoft.com/office/officeart/2005/8/layout/process4"/>
    <dgm:cxn modelId="{CA74DD22-2112-4EC6-8D34-B7BC47257280}" type="presParOf" srcId="{56DE621C-16A9-4CC4-BA7C-C00727A43CD6}" destId="{F84AEBF9-FCE6-40AF-9707-AC14A3F5D670}" srcOrd="5" destOrd="0" presId="urn:microsoft.com/office/officeart/2005/8/layout/process4"/>
    <dgm:cxn modelId="{354D8DDC-D063-445C-82E4-A3B3F4D2F557}" type="presParOf" srcId="{56DE621C-16A9-4CC4-BA7C-C00727A43CD6}" destId="{1AEC999C-2BA7-46F3-A3E4-E28553B60BEB}" srcOrd="6" destOrd="0" presId="urn:microsoft.com/office/officeart/2005/8/layout/process4"/>
    <dgm:cxn modelId="{F74AD54C-EB0D-40C6-92B9-03BD7A5F2EC7}" type="presParOf" srcId="{1AEC999C-2BA7-46F3-A3E4-E28553B60BEB}" destId="{23BEA951-7BF7-4F01-8113-A7E47E63AEFF}" srcOrd="0" destOrd="0" presId="urn:microsoft.com/office/officeart/2005/8/layout/process4"/>
    <dgm:cxn modelId="{6BFD2506-656C-462E-A09F-94FB881E75B5}" type="presParOf" srcId="{56DE621C-16A9-4CC4-BA7C-C00727A43CD6}" destId="{3B374C13-AE13-4ABC-BBEE-6FE31FAEFCE1}" srcOrd="7" destOrd="0" presId="urn:microsoft.com/office/officeart/2005/8/layout/process4"/>
    <dgm:cxn modelId="{C32D8F37-5C99-4077-91E6-1E1F017AB143}" type="presParOf" srcId="{56DE621C-16A9-4CC4-BA7C-C00727A43CD6}" destId="{98636D77-1323-40F5-A1A7-57ACFE5ABCCD}" srcOrd="8" destOrd="0" presId="urn:microsoft.com/office/officeart/2005/8/layout/process4"/>
    <dgm:cxn modelId="{4228E589-CB5D-4B0E-9E99-61C8BF296988}" type="presParOf" srcId="{98636D77-1323-40F5-A1A7-57ACFE5ABCCD}" destId="{2AC05002-B2A7-48D8-96F7-7F7BDD42351C}" srcOrd="0" destOrd="0" presId="urn:microsoft.com/office/officeart/2005/8/layout/process4"/>
    <dgm:cxn modelId="{BBD216A2-F709-4FFB-A094-1A77B7CF1F67}" type="presParOf" srcId="{56DE621C-16A9-4CC4-BA7C-C00727A43CD6}" destId="{854AE457-1F97-46C9-9758-576EC5E7F2A2}" srcOrd="9" destOrd="0" presId="urn:microsoft.com/office/officeart/2005/8/layout/process4"/>
    <dgm:cxn modelId="{DBDE1BA7-1ABF-4578-A4DE-579A2692ADB4}" type="presParOf" srcId="{56DE621C-16A9-4CC4-BA7C-C00727A43CD6}" destId="{BE33BF70-2F59-48F1-A06D-3C6028F6AE38}" srcOrd="10" destOrd="0" presId="urn:microsoft.com/office/officeart/2005/8/layout/process4"/>
    <dgm:cxn modelId="{F2CC33EE-BFBA-4DE3-B69E-C8E6823E5A08}" type="presParOf" srcId="{BE33BF70-2F59-48F1-A06D-3C6028F6AE38}" destId="{7E893E14-ED3F-4B7E-A0E9-0DCE8008C250}" srcOrd="0" destOrd="0" presId="urn:microsoft.com/office/officeart/2005/8/layout/process4"/>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68AF939-0D79-4ED5-9D2B-6AC8DD292197}" type="doc">
      <dgm:prSet loTypeId="urn:microsoft.com/office/officeart/2005/8/layout/process4" loCatId="process" qsTypeId="urn:microsoft.com/office/officeart/2005/8/quickstyle/simple3" qsCatId="simple" csTypeId="urn:microsoft.com/office/officeart/2005/8/colors/accent1_1" csCatId="accent1" phldr="1"/>
      <dgm:spPr/>
      <dgm:t>
        <a:bodyPr/>
        <a:lstStyle/>
        <a:p>
          <a:endParaRPr lang="en-GB"/>
        </a:p>
      </dgm:t>
    </dgm:pt>
    <dgm:pt modelId="{1B71CA1D-0178-4536-AE69-FA56FF6D613D}">
      <dgm:prSet phldrT="[Text]" custT="1"/>
      <dgm:spPr>
        <a:xfrm>
          <a:off x="755027" y="2018155"/>
          <a:ext cx="4541520" cy="62027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a:latin typeface="Arial" panose="020B0604020202020204" pitchFamily="34" charset="0"/>
              <a:cs typeface="Arial" panose="020B0604020202020204" pitchFamily="34" charset="0"/>
            </a:rPr>
            <a:t>Vaccinator completes patient care record for full patient consultation, including whether any vaccinations / treatment are required.</a:t>
          </a:r>
          <a:endPar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9C6EA67-145D-4C95-8516-2FE0091DDAF1}" type="parTrans" cxnId="{0D8FAC75-2AF5-4AA0-BD39-44BBC4300BD5}">
      <dgm:prSet/>
      <dgm:spPr/>
      <dgm:t>
        <a:bodyPr/>
        <a:lstStyle/>
        <a:p>
          <a:endParaRPr lang="en-GB"/>
        </a:p>
      </dgm:t>
    </dgm:pt>
    <dgm:pt modelId="{51CC761A-3162-4C7D-83FD-F31E48958BCA}" type="sibTrans" cxnId="{0D8FAC75-2AF5-4AA0-BD39-44BBC4300BD5}">
      <dgm:prSet/>
      <dgm:spPr>
        <a:xfrm>
          <a:off x="4768062" y="2544489"/>
          <a:ext cx="528485" cy="528485"/>
        </a:xfrm>
        <a:solidFill>
          <a:sysClr val="window" lastClr="FFFFFF">
            <a:alpha val="90000"/>
            <a:tint val="40000"/>
            <a:hueOff val="0"/>
            <a:satOff val="0"/>
            <a:lumOff val="0"/>
            <a:alphaOff val="0"/>
          </a:sysClr>
        </a:solidFill>
        <a:ln w="9525" cap="flat" cmpd="sng" algn="ctr">
          <a:solidFill>
            <a:srgbClr val="4F81BD">
              <a:alpha val="90000"/>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4B091EB0-F48D-44C6-ABB7-32C1C17E20A8}">
      <dgm:prSet phldrT="[Text]" custT="1"/>
      <dgm:spPr>
        <a:xfrm>
          <a:off x="755027" y="2018155"/>
          <a:ext cx="4541520" cy="62027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a:latin typeface="Arial" panose="020B0604020202020204" pitchFamily="34" charset="0"/>
              <a:cs typeface="Arial" panose="020B0604020202020204" pitchFamily="34" charset="0"/>
            </a:rPr>
            <a:t>Vaccinator ensures that patient meets eligibility criteria of PGDs for administration of vaccinations / supply of anti-malarials.</a:t>
          </a:r>
          <a:endPar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AB20910-ECC6-4E57-B493-8E6E2E179171}" type="parTrans" cxnId="{D827FA27-49F9-40C8-9034-26CF7ABB2450}">
      <dgm:prSet/>
      <dgm:spPr/>
      <dgm:t>
        <a:bodyPr/>
        <a:lstStyle/>
        <a:p>
          <a:endParaRPr lang="en-GB"/>
        </a:p>
      </dgm:t>
    </dgm:pt>
    <dgm:pt modelId="{87119A62-B122-475D-B33D-5FD694040868}" type="sibTrans" cxnId="{D827FA27-49F9-40C8-9034-26CF7ABB2450}">
      <dgm:prSet/>
      <dgm:spPr/>
      <dgm:t>
        <a:bodyPr/>
        <a:lstStyle/>
        <a:p>
          <a:endParaRPr lang="en-GB"/>
        </a:p>
      </dgm:t>
    </dgm:pt>
    <dgm:pt modelId="{BA96B48E-EF5B-4914-8BF0-CF75434FD0F4}">
      <dgm:prSet phldrT="[Text]" custT="1"/>
      <dgm:spPr>
        <a:xfrm>
          <a:off x="755027" y="2018155"/>
          <a:ext cx="4541520" cy="62027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a:latin typeface="Arial" panose="020B0604020202020204" pitchFamily="34" charset="0"/>
              <a:cs typeface="Arial" panose="020B0604020202020204" pitchFamily="34" charset="0"/>
            </a:rPr>
            <a:t>Vaccinator completes VMT for vaccinations / treatment to be provided*</a:t>
          </a:r>
        </a:p>
        <a:p>
          <a:r>
            <a:rPr lang="en-GB" sz="1000" i="1">
              <a:latin typeface="Arial" panose="020B0604020202020204" pitchFamily="34" charset="0"/>
              <a:cs typeface="Arial" panose="020B0604020202020204" pitchFamily="34" charset="0"/>
            </a:rPr>
            <a:t> *(once VMT is available).</a:t>
          </a:r>
          <a:endParaRPr lang="en-GB" sz="1000" i="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C5EF0EE2-CBAF-4588-A2CB-AA9BC79C7572}" type="parTrans" cxnId="{93ADA5DA-433F-4309-AFF9-EC17B18E6B73}">
      <dgm:prSet/>
      <dgm:spPr/>
      <dgm:t>
        <a:bodyPr/>
        <a:lstStyle/>
        <a:p>
          <a:endParaRPr lang="en-GB"/>
        </a:p>
      </dgm:t>
    </dgm:pt>
    <dgm:pt modelId="{A52A9408-ED35-48E0-A762-8A65FEE97922}" type="sibTrans" cxnId="{93ADA5DA-433F-4309-AFF9-EC17B18E6B73}">
      <dgm:prSet/>
      <dgm:spPr/>
      <dgm:t>
        <a:bodyPr/>
        <a:lstStyle/>
        <a:p>
          <a:endParaRPr lang="en-GB"/>
        </a:p>
      </dgm:t>
    </dgm:pt>
    <dgm:pt modelId="{58AB63EB-597F-4554-AFE3-B327C2790455}">
      <dgm:prSet phldrT="[Text]" custT="1"/>
      <dgm:spPr>
        <a:xfrm>
          <a:off x="755027" y="2018155"/>
          <a:ext cx="4541520" cy="620270"/>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1200">
              <a:latin typeface="Arial" panose="020B0604020202020204" pitchFamily="34" charset="0"/>
              <a:cs typeface="Arial" panose="020B0604020202020204" pitchFamily="34" charset="0"/>
            </a:rPr>
            <a:t>Vaccinator administers vaccinations and provides follow up guidance for post-vaccination, any additional course schedules required.</a:t>
          </a:r>
          <a:endPar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4A005703-1CD3-4A68-8A1A-CC94EA0F649A}" type="parTrans" cxnId="{C6AAD813-AB26-4BC4-833A-DF25F35D61E0}">
      <dgm:prSet/>
      <dgm:spPr/>
      <dgm:t>
        <a:bodyPr/>
        <a:lstStyle/>
        <a:p>
          <a:endParaRPr lang="en-GB"/>
        </a:p>
      </dgm:t>
    </dgm:pt>
    <dgm:pt modelId="{FF477649-71C1-499E-B21A-8388A145F393}" type="sibTrans" cxnId="{C6AAD813-AB26-4BC4-833A-DF25F35D61E0}">
      <dgm:prSet/>
      <dgm:spPr/>
      <dgm:t>
        <a:bodyPr/>
        <a:lstStyle/>
        <a:p>
          <a:endParaRPr lang="en-GB"/>
        </a:p>
      </dgm:t>
    </dgm:pt>
    <dgm:pt modelId="{18B89683-3486-47B1-86D1-3524B1E09413}" type="pres">
      <dgm:prSet presAssocID="{A68AF939-0D79-4ED5-9D2B-6AC8DD292197}" presName="Name0" presStyleCnt="0">
        <dgm:presLayoutVars>
          <dgm:dir/>
          <dgm:animLvl val="lvl"/>
          <dgm:resizeHandles val="exact"/>
        </dgm:presLayoutVars>
      </dgm:prSet>
      <dgm:spPr/>
    </dgm:pt>
    <dgm:pt modelId="{FADBCD3B-BA48-4FF7-B82A-45E13EF4330B}" type="pres">
      <dgm:prSet presAssocID="{58AB63EB-597F-4554-AFE3-B327C2790455}" presName="boxAndChildren" presStyleCnt="0"/>
      <dgm:spPr/>
    </dgm:pt>
    <dgm:pt modelId="{B65B0659-6D98-4362-9529-C95F2A687390}" type="pres">
      <dgm:prSet presAssocID="{58AB63EB-597F-4554-AFE3-B327C2790455}" presName="parentTextBox" presStyleLbl="node1" presStyleIdx="0" presStyleCnt="4"/>
      <dgm:spPr/>
    </dgm:pt>
    <dgm:pt modelId="{89D0A592-3097-4CE6-8212-CEEC84D62B47}" type="pres">
      <dgm:prSet presAssocID="{A52A9408-ED35-48E0-A762-8A65FEE97922}" presName="sp" presStyleCnt="0"/>
      <dgm:spPr/>
    </dgm:pt>
    <dgm:pt modelId="{74702C07-68C5-4FEF-A2AA-BE5CA848B134}" type="pres">
      <dgm:prSet presAssocID="{BA96B48E-EF5B-4914-8BF0-CF75434FD0F4}" presName="arrowAndChildren" presStyleCnt="0"/>
      <dgm:spPr/>
    </dgm:pt>
    <dgm:pt modelId="{71086589-5C0D-4924-BAD0-B11513A7F336}" type="pres">
      <dgm:prSet presAssocID="{BA96B48E-EF5B-4914-8BF0-CF75434FD0F4}" presName="parentTextArrow" presStyleLbl="node1" presStyleIdx="1" presStyleCnt="4"/>
      <dgm:spPr/>
    </dgm:pt>
    <dgm:pt modelId="{6B7B3F5B-2BE4-4909-A6A6-ABF2AD882F38}" type="pres">
      <dgm:prSet presAssocID="{87119A62-B122-475D-B33D-5FD694040868}" presName="sp" presStyleCnt="0"/>
      <dgm:spPr/>
    </dgm:pt>
    <dgm:pt modelId="{D526E223-4793-4C0D-B75E-7712AC47F80D}" type="pres">
      <dgm:prSet presAssocID="{4B091EB0-F48D-44C6-ABB7-32C1C17E20A8}" presName="arrowAndChildren" presStyleCnt="0"/>
      <dgm:spPr/>
    </dgm:pt>
    <dgm:pt modelId="{A889F68C-2BCE-4455-BB9D-D0F547548A11}" type="pres">
      <dgm:prSet presAssocID="{4B091EB0-F48D-44C6-ABB7-32C1C17E20A8}" presName="parentTextArrow" presStyleLbl="node1" presStyleIdx="2" presStyleCnt="4"/>
      <dgm:spPr/>
    </dgm:pt>
    <dgm:pt modelId="{EB9096C1-C4A7-411D-90CF-AF2788A534B1}" type="pres">
      <dgm:prSet presAssocID="{51CC761A-3162-4C7D-83FD-F31E48958BCA}" presName="sp" presStyleCnt="0"/>
      <dgm:spPr/>
    </dgm:pt>
    <dgm:pt modelId="{7D6F3B1A-7B94-4675-8F1C-16035BB19901}" type="pres">
      <dgm:prSet presAssocID="{1B71CA1D-0178-4536-AE69-FA56FF6D613D}" presName="arrowAndChildren" presStyleCnt="0"/>
      <dgm:spPr/>
    </dgm:pt>
    <dgm:pt modelId="{6E06D724-983E-49FF-9072-888EE60A5AB2}" type="pres">
      <dgm:prSet presAssocID="{1B71CA1D-0178-4536-AE69-FA56FF6D613D}" presName="parentTextArrow" presStyleLbl="node1" presStyleIdx="3" presStyleCnt="4"/>
      <dgm:spPr/>
    </dgm:pt>
  </dgm:ptLst>
  <dgm:cxnLst>
    <dgm:cxn modelId="{778F7113-79A3-479D-A796-4216463E35DA}" type="presOf" srcId="{4B091EB0-F48D-44C6-ABB7-32C1C17E20A8}" destId="{A889F68C-2BCE-4455-BB9D-D0F547548A11}" srcOrd="0" destOrd="0" presId="urn:microsoft.com/office/officeart/2005/8/layout/process4"/>
    <dgm:cxn modelId="{C6AAD813-AB26-4BC4-833A-DF25F35D61E0}" srcId="{A68AF939-0D79-4ED5-9D2B-6AC8DD292197}" destId="{58AB63EB-597F-4554-AFE3-B327C2790455}" srcOrd="3" destOrd="0" parTransId="{4A005703-1CD3-4A68-8A1A-CC94EA0F649A}" sibTransId="{FF477649-71C1-499E-B21A-8388A145F393}"/>
    <dgm:cxn modelId="{D827FA27-49F9-40C8-9034-26CF7ABB2450}" srcId="{A68AF939-0D79-4ED5-9D2B-6AC8DD292197}" destId="{4B091EB0-F48D-44C6-ABB7-32C1C17E20A8}" srcOrd="1" destOrd="0" parTransId="{5AB20910-ECC6-4E57-B493-8E6E2E179171}" sibTransId="{87119A62-B122-475D-B33D-5FD694040868}"/>
    <dgm:cxn modelId="{919BD73C-4B5E-424F-B091-7C5D6266BA9D}" type="presOf" srcId="{1B71CA1D-0178-4536-AE69-FA56FF6D613D}" destId="{6E06D724-983E-49FF-9072-888EE60A5AB2}" srcOrd="0" destOrd="0" presId="urn:microsoft.com/office/officeart/2005/8/layout/process4"/>
    <dgm:cxn modelId="{0D8FAC75-2AF5-4AA0-BD39-44BBC4300BD5}" srcId="{A68AF939-0D79-4ED5-9D2B-6AC8DD292197}" destId="{1B71CA1D-0178-4536-AE69-FA56FF6D613D}" srcOrd="0" destOrd="0" parTransId="{59C6EA67-145D-4C95-8516-2FE0091DDAF1}" sibTransId="{51CC761A-3162-4C7D-83FD-F31E48958BCA}"/>
    <dgm:cxn modelId="{EDF168BE-3C90-4C21-A883-B06BB63CE7CB}" type="presOf" srcId="{BA96B48E-EF5B-4914-8BF0-CF75434FD0F4}" destId="{71086589-5C0D-4924-BAD0-B11513A7F336}" srcOrd="0" destOrd="0" presId="urn:microsoft.com/office/officeart/2005/8/layout/process4"/>
    <dgm:cxn modelId="{93ADA5DA-433F-4309-AFF9-EC17B18E6B73}" srcId="{A68AF939-0D79-4ED5-9D2B-6AC8DD292197}" destId="{BA96B48E-EF5B-4914-8BF0-CF75434FD0F4}" srcOrd="2" destOrd="0" parTransId="{C5EF0EE2-CBAF-4588-A2CB-AA9BC79C7572}" sibTransId="{A52A9408-ED35-48E0-A762-8A65FEE97922}"/>
    <dgm:cxn modelId="{074375DD-DA1B-43E4-9E7C-9ACEF1253E5C}" type="presOf" srcId="{58AB63EB-597F-4554-AFE3-B327C2790455}" destId="{B65B0659-6D98-4362-9529-C95F2A687390}" srcOrd="0" destOrd="0" presId="urn:microsoft.com/office/officeart/2005/8/layout/process4"/>
    <dgm:cxn modelId="{CEA2BEF8-A7D6-4716-B283-7BD4E743794D}" type="presOf" srcId="{A68AF939-0D79-4ED5-9D2B-6AC8DD292197}" destId="{18B89683-3486-47B1-86D1-3524B1E09413}" srcOrd="0" destOrd="0" presId="urn:microsoft.com/office/officeart/2005/8/layout/process4"/>
    <dgm:cxn modelId="{4646F482-A22C-4DC3-99B4-48E8DB241FF7}" type="presParOf" srcId="{18B89683-3486-47B1-86D1-3524B1E09413}" destId="{FADBCD3B-BA48-4FF7-B82A-45E13EF4330B}" srcOrd="0" destOrd="0" presId="urn:microsoft.com/office/officeart/2005/8/layout/process4"/>
    <dgm:cxn modelId="{E9EB6029-EFFE-4EFD-9408-0840DF4E893F}" type="presParOf" srcId="{FADBCD3B-BA48-4FF7-B82A-45E13EF4330B}" destId="{B65B0659-6D98-4362-9529-C95F2A687390}" srcOrd="0" destOrd="0" presId="urn:microsoft.com/office/officeart/2005/8/layout/process4"/>
    <dgm:cxn modelId="{50875287-378F-4A6D-9708-2D145B67A6AB}" type="presParOf" srcId="{18B89683-3486-47B1-86D1-3524B1E09413}" destId="{89D0A592-3097-4CE6-8212-CEEC84D62B47}" srcOrd="1" destOrd="0" presId="urn:microsoft.com/office/officeart/2005/8/layout/process4"/>
    <dgm:cxn modelId="{020CCF91-50BE-40BC-B8C8-C1007B02D99D}" type="presParOf" srcId="{18B89683-3486-47B1-86D1-3524B1E09413}" destId="{74702C07-68C5-4FEF-A2AA-BE5CA848B134}" srcOrd="2" destOrd="0" presId="urn:microsoft.com/office/officeart/2005/8/layout/process4"/>
    <dgm:cxn modelId="{10B1A0BE-E3B8-461C-9EE8-CC7D68432621}" type="presParOf" srcId="{74702C07-68C5-4FEF-A2AA-BE5CA848B134}" destId="{71086589-5C0D-4924-BAD0-B11513A7F336}" srcOrd="0" destOrd="0" presId="urn:microsoft.com/office/officeart/2005/8/layout/process4"/>
    <dgm:cxn modelId="{84FB18A9-4C6C-4F31-A082-D668A5DF0F32}" type="presParOf" srcId="{18B89683-3486-47B1-86D1-3524B1E09413}" destId="{6B7B3F5B-2BE4-4909-A6A6-ABF2AD882F38}" srcOrd="3" destOrd="0" presId="urn:microsoft.com/office/officeart/2005/8/layout/process4"/>
    <dgm:cxn modelId="{03F51BD5-CD8D-4547-A91C-0196AF0CA03A}" type="presParOf" srcId="{18B89683-3486-47B1-86D1-3524B1E09413}" destId="{D526E223-4793-4C0D-B75E-7712AC47F80D}" srcOrd="4" destOrd="0" presId="urn:microsoft.com/office/officeart/2005/8/layout/process4"/>
    <dgm:cxn modelId="{BA31E8B5-6D9D-4CAB-86B3-5136C557B1C1}" type="presParOf" srcId="{D526E223-4793-4C0D-B75E-7712AC47F80D}" destId="{A889F68C-2BCE-4455-BB9D-D0F547548A11}" srcOrd="0" destOrd="0" presId="urn:microsoft.com/office/officeart/2005/8/layout/process4"/>
    <dgm:cxn modelId="{07609283-1F05-4173-94C5-D52AEBC35FEA}" type="presParOf" srcId="{18B89683-3486-47B1-86D1-3524B1E09413}" destId="{EB9096C1-C4A7-411D-90CF-AF2788A534B1}" srcOrd="5" destOrd="0" presId="urn:microsoft.com/office/officeart/2005/8/layout/process4"/>
    <dgm:cxn modelId="{4BA270E0-CA63-4F68-99B4-BA2B401A0043}" type="presParOf" srcId="{18B89683-3486-47B1-86D1-3524B1E09413}" destId="{7D6F3B1A-7B94-4675-8F1C-16035BB19901}" srcOrd="6" destOrd="0" presId="urn:microsoft.com/office/officeart/2005/8/layout/process4"/>
    <dgm:cxn modelId="{5319F27A-4AF1-40AE-8B41-845939DDB89B}" type="presParOf" srcId="{7D6F3B1A-7B94-4675-8F1C-16035BB19901}" destId="{6E06D724-983E-49FF-9072-888EE60A5AB2}" srcOrd="0" destOrd="0" presId="urn:microsoft.com/office/officeart/2005/8/layout/process4"/>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BCF473E-DA6C-4253-9EB2-B44F02F540C7}" type="doc">
      <dgm:prSet loTypeId="urn:microsoft.com/office/officeart/2005/8/layout/process4" loCatId="process" qsTypeId="urn:microsoft.com/office/officeart/2005/8/quickstyle/simple3" qsCatId="simple" csTypeId="urn:microsoft.com/office/officeart/2005/8/colors/accent1_1" csCatId="accent1" phldr="1"/>
      <dgm:spPr/>
      <dgm:t>
        <a:bodyPr/>
        <a:lstStyle/>
        <a:p>
          <a:endParaRPr lang="en-GB"/>
        </a:p>
      </dgm:t>
    </dgm:pt>
    <dgm:pt modelId="{BC1BFD35-6F27-4836-B5A0-E96999B8DEDC}">
      <dgm:prSet phldrT="[Text]" custT="1"/>
      <dgm:spPr/>
      <dgm:t>
        <a:bodyPr/>
        <a:lstStyle/>
        <a:p>
          <a:r>
            <a:rPr lang="en-GB" sz="1200">
              <a:latin typeface="Arial" panose="020B0604020202020204" pitchFamily="34" charset="0"/>
              <a:cs typeface="Arial" panose="020B0604020202020204" pitchFamily="34" charset="0"/>
            </a:rPr>
            <a:t>Contractor takes payment for any non-NHS funded vaccinations / treatment provided.</a:t>
          </a:r>
        </a:p>
      </dgm:t>
    </dgm:pt>
    <dgm:pt modelId="{CDADF388-A6E8-4708-9C31-D037E1321A49}" type="parTrans" cxnId="{B15B7BA6-88EF-46AD-A3A3-1D999271885D}">
      <dgm:prSet/>
      <dgm:spPr/>
      <dgm:t>
        <a:bodyPr/>
        <a:lstStyle/>
        <a:p>
          <a:endParaRPr lang="en-GB"/>
        </a:p>
      </dgm:t>
    </dgm:pt>
    <dgm:pt modelId="{079421C4-C53A-4900-840D-2BCECBA52ADF}" type="sibTrans" cxnId="{B15B7BA6-88EF-46AD-A3A3-1D999271885D}">
      <dgm:prSet/>
      <dgm:spPr/>
      <dgm:t>
        <a:bodyPr/>
        <a:lstStyle/>
        <a:p>
          <a:endParaRPr lang="en-GB"/>
        </a:p>
      </dgm:t>
    </dgm:pt>
    <dgm:pt modelId="{46510858-AFFF-45E9-BED8-73A537D73964}">
      <dgm:prSet phldrT="[Text]" custT="1"/>
      <dgm:spPr/>
      <dgm:t>
        <a:bodyPr/>
        <a:lstStyle/>
        <a:p>
          <a:r>
            <a:rPr lang="en-GB" sz="1200">
              <a:latin typeface="Arial" panose="020B0604020202020204" pitchFamily="34" charset="0"/>
              <a:cs typeface="Arial" panose="020B0604020202020204" pitchFamily="34" charset="0"/>
            </a:rPr>
            <a:t>Contractor submits VMT standard offline form securely via NHS Mail to NHS Highland admin until such times as VMT is available.  Records maintained for 3 years minimum and made available for audit where required. </a:t>
          </a:r>
        </a:p>
      </dgm:t>
    </dgm:pt>
    <dgm:pt modelId="{5D3D3757-A007-42F7-BD41-0BE4CAA1D736}" type="parTrans" cxnId="{F075E088-FB64-47FE-87BF-98B474387E0C}">
      <dgm:prSet/>
      <dgm:spPr/>
      <dgm:t>
        <a:bodyPr/>
        <a:lstStyle/>
        <a:p>
          <a:endParaRPr lang="en-GB"/>
        </a:p>
      </dgm:t>
    </dgm:pt>
    <dgm:pt modelId="{C38F8BB4-0BBB-465A-9064-4E156EEDFD28}" type="sibTrans" cxnId="{F075E088-FB64-47FE-87BF-98B474387E0C}">
      <dgm:prSet/>
      <dgm:spPr/>
      <dgm:t>
        <a:bodyPr/>
        <a:lstStyle/>
        <a:p>
          <a:endParaRPr lang="en-GB"/>
        </a:p>
      </dgm:t>
    </dgm:pt>
    <dgm:pt modelId="{51CB2BC7-8435-45ED-8D3D-F1EC039F0DBD}">
      <dgm:prSet custT="1"/>
      <dgm:spPr/>
      <dgm:t>
        <a:bodyPr/>
        <a:lstStyle/>
        <a:p>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Pharmacy completes travel health consultation and supply for patient on PMR and submits claim for NHS Travel Vaccinations on local services UCF tab. </a:t>
          </a:r>
        </a:p>
        <a:p>
          <a:endParaRPr lang="en-GB" sz="1000">
            <a:latin typeface="Arial" panose="020B0604020202020204" pitchFamily="34" charset="0"/>
            <a:cs typeface="Arial" panose="020B0604020202020204" pitchFamily="34" charset="0"/>
          </a:endParaRPr>
        </a:p>
      </dgm:t>
    </dgm:pt>
    <dgm:pt modelId="{EE1C3069-A30A-43F8-BD51-A38E8A8F5D9F}" type="parTrans" cxnId="{43E3B640-0696-465B-A971-E02EC427D8B0}">
      <dgm:prSet/>
      <dgm:spPr/>
      <dgm:t>
        <a:bodyPr/>
        <a:lstStyle/>
        <a:p>
          <a:endParaRPr lang="en-GB"/>
        </a:p>
      </dgm:t>
    </dgm:pt>
    <dgm:pt modelId="{E7E2A9D8-6DFB-41C7-9DE4-E1066E74CD1F}" type="sibTrans" cxnId="{43E3B640-0696-465B-A971-E02EC427D8B0}">
      <dgm:prSet/>
      <dgm:spPr/>
      <dgm:t>
        <a:bodyPr/>
        <a:lstStyle/>
        <a:p>
          <a:endParaRPr lang="en-GB"/>
        </a:p>
      </dgm:t>
    </dgm:pt>
    <dgm:pt modelId="{35EE008A-6D3A-43BB-B501-A87731EA1902}">
      <dgm:prSet phldrT="[Text]" custT="1"/>
      <dgm:spPr/>
      <dgm:t>
        <a:bodyPr/>
        <a:lstStyle/>
        <a:p>
          <a:r>
            <a:rPr lang="en-GB" sz="1200">
              <a:latin typeface="Arial" panose="020B0604020202020204" pitchFamily="34" charset="0"/>
              <a:cs typeface="Arial" panose="020B0604020202020204" pitchFamily="34" charset="0"/>
            </a:rPr>
            <a:t>Contractor submits monthly LNS claim form to NHS Highland for payment of activity, by 10</a:t>
          </a:r>
          <a:r>
            <a:rPr lang="en-GB" sz="1200">
              <a:solidFill>
                <a:sysClr val="windowText" lastClr="000000"/>
              </a:solidFill>
              <a:latin typeface="Arial" panose="020B0604020202020204" pitchFamily="34" charset="0"/>
              <a:cs typeface="Arial" panose="020B0604020202020204" pitchFamily="34" charset="0"/>
            </a:rPr>
            <a:t>th</a:t>
          </a:r>
          <a:r>
            <a:rPr lang="en-GB" sz="1200">
              <a:latin typeface="Arial" panose="020B0604020202020204" pitchFamily="34" charset="0"/>
              <a:cs typeface="Arial" panose="020B0604020202020204" pitchFamily="34" charset="0"/>
            </a:rPr>
            <a:t> of each month.  </a:t>
          </a:r>
        </a:p>
      </dgm:t>
    </dgm:pt>
    <dgm:pt modelId="{1EA5756A-13F0-4425-88A7-3AC23EB76331}" type="sibTrans" cxnId="{3E765BAA-463A-4804-A141-E298409AFCBD}">
      <dgm:prSet/>
      <dgm:spPr/>
      <dgm:t>
        <a:bodyPr/>
        <a:lstStyle/>
        <a:p>
          <a:endParaRPr lang="en-GB"/>
        </a:p>
      </dgm:t>
    </dgm:pt>
    <dgm:pt modelId="{48AF3AEA-357C-43B8-8A7B-6BD0F35E9270}" type="parTrans" cxnId="{3E765BAA-463A-4804-A141-E298409AFCBD}">
      <dgm:prSet/>
      <dgm:spPr/>
      <dgm:t>
        <a:bodyPr/>
        <a:lstStyle/>
        <a:p>
          <a:endParaRPr lang="en-GB"/>
        </a:p>
      </dgm:t>
    </dgm:pt>
    <dgm:pt modelId="{AD31FC35-49BD-4350-A11B-A0A78AFF341B}" type="pres">
      <dgm:prSet presAssocID="{9BCF473E-DA6C-4253-9EB2-B44F02F540C7}" presName="Name0" presStyleCnt="0">
        <dgm:presLayoutVars>
          <dgm:dir/>
          <dgm:animLvl val="lvl"/>
          <dgm:resizeHandles val="exact"/>
        </dgm:presLayoutVars>
      </dgm:prSet>
      <dgm:spPr/>
    </dgm:pt>
    <dgm:pt modelId="{F2336A4B-AB9C-4BA1-B980-77ED339BD49E}" type="pres">
      <dgm:prSet presAssocID="{35EE008A-6D3A-43BB-B501-A87731EA1902}" presName="boxAndChildren" presStyleCnt="0"/>
      <dgm:spPr/>
    </dgm:pt>
    <dgm:pt modelId="{F9A9E466-946B-474E-9ED6-F25A8137F729}" type="pres">
      <dgm:prSet presAssocID="{35EE008A-6D3A-43BB-B501-A87731EA1902}" presName="parentTextBox" presStyleLbl="node1" presStyleIdx="0" presStyleCnt="4" custScaleY="70508"/>
      <dgm:spPr/>
    </dgm:pt>
    <dgm:pt modelId="{1D8CD774-F23E-4904-A0DB-E4E72F943E58}" type="pres">
      <dgm:prSet presAssocID="{C38F8BB4-0BBB-465A-9064-4E156EEDFD28}" presName="sp" presStyleCnt="0"/>
      <dgm:spPr/>
    </dgm:pt>
    <dgm:pt modelId="{8E4CBFDF-ED0B-4940-B608-51DF8C64A691}" type="pres">
      <dgm:prSet presAssocID="{46510858-AFFF-45E9-BED8-73A537D73964}" presName="arrowAndChildren" presStyleCnt="0"/>
      <dgm:spPr/>
    </dgm:pt>
    <dgm:pt modelId="{24035D72-1843-4215-8EE9-4489B92EE592}" type="pres">
      <dgm:prSet presAssocID="{46510858-AFFF-45E9-BED8-73A537D73964}" presName="parentTextArrow" presStyleLbl="node1" presStyleIdx="1" presStyleCnt="4" custScaleY="94959"/>
      <dgm:spPr/>
    </dgm:pt>
    <dgm:pt modelId="{14CA9CFA-A8BA-4B78-902F-C6A860A24419}" type="pres">
      <dgm:prSet presAssocID="{E7E2A9D8-6DFB-41C7-9DE4-E1066E74CD1F}" presName="sp" presStyleCnt="0"/>
      <dgm:spPr/>
    </dgm:pt>
    <dgm:pt modelId="{13B173E9-AE1B-43AF-AE43-0E47656C6582}" type="pres">
      <dgm:prSet presAssocID="{51CB2BC7-8435-45ED-8D3D-F1EC039F0DBD}" presName="arrowAndChildren" presStyleCnt="0"/>
      <dgm:spPr/>
    </dgm:pt>
    <dgm:pt modelId="{21597573-CA0E-4E4E-A056-DD10F8C4E0DE}" type="pres">
      <dgm:prSet presAssocID="{51CB2BC7-8435-45ED-8D3D-F1EC039F0DBD}" presName="parentTextArrow" presStyleLbl="node1" presStyleIdx="2" presStyleCnt="4" custScaleY="42429"/>
      <dgm:spPr/>
    </dgm:pt>
    <dgm:pt modelId="{2988D449-79E5-4913-8FB5-4E477E07C7C8}" type="pres">
      <dgm:prSet presAssocID="{079421C4-C53A-4900-840D-2BCECBA52ADF}" presName="sp" presStyleCnt="0"/>
      <dgm:spPr/>
    </dgm:pt>
    <dgm:pt modelId="{0E85F71D-A063-4F94-B066-47070F76E5DC}" type="pres">
      <dgm:prSet presAssocID="{BC1BFD35-6F27-4836-B5A0-E96999B8DEDC}" presName="arrowAndChildren" presStyleCnt="0"/>
      <dgm:spPr/>
    </dgm:pt>
    <dgm:pt modelId="{73A58A8E-4B5F-4401-B454-195650D5DBE1}" type="pres">
      <dgm:prSet presAssocID="{BC1BFD35-6F27-4836-B5A0-E96999B8DEDC}" presName="parentTextArrow" presStyleLbl="node1" presStyleIdx="3" presStyleCnt="4" custScaleY="40364"/>
      <dgm:spPr/>
    </dgm:pt>
  </dgm:ptLst>
  <dgm:cxnLst>
    <dgm:cxn modelId="{B9F53109-51EB-461D-8FA2-7F50A6198B49}" type="presOf" srcId="{51CB2BC7-8435-45ED-8D3D-F1EC039F0DBD}" destId="{21597573-CA0E-4E4E-A056-DD10F8C4E0DE}" srcOrd="0" destOrd="0" presId="urn:microsoft.com/office/officeart/2005/8/layout/process4"/>
    <dgm:cxn modelId="{F5E67813-64F2-4457-BC9C-63F01B4D3DF4}" type="presOf" srcId="{46510858-AFFF-45E9-BED8-73A537D73964}" destId="{24035D72-1843-4215-8EE9-4489B92EE592}" srcOrd="0" destOrd="0" presId="urn:microsoft.com/office/officeart/2005/8/layout/process4"/>
    <dgm:cxn modelId="{D690931B-092A-4A50-BE08-06CD586B6C50}" type="presOf" srcId="{9BCF473E-DA6C-4253-9EB2-B44F02F540C7}" destId="{AD31FC35-49BD-4350-A11B-A0A78AFF341B}" srcOrd="0" destOrd="0" presId="urn:microsoft.com/office/officeart/2005/8/layout/process4"/>
    <dgm:cxn modelId="{53AABA2C-12FA-44E1-A4B3-A6115E12E43E}" type="presOf" srcId="{BC1BFD35-6F27-4836-B5A0-E96999B8DEDC}" destId="{73A58A8E-4B5F-4401-B454-195650D5DBE1}" srcOrd="0" destOrd="0" presId="urn:microsoft.com/office/officeart/2005/8/layout/process4"/>
    <dgm:cxn modelId="{43E3B640-0696-465B-A971-E02EC427D8B0}" srcId="{9BCF473E-DA6C-4253-9EB2-B44F02F540C7}" destId="{51CB2BC7-8435-45ED-8D3D-F1EC039F0DBD}" srcOrd="1" destOrd="0" parTransId="{EE1C3069-A30A-43F8-BD51-A38E8A8F5D9F}" sibTransId="{E7E2A9D8-6DFB-41C7-9DE4-E1066E74CD1F}"/>
    <dgm:cxn modelId="{75B95C62-DDB1-419E-9B0B-7D28CBB9C884}" type="presOf" srcId="{35EE008A-6D3A-43BB-B501-A87731EA1902}" destId="{F9A9E466-946B-474E-9ED6-F25A8137F729}" srcOrd="0" destOrd="0" presId="urn:microsoft.com/office/officeart/2005/8/layout/process4"/>
    <dgm:cxn modelId="{F075E088-FB64-47FE-87BF-98B474387E0C}" srcId="{9BCF473E-DA6C-4253-9EB2-B44F02F540C7}" destId="{46510858-AFFF-45E9-BED8-73A537D73964}" srcOrd="2" destOrd="0" parTransId="{5D3D3757-A007-42F7-BD41-0BE4CAA1D736}" sibTransId="{C38F8BB4-0BBB-465A-9064-4E156EEDFD28}"/>
    <dgm:cxn modelId="{B15B7BA6-88EF-46AD-A3A3-1D999271885D}" srcId="{9BCF473E-DA6C-4253-9EB2-B44F02F540C7}" destId="{BC1BFD35-6F27-4836-B5A0-E96999B8DEDC}" srcOrd="0" destOrd="0" parTransId="{CDADF388-A6E8-4708-9C31-D037E1321A49}" sibTransId="{079421C4-C53A-4900-840D-2BCECBA52ADF}"/>
    <dgm:cxn modelId="{3E765BAA-463A-4804-A141-E298409AFCBD}" srcId="{9BCF473E-DA6C-4253-9EB2-B44F02F540C7}" destId="{35EE008A-6D3A-43BB-B501-A87731EA1902}" srcOrd="3" destOrd="0" parTransId="{48AF3AEA-357C-43B8-8A7B-6BD0F35E9270}" sibTransId="{1EA5756A-13F0-4425-88A7-3AC23EB76331}"/>
    <dgm:cxn modelId="{D1636B72-2D52-42FD-8945-2E808045732B}" type="presParOf" srcId="{AD31FC35-49BD-4350-A11B-A0A78AFF341B}" destId="{F2336A4B-AB9C-4BA1-B980-77ED339BD49E}" srcOrd="0" destOrd="0" presId="urn:microsoft.com/office/officeart/2005/8/layout/process4"/>
    <dgm:cxn modelId="{B91E68E3-2D68-4C54-B4E9-6FB8D9DDD340}" type="presParOf" srcId="{F2336A4B-AB9C-4BA1-B980-77ED339BD49E}" destId="{F9A9E466-946B-474E-9ED6-F25A8137F729}" srcOrd="0" destOrd="0" presId="urn:microsoft.com/office/officeart/2005/8/layout/process4"/>
    <dgm:cxn modelId="{35FF2CCA-766D-4ED5-9CB0-132EC7E4D9FC}" type="presParOf" srcId="{AD31FC35-49BD-4350-A11B-A0A78AFF341B}" destId="{1D8CD774-F23E-4904-A0DB-E4E72F943E58}" srcOrd="1" destOrd="0" presId="urn:microsoft.com/office/officeart/2005/8/layout/process4"/>
    <dgm:cxn modelId="{4FE953BF-BA03-4C60-8B17-9643750938FA}" type="presParOf" srcId="{AD31FC35-49BD-4350-A11B-A0A78AFF341B}" destId="{8E4CBFDF-ED0B-4940-B608-51DF8C64A691}" srcOrd="2" destOrd="0" presId="urn:microsoft.com/office/officeart/2005/8/layout/process4"/>
    <dgm:cxn modelId="{6A4A880E-CAB8-4D23-B58A-7ED10F8BDBD1}" type="presParOf" srcId="{8E4CBFDF-ED0B-4940-B608-51DF8C64A691}" destId="{24035D72-1843-4215-8EE9-4489B92EE592}" srcOrd="0" destOrd="0" presId="urn:microsoft.com/office/officeart/2005/8/layout/process4"/>
    <dgm:cxn modelId="{DED017BE-E136-4C9D-91CD-68DCE1EB85C6}" type="presParOf" srcId="{AD31FC35-49BD-4350-A11B-A0A78AFF341B}" destId="{14CA9CFA-A8BA-4B78-902F-C6A860A24419}" srcOrd="3" destOrd="0" presId="urn:microsoft.com/office/officeart/2005/8/layout/process4"/>
    <dgm:cxn modelId="{E5AB928F-1103-45AD-A284-780548DEA431}" type="presParOf" srcId="{AD31FC35-49BD-4350-A11B-A0A78AFF341B}" destId="{13B173E9-AE1B-43AF-AE43-0E47656C6582}" srcOrd="4" destOrd="0" presId="urn:microsoft.com/office/officeart/2005/8/layout/process4"/>
    <dgm:cxn modelId="{0B6DFC06-E2C2-4FCE-BEB5-DC6C44756034}" type="presParOf" srcId="{13B173E9-AE1B-43AF-AE43-0E47656C6582}" destId="{21597573-CA0E-4E4E-A056-DD10F8C4E0DE}" srcOrd="0" destOrd="0" presId="urn:microsoft.com/office/officeart/2005/8/layout/process4"/>
    <dgm:cxn modelId="{49D83E35-322F-4EDA-B4CB-4F96CBDB858E}" type="presParOf" srcId="{AD31FC35-49BD-4350-A11B-A0A78AFF341B}" destId="{2988D449-79E5-4913-8FB5-4E477E07C7C8}" srcOrd="5" destOrd="0" presId="urn:microsoft.com/office/officeart/2005/8/layout/process4"/>
    <dgm:cxn modelId="{4CCF94D9-87E5-4BAA-BCDF-4623FF4ED2E5}" type="presParOf" srcId="{AD31FC35-49BD-4350-A11B-A0A78AFF341B}" destId="{0E85F71D-A063-4F94-B066-47070F76E5DC}" srcOrd="6" destOrd="0" presId="urn:microsoft.com/office/officeart/2005/8/layout/process4"/>
    <dgm:cxn modelId="{6C3C40E0-CD22-4175-8457-A8B09F2E09EC}" type="presParOf" srcId="{0E85F71D-A063-4F94-B066-47070F76E5DC}" destId="{73A58A8E-4B5F-4401-B454-195650D5DBE1}" srcOrd="0" destOrd="0" presId="urn:microsoft.com/office/officeart/2005/8/layout/process4"/>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F5A731-0094-4C91-A7E1-E0CF06839CF5}">
      <dsp:nvSpPr>
        <dsp:cNvPr id="0" name=""/>
        <dsp:cNvSpPr/>
      </dsp:nvSpPr>
      <dsp:spPr>
        <a:xfrm>
          <a:off x="0" y="1814002"/>
          <a:ext cx="5591175" cy="595396"/>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Pharmacy provides patient with advice on the next steps including, where access is available, visiting "Fit for Travel" prior to appointment </a:t>
          </a:r>
        </a:p>
      </dsp:txBody>
      <dsp:txXfrm>
        <a:off x="0" y="1814002"/>
        <a:ext cx="5591175" cy="595396"/>
      </dsp:txXfrm>
    </dsp:sp>
    <dsp:sp modelId="{7501FBFF-CD0B-4593-A976-2EBDF530B27A}">
      <dsp:nvSpPr>
        <dsp:cNvPr id="0" name=""/>
        <dsp:cNvSpPr/>
      </dsp:nvSpPr>
      <dsp:spPr>
        <a:xfrm rot="10800000">
          <a:off x="0" y="907214"/>
          <a:ext cx="5591175" cy="915719"/>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NHS </a:t>
          </a:r>
          <a:r>
            <a:rPr lang="en-GB" sz="1200" kern="1200">
              <a:solidFill>
                <a:sysClr val="windowText" lastClr="000000"/>
              </a:solidFill>
              <a:latin typeface="Arial" panose="020B0604020202020204" pitchFamily="34" charset="0"/>
              <a:cs typeface="Arial" panose="020B0604020202020204" pitchFamily="34" charset="0"/>
            </a:rPr>
            <a:t>Highland</a:t>
          </a:r>
          <a:r>
            <a:rPr lang="en-GB" sz="1200" kern="1200">
              <a:solidFill>
                <a:srgbClr val="FF0000"/>
              </a:solidFill>
              <a:latin typeface="Arial" panose="020B0604020202020204" pitchFamily="34" charset="0"/>
              <a:cs typeface="Arial" panose="020B0604020202020204" pitchFamily="34" charset="0"/>
            </a:rPr>
            <a:t> </a:t>
          </a:r>
          <a:r>
            <a:rPr lang="en-GB" sz="1200" kern="1200">
              <a:latin typeface="Arial" panose="020B0604020202020204" pitchFamily="34" charset="0"/>
              <a:cs typeface="Arial" panose="020B0604020202020204" pitchFamily="34" charset="0"/>
            </a:rPr>
            <a:t>Travel Vaccination Website hosts link to "Fit for Travel" and signposts to available Community Pharmacy Contractors to book appointment</a:t>
          </a:r>
        </a:p>
      </dsp:txBody>
      <dsp:txXfrm rot="10800000">
        <a:off x="0" y="907214"/>
        <a:ext cx="5591175" cy="595007"/>
      </dsp:txXfrm>
    </dsp:sp>
    <dsp:sp modelId="{0664CC78-4581-4985-A480-18A959FD3DD1}">
      <dsp:nvSpPr>
        <dsp:cNvPr id="0" name=""/>
        <dsp:cNvSpPr/>
      </dsp:nvSpPr>
      <dsp:spPr>
        <a:xfrm rot="10800000">
          <a:off x="0" y="4"/>
          <a:ext cx="5591175" cy="915719"/>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Text" lastClr="000000"/>
              </a:solidFill>
              <a:latin typeface="Arial" panose="020B0604020202020204" pitchFamily="34" charset="0"/>
              <a:cs typeface="Arial" panose="020B0604020202020204" pitchFamily="34" charset="0"/>
            </a:rPr>
            <a:t>Patient is signposted to NHS Highland Travel Vaccination Website on the NHS Highland site.</a:t>
          </a:r>
        </a:p>
      </dsp:txBody>
      <dsp:txXfrm rot="10800000">
        <a:off x="0" y="4"/>
        <a:ext cx="5591175" cy="5950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E05E6C-B5EE-4F5F-A6A9-1593FC2981B7}">
      <dsp:nvSpPr>
        <dsp:cNvPr id="0" name=""/>
        <dsp:cNvSpPr/>
      </dsp:nvSpPr>
      <dsp:spPr>
        <a:xfrm>
          <a:off x="0" y="4241619"/>
          <a:ext cx="5600699" cy="556710"/>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b="0" i="0" kern="1200">
              <a:latin typeface="Arial" panose="020B0604020202020204" pitchFamily="34" charset="0"/>
              <a:cs typeface="Arial" panose="020B0604020202020204" pitchFamily="34" charset="0"/>
            </a:rPr>
            <a:t>Vaccinator advises patient of other travel health guidance and provides written information or signposting to resources as required.</a:t>
          </a:r>
          <a:endParaRPr lang="en-GB" sz="1200" kern="1200">
            <a:latin typeface="Arial" panose="020B0604020202020204" pitchFamily="34" charset="0"/>
            <a:cs typeface="Arial" panose="020B0604020202020204" pitchFamily="34" charset="0"/>
          </a:endParaRPr>
        </a:p>
      </dsp:txBody>
      <dsp:txXfrm>
        <a:off x="0" y="4241619"/>
        <a:ext cx="5600699" cy="556710"/>
      </dsp:txXfrm>
    </dsp:sp>
    <dsp:sp modelId="{794923D5-0234-4610-887B-E7F6149ACA60}">
      <dsp:nvSpPr>
        <dsp:cNvPr id="0" name=""/>
        <dsp:cNvSpPr/>
      </dsp:nvSpPr>
      <dsp:spPr>
        <a:xfrm rot="10800000">
          <a:off x="0" y="3393749"/>
          <a:ext cx="5600699" cy="856220"/>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Vaccinator advises patient of the vaccinations / treatment essential / desirable for their destination (and any associated costs).</a:t>
          </a:r>
        </a:p>
      </dsp:txBody>
      <dsp:txXfrm rot="10800000">
        <a:off x="0" y="3393749"/>
        <a:ext cx="5600699" cy="556346"/>
      </dsp:txXfrm>
    </dsp:sp>
    <dsp:sp modelId="{E975A9EE-4CF3-42EB-A2AA-F2A5FD630265}">
      <dsp:nvSpPr>
        <dsp:cNvPr id="0" name=""/>
        <dsp:cNvSpPr/>
      </dsp:nvSpPr>
      <dsp:spPr>
        <a:xfrm rot="10800000">
          <a:off x="0" y="2555400"/>
          <a:ext cx="5600699" cy="856220"/>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Vaccinator confirms from information gathered if patient requires any vaccinations or malaria prophylaxis.</a:t>
          </a:r>
        </a:p>
      </dsp:txBody>
      <dsp:txXfrm rot="10800000">
        <a:off x="0" y="2555400"/>
        <a:ext cx="5600699" cy="556346"/>
      </dsp:txXfrm>
    </dsp:sp>
    <dsp:sp modelId="{23BEA951-7BF7-4F01-8113-A7E47E63AEFF}">
      <dsp:nvSpPr>
        <dsp:cNvPr id="0" name=""/>
        <dsp:cNvSpPr/>
      </dsp:nvSpPr>
      <dsp:spPr>
        <a:xfrm rot="10800000">
          <a:off x="0" y="1723414"/>
          <a:ext cx="5600699" cy="856220"/>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Vaccinator confirms from medical and immunisation history. If patient requires referral </a:t>
          </a:r>
          <a:r>
            <a:rPr lang="en-GB" sz="1200" kern="1200">
              <a:solidFill>
                <a:sysClr val="windowText" lastClr="000000"/>
              </a:solidFill>
              <a:latin typeface="Arial" panose="020B0604020202020204" pitchFamily="34" charset="0"/>
              <a:cs typeface="Arial" panose="020B0604020202020204" pitchFamily="34" charset="0"/>
            </a:rPr>
            <a:t>to level 4 service </a:t>
          </a:r>
          <a:r>
            <a:rPr lang="en-GB" sz="1200" kern="1200">
              <a:latin typeface="Arial" panose="020B0604020202020204" pitchFamily="34" charset="0"/>
              <a:cs typeface="Arial" panose="020B0604020202020204" pitchFamily="34" charset="0"/>
            </a:rPr>
            <a:t>(specialist travel service, appendix E), Pharmacy to email patient clinical record document via NHSmail to hpt.highland@nhs.scot .</a:t>
          </a:r>
        </a:p>
      </dsp:txBody>
      <dsp:txXfrm rot="10800000">
        <a:off x="0" y="1723414"/>
        <a:ext cx="5600699" cy="556346"/>
      </dsp:txXfrm>
    </dsp:sp>
    <dsp:sp modelId="{2AC05002-B2A7-48D8-96F7-7F7BDD42351C}">
      <dsp:nvSpPr>
        <dsp:cNvPr id="0" name=""/>
        <dsp:cNvSpPr/>
      </dsp:nvSpPr>
      <dsp:spPr>
        <a:xfrm rot="10800000">
          <a:off x="0" y="850140"/>
          <a:ext cx="5600699" cy="856220"/>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Vaccinator advises patient that specific vaccinations are funded by NHS, others will require payment (including malaria treatment) – confirm they wish to proceed with the consultation.</a:t>
          </a:r>
        </a:p>
      </dsp:txBody>
      <dsp:txXfrm rot="10800000">
        <a:off x="0" y="850140"/>
        <a:ext cx="5600699" cy="556346"/>
      </dsp:txXfrm>
    </dsp:sp>
    <dsp:sp modelId="{7E893E14-ED3F-4B7E-A0E9-0DCE8008C250}">
      <dsp:nvSpPr>
        <dsp:cNvPr id="0" name=""/>
        <dsp:cNvSpPr/>
      </dsp:nvSpPr>
      <dsp:spPr>
        <a:xfrm rot="10800000">
          <a:off x="0" y="2270"/>
          <a:ext cx="5600699" cy="856220"/>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Vaccinator gathers patient information regarding travel destinations / accommodation / medical and immunisation history.</a:t>
          </a:r>
        </a:p>
      </dsp:txBody>
      <dsp:txXfrm rot="10800000">
        <a:off x="0" y="2270"/>
        <a:ext cx="5600699" cy="55634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5B0659-6D98-4362-9529-C95F2A687390}">
      <dsp:nvSpPr>
        <dsp:cNvPr id="0" name=""/>
        <dsp:cNvSpPr/>
      </dsp:nvSpPr>
      <dsp:spPr>
        <a:xfrm>
          <a:off x="0" y="2734397"/>
          <a:ext cx="5581649" cy="598219"/>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Vaccinator administers vaccinations and provides follow up guidance for post-vaccination, any additional course schedules required.</a:t>
          </a:r>
          <a:endPar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0" y="2734397"/>
        <a:ext cx="5581649" cy="598219"/>
      </dsp:txXfrm>
    </dsp:sp>
    <dsp:sp modelId="{71086589-5C0D-4924-BAD0-B11513A7F336}">
      <dsp:nvSpPr>
        <dsp:cNvPr id="0" name=""/>
        <dsp:cNvSpPr/>
      </dsp:nvSpPr>
      <dsp:spPr>
        <a:xfrm rot="10800000">
          <a:off x="0" y="1823309"/>
          <a:ext cx="5581649" cy="920061"/>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Vaccinator completes VMT for vaccinations / treatment to be provided*</a:t>
          </a:r>
        </a:p>
        <a:p>
          <a:pPr marL="0" lvl="0" indent="0" algn="ctr" defTabSz="533400">
            <a:lnSpc>
              <a:spcPct val="90000"/>
            </a:lnSpc>
            <a:spcBef>
              <a:spcPct val="0"/>
            </a:spcBef>
            <a:spcAft>
              <a:spcPct val="35000"/>
            </a:spcAft>
            <a:buNone/>
          </a:pPr>
          <a:r>
            <a:rPr lang="en-GB" sz="1000" i="1" kern="1200">
              <a:latin typeface="Arial" panose="020B0604020202020204" pitchFamily="34" charset="0"/>
              <a:cs typeface="Arial" panose="020B0604020202020204" pitchFamily="34" charset="0"/>
            </a:rPr>
            <a:t> *(once VMT is available).</a:t>
          </a:r>
          <a:endParaRPr lang="en-GB" sz="1000" i="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10800000">
        <a:off x="0" y="1823309"/>
        <a:ext cx="5581649" cy="597828"/>
      </dsp:txXfrm>
    </dsp:sp>
    <dsp:sp modelId="{A889F68C-2BCE-4455-BB9D-D0F547548A11}">
      <dsp:nvSpPr>
        <dsp:cNvPr id="0" name=""/>
        <dsp:cNvSpPr/>
      </dsp:nvSpPr>
      <dsp:spPr>
        <a:xfrm rot="10800000">
          <a:off x="0" y="912221"/>
          <a:ext cx="5581649" cy="920061"/>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Vaccinator ensures that patient meets eligibility criteria of PGDs for administration of vaccinations / supply of anti-malarials.</a:t>
          </a:r>
          <a:endPar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10800000">
        <a:off x="0" y="912221"/>
        <a:ext cx="5581649" cy="597828"/>
      </dsp:txXfrm>
    </dsp:sp>
    <dsp:sp modelId="{6E06D724-983E-49FF-9072-888EE60A5AB2}">
      <dsp:nvSpPr>
        <dsp:cNvPr id="0" name=""/>
        <dsp:cNvSpPr/>
      </dsp:nvSpPr>
      <dsp:spPr>
        <a:xfrm rot="10800000">
          <a:off x="0" y="1133"/>
          <a:ext cx="5581649" cy="920061"/>
        </a:xfrm>
        <a:prstGeom prst="upArrowCallou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Vaccinator completes patient care record for full patient consultation, including whether any vaccinations / treatment are required.</a:t>
          </a:r>
          <a:endPar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10800000">
        <a:off x="0" y="1133"/>
        <a:ext cx="5581649" cy="59782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A9E466-946B-474E-9ED6-F25A8137F729}">
      <dsp:nvSpPr>
        <dsp:cNvPr id="0" name=""/>
        <dsp:cNvSpPr/>
      </dsp:nvSpPr>
      <dsp:spPr>
        <a:xfrm>
          <a:off x="0" y="2308521"/>
          <a:ext cx="5600699" cy="60507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Contractor submits monthly LNS claim form to NHS Highland for payment of activity, by 10</a:t>
          </a:r>
          <a:r>
            <a:rPr lang="en-GB" sz="1200" kern="1200">
              <a:solidFill>
                <a:sysClr val="windowText" lastClr="000000"/>
              </a:solidFill>
              <a:latin typeface="Arial" panose="020B0604020202020204" pitchFamily="34" charset="0"/>
              <a:cs typeface="Arial" panose="020B0604020202020204" pitchFamily="34" charset="0"/>
            </a:rPr>
            <a:t>th</a:t>
          </a:r>
          <a:r>
            <a:rPr lang="en-GB" sz="1200" kern="1200">
              <a:latin typeface="Arial" panose="020B0604020202020204" pitchFamily="34" charset="0"/>
              <a:cs typeface="Arial" panose="020B0604020202020204" pitchFamily="34" charset="0"/>
            </a:rPr>
            <a:t> of each month.  </a:t>
          </a:r>
        </a:p>
      </dsp:txBody>
      <dsp:txXfrm>
        <a:off x="0" y="2308521"/>
        <a:ext cx="5600699" cy="605079"/>
      </dsp:txXfrm>
    </dsp:sp>
    <dsp:sp modelId="{24035D72-1843-4215-8EE9-4489B92EE592}">
      <dsp:nvSpPr>
        <dsp:cNvPr id="0" name=""/>
        <dsp:cNvSpPr/>
      </dsp:nvSpPr>
      <dsp:spPr>
        <a:xfrm rot="10800000">
          <a:off x="0" y="1068061"/>
          <a:ext cx="5600699" cy="1253332"/>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Contractor submits VMT standard offline form securely via NHS Mail to NHS Highland admin until such times as VMT is available.  Records maintained for 3 years minimum and made available for audit where required. </a:t>
          </a:r>
        </a:p>
      </dsp:txBody>
      <dsp:txXfrm rot="10800000">
        <a:off x="0" y="1068061"/>
        <a:ext cx="5600699" cy="814378"/>
      </dsp:txXfrm>
    </dsp:sp>
    <dsp:sp modelId="{21597573-CA0E-4E4E-A056-DD10F8C4E0DE}">
      <dsp:nvSpPr>
        <dsp:cNvPr id="0" name=""/>
        <dsp:cNvSpPr/>
      </dsp:nvSpPr>
      <dsp:spPr>
        <a:xfrm rot="10800000">
          <a:off x="0" y="520927"/>
          <a:ext cx="5600699" cy="560006"/>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Pharmacy completes travel health consultation and supply for patient on PMR and submits claim for NHS Travel Vaccinations on local services UCF tab. </a:t>
          </a:r>
        </a:p>
        <a:p>
          <a:pPr marL="0" lvl="0" indent="0" algn="ctr" defTabSz="533400">
            <a:lnSpc>
              <a:spcPct val="90000"/>
            </a:lnSpc>
            <a:spcBef>
              <a:spcPct val="0"/>
            </a:spcBef>
            <a:spcAft>
              <a:spcPct val="35000"/>
            </a:spcAft>
            <a:buNone/>
          </a:pPr>
          <a:endParaRPr lang="en-GB" sz="1000" kern="1200">
            <a:latin typeface="Arial" panose="020B0604020202020204" pitchFamily="34" charset="0"/>
            <a:cs typeface="Arial" panose="020B0604020202020204" pitchFamily="34" charset="0"/>
          </a:endParaRPr>
        </a:p>
      </dsp:txBody>
      <dsp:txXfrm rot="10800000">
        <a:off x="0" y="520927"/>
        <a:ext cx="5600699" cy="363875"/>
      </dsp:txXfrm>
    </dsp:sp>
    <dsp:sp modelId="{73A58A8E-4B5F-4401-B454-195650D5DBE1}">
      <dsp:nvSpPr>
        <dsp:cNvPr id="0" name=""/>
        <dsp:cNvSpPr/>
      </dsp:nvSpPr>
      <dsp:spPr>
        <a:xfrm rot="10800000">
          <a:off x="0" y="1049"/>
          <a:ext cx="5600699" cy="532751"/>
        </a:xfrm>
        <a:prstGeom prst="upArrowCallou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Contractor takes payment for any non-NHS funded vaccinations / treatment provided.</a:t>
          </a:r>
        </a:p>
      </dsp:txBody>
      <dsp:txXfrm rot="10800000">
        <a:off x="0" y="1049"/>
        <a:ext cx="5600699" cy="3461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D4CDA-3E35-4349-949D-A7651FFA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4605</Words>
  <Characters>26250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NHS Highland Travel Health Service Specification</vt:lpstr>
    </vt:vector>
  </TitlesOfParts>
  <Company>NHS FIFE</Company>
  <LinksUpToDate>false</LinksUpToDate>
  <CharactersWithSpaces>30794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Highland Travel Health Service Specification</dc:title>
  <dc:creator>closeh</dc:creator>
  <cp:lastModifiedBy>Nicola Berry (NHS Highland)</cp:lastModifiedBy>
  <cp:revision>4</cp:revision>
  <cp:lastPrinted>2022-03-15T12:28:00Z</cp:lastPrinted>
  <dcterms:created xsi:type="dcterms:W3CDTF">2023-04-13T17:07:00Z</dcterms:created>
  <dcterms:modified xsi:type="dcterms:W3CDTF">2023-12-18T08:30:00Z</dcterms:modified>
</cp:coreProperties>
</file>