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872D8" w14:textId="571E1934" w:rsidR="00974FC1" w:rsidRPr="00974FC1" w:rsidRDefault="00974FC1" w:rsidP="00974FC1">
      <w:pPr>
        <w:jc w:val="center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8B9D395" wp14:editId="3B3851DF">
            <wp:simplePos x="0" y="0"/>
            <wp:positionH relativeFrom="column">
              <wp:posOffset>5238750</wp:posOffset>
            </wp:positionH>
            <wp:positionV relativeFrom="paragraph">
              <wp:posOffset>-801370</wp:posOffset>
            </wp:positionV>
            <wp:extent cx="1316990" cy="801370"/>
            <wp:effectExtent l="0" t="0" r="0" b="0"/>
            <wp:wrapNone/>
            <wp:docPr id="1" name="Picture" descr="A blue and whit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blue and white logo&#10;&#10;Description automatically generated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80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4FC1">
        <w:rPr>
          <w:rFonts w:ascii="Arial" w:hAnsi="Arial" w:cs="Arial"/>
          <w:sz w:val="32"/>
          <w:szCs w:val="32"/>
        </w:rPr>
        <w:t>Pharmacy First Plus Prescribers</w:t>
      </w:r>
    </w:p>
    <w:p w14:paraId="16F60725" w14:textId="77777777" w:rsidR="00974FC1" w:rsidRDefault="00974FC1" w:rsidP="00974FC1"/>
    <w:p w14:paraId="57E86E98" w14:textId="4980CE68" w:rsidR="00974FC1" w:rsidRDefault="00974FC1" w:rsidP="00974FC1">
      <w:r>
        <w:t xml:space="preserve">Pharmacy First Plus Independent Prescribers are required to inform the </w:t>
      </w:r>
      <w:r w:rsidR="00726E85">
        <w:t>H</w:t>
      </w:r>
      <w:r>
        <w:t xml:space="preserve">ealth </w:t>
      </w:r>
      <w:r w:rsidR="00726E85">
        <w:t>B</w:t>
      </w:r>
      <w:r>
        <w:t>oard if they leave their current employment to work elsewhere or re-locate to another community pharmacy.</w:t>
      </w:r>
    </w:p>
    <w:p w14:paraId="747ACB03" w14:textId="4F87ADB1" w:rsidR="00974FC1" w:rsidRDefault="00974FC1" w:rsidP="00974FC1">
      <w:r>
        <w:t>Required Actions:</w:t>
      </w:r>
    </w:p>
    <w:p w14:paraId="11C991CA" w14:textId="4629AB57" w:rsidR="00974FC1" w:rsidRDefault="00974FC1" w:rsidP="00974FC1">
      <w:pPr>
        <w:pStyle w:val="ListParagraph"/>
        <w:numPr>
          <w:ilvl w:val="0"/>
          <w:numId w:val="1"/>
        </w:numPr>
      </w:pPr>
      <w:r>
        <w:t xml:space="preserve">Inform Health Board of change 01463 706886 or </w:t>
      </w:r>
      <w:proofErr w:type="spellStart"/>
      <w:r>
        <w:t>nhsh.cpsoffice@nhs.scot</w:t>
      </w:r>
      <w:proofErr w:type="spellEnd"/>
    </w:p>
    <w:p w14:paraId="007844E6" w14:textId="18453FC6" w:rsidR="00974FC1" w:rsidRDefault="00974FC1" w:rsidP="00974FC1">
      <w:pPr>
        <w:pStyle w:val="ListParagraph"/>
        <w:numPr>
          <w:ilvl w:val="0"/>
          <w:numId w:val="1"/>
        </w:numPr>
      </w:pPr>
      <w:r>
        <w:t>Completion of questionnaire please see link below:</w:t>
      </w:r>
    </w:p>
    <w:p w14:paraId="37EAB310" w14:textId="61F39FB3" w:rsidR="00DD5B06" w:rsidRDefault="00726E85" w:rsidP="00726E85">
      <w:r>
        <w:t xml:space="preserve">                </w:t>
      </w:r>
      <w:hyperlink r:id="rId6" w:history="1">
        <w:r w:rsidRPr="00D95DE3">
          <w:rPr>
            <w:rStyle w:val="Hyperlink"/>
          </w:rPr>
          <w:t>https://forms.office.com/e/jEqEw9azVn</w:t>
        </w:r>
      </w:hyperlink>
    </w:p>
    <w:p w14:paraId="72C71E16" w14:textId="7E0176FC" w:rsidR="00974FC1" w:rsidRDefault="00974FC1" w:rsidP="00974FC1">
      <w:pPr>
        <w:pStyle w:val="ListParagraph"/>
        <w:numPr>
          <w:ilvl w:val="0"/>
          <w:numId w:val="1"/>
        </w:numPr>
      </w:pPr>
      <w:r>
        <w:t>Return unused prescriptions pad to: Community Pharmacy Services, Highland Health Board, Assynt House, Beechwood Park, IV2 3BW (only if relocation not to a Highland Health Board pharmacy)</w:t>
      </w:r>
    </w:p>
    <w:p w14:paraId="78F0B057" w14:textId="292302F1" w:rsidR="00726E85" w:rsidRPr="00974FC1" w:rsidRDefault="00726E85" w:rsidP="00974FC1">
      <w:pPr>
        <w:pStyle w:val="ListParagraph"/>
        <w:numPr>
          <w:ilvl w:val="0"/>
          <w:numId w:val="1"/>
        </w:numPr>
      </w:pPr>
      <w:r>
        <w:t>Inform PSD if this results in pharmacy first plus registration requiring to be cancelled.</w:t>
      </w:r>
    </w:p>
    <w:sectPr w:rsidR="00726E85" w:rsidRPr="00974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A129B"/>
    <w:multiLevelType w:val="hybridMultilevel"/>
    <w:tmpl w:val="AF644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10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C1"/>
    <w:rsid w:val="00726E85"/>
    <w:rsid w:val="00974FC1"/>
    <w:rsid w:val="00C66C30"/>
    <w:rsid w:val="00DD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9696C"/>
  <w15:chartTrackingRefBased/>
  <w15:docId w15:val="{EB42AF4B-B0BB-4D80-B8D0-1D7F5124C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F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F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4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jEqEw9azVn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Berry (NHS Highland)</dc:creator>
  <cp:keywords/>
  <dc:description/>
  <cp:lastModifiedBy>Nicola Berry (NHS Highland)</cp:lastModifiedBy>
  <cp:revision>1</cp:revision>
  <dcterms:created xsi:type="dcterms:W3CDTF">2024-03-08T15:07:00Z</dcterms:created>
  <dcterms:modified xsi:type="dcterms:W3CDTF">2024-03-08T15:21:00Z</dcterms:modified>
</cp:coreProperties>
</file>