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DC" w:rsidRPr="00AA43B3" w:rsidRDefault="00216FDC">
      <w:pPr>
        <w:pStyle w:val="Heading1"/>
        <w:jc w:val="center"/>
        <w:rPr>
          <w:rFonts w:ascii="Arial" w:hAnsi="Arial" w:cs="Arial"/>
          <w:sz w:val="24"/>
          <w:u w:val="none"/>
        </w:rPr>
      </w:pPr>
      <w:r w:rsidRPr="00AA43B3">
        <w:rPr>
          <w:rFonts w:ascii="Arial" w:hAnsi="Arial" w:cs="Arial"/>
          <w:sz w:val="24"/>
          <w:u w:val="none"/>
        </w:rPr>
        <w:t>Patient Group Direction</w:t>
      </w:r>
    </w:p>
    <w:p w:rsidR="00216FDC" w:rsidRPr="00AA43B3" w:rsidRDefault="00216FDC">
      <w:pPr>
        <w:jc w:val="center"/>
        <w:rPr>
          <w:rFonts w:ascii="Arial" w:hAnsi="Arial" w:cs="Arial"/>
          <w:sz w:val="24"/>
        </w:rPr>
      </w:pPr>
    </w:p>
    <w:p w:rsidR="00216FDC" w:rsidRPr="00AA43B3" w:rsidRDefault="00216FDC">
      <w:pPr>
        <w:jc w:val="center"/>
        <w:rPr>
          <w:rFonts w:ascii="Arial" w:hAnsi="Arial" w:cs="Arial"/>
          <w:sz w:val="24"/>
        </w:rPr>
      </w:pPr>
    </w:p>
    <w:p w:rsidR="00216FDC" w:rsidRPr="00AA43B3" w:rsidRDefault="00216FDC">
      <w:pPr>
        <w:pStyle w:val="Heading2"/>
        <w:jc w:val="center"/>
        <w:rPr>
          <w:rFonts w:ascii="Arial" w:hAnsi="Arial" w:cs="Arial"/>
          <w:u w:val="none"/>
        </w:rPr>
      </w:pPr>
      <w:r w:rsidRPr="00AA43B3">
        <w:rPr>
          <w:rFonts w:ascii="Arial" w:hAnsi="Arial" w:cs="Arial"/>
          <w:u w:val="none"/>
        </w:rPr>
        <w:t>Agreement by Practitioner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0629C8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>Supply</w:t>
      </w:r>
      <w:r w:rsidR="00B47CEB">
        <w:rPr>
          <w:rFonts w:ascii="Arial" w:hAnsi="Arial" w:cs="Arial"/>
        </w:rPr>
        <w:t xml:space="preserve"> of medicines</w:t>
      </w:r>
      <w:bookmarkStart w:id="0" w:name="_GoBack"/>
      <w:bookmarkEnd w:id="0"/>
      <w:r>
        <w:rPr>
          <w:rFonts w:ascii="Arial" w:hAnsi="Arial" w:cs="Arial"/>
        </w:rPr>
        <w:t xml:space="preserve"> at request of AUCS</w:t>
      </w:r>
      <w:r w:rsidR="00FD2143">
        <w:rPr>
          <w:rFonts w:ascii="Arial" w:hAnsi="Arial" w:cs="Arial"/>
        </w:rPr>
        <w:t xml:space="preserve"> </w:t>
      </w:r>
      <w:r w:rsidR="00237AEE" w:rsidRPr="00AA43B3">
        <w:rPr>
          <w:rFonts w:ascii="Arial" w:hAnsi="Arial" w:cs="Arial"/>
        </w:rPr>
        <w:t xml:space="preserve">by </w:t>
      </w:r>
      <w:r w:rsidR="00216FDC" w:rsidRPr="00AA43B3">
        <w:rPr>
          <w:rFonts w:ascii="Arial" w:hAnsi="Arial" w:cs="Arial"/>
        </w:rPr>
        <w:t xml:space="preserve">Community Pharmacists 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I have read and fully understood the following documents: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AA43B3" w:rsidRPr="00AA43B3" w:rsidRDefault="00AA43B3" w:rsidP="00AA43B3">
      <w:pPr>
        <w:pStyle w:val="Heading5"/>
        <w:numPr>
          <w:ilvl w:val="0"/>
          <w:numId w:val="2"/>
        </w:numPr>
        <w:ind w:left="426" w:hanging="426"/>
        <w:jc w:val="left"/>
        <w:rPr>
          <w:rFonts w:ascii="Arial" w:hAnsi="Arial" w:cs="Arial"/>
          <w:b w:val="0"/>
        </w:rPr>
      </w:pPr>
      <w:r w:rsidRPr="00AA43B3">
        <w:rPr>
          <w:rFonts w:ascii="Arial" w:hAnsi="Arial" w:cs="Arial"/>
          <w:b w:val="0"/>
        </w:rPr>
        <w:t xml:space="preserve">The Patient Group Direction </w:t>
      </w:r>
      <w:r w:rsidR="000629C8">
        <w:rPr>
          <w:rFonts w:ascii="Arial" w:hAnsi="Arial" w:cs="Arial"/>
          <w:b w:val="0"/>
        </w:rPr>
        <w:t>CP 26 066</w:t>
      </w:r>
      <w:r w:rsidR="00884342">
        <w:rPr>
          <w:rFonts w:ascii="Arial" w:hAnsi="Arial" w:cs="Arial"/>
          <w:b w:val="0"/>
        </w:rPr>
        <w:t xml:space="preserve"> </w:t>
      </w:r>
      <w:r w:rsidR="000629C8">
        <w:rPr>
          <w:rFonts w:ascii="Arial" w:hAnsi="Arial" w:cs="Arial"/>
          <w:b w:val="0"/>
        </w:rPr>
        <w:t xml:space="preserve">supply of medicines at the request of Ayrshire Urgent Care Service (AUCS) </w:t>
      </w:r>
      <w:r w:rsidR="001531FA" w:rsidRPr="00AA43B3">
        <w:rPr>
          <w:rFonts w:ascii="Arial" w:hAnsi="Arial" w:cs="Arial"/>
          <w:b w:val="0"/>
        </w:rPr>
        <w:t>by</w:t>
      </w:r>
      <w:r w:rsidRPr="00AA43B3">
        <w:rPr>
          <w:rFonts w:ascii="Arial" w:hAnsi="Arial" w:cs="Arial"/>
          <w:b w:val="0"/>
        </w:rPr>
        <w:t xml:space="preserve"> Community Pharmacists </w:t>
      </w:r>
    </w:p>
    <w:p w:rsidR="00216FDC" w:rsidRPr="00AA43B3" w:rsidRDefault="00216FDC" w:rsidP="00AA43B3">
      <w:pPr>
        <w:ind w:left="720"/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I agree to act as a practitioner within the terms of the Patient Group Direction.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b/>
          <w:sz w:val="24"/>
        </w:rPr>
      </w:pPr>
      <w:r w:rsidRPr="00AA43B3">
        <w:rPr>
          <w:rFonts w:ascii="Arial" w:hAnsi="Arial" w:cs="Arial"/>
          <w:b/>
          <w:sz w:val="24"/>
        </w:rPr>
        <w:t>Approved Practitioner:</w:t>
      </w:r>
    </w:p>
    <w:p w:rsidR="00216FDC" w:rsidRPr="00AA43B3" w:rsidRDefault="00216FDC">
      <w:pPr>
        <w:rPr>
          <w:rFonts w:ascii="Arial" w:hAnsi="Arial" w:cs="Arial"/>
          <w:b/>
          <w:sz w:val="24"/>
        </w:rPr>
      </w:pPr>
    </w:p>
    <w:p w:rsidR="00216FDC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Name</w:t>
      </w:r>
      <w:proofErr w:type="gramStart"/>
      <w:r w:rsidRPr="00AA43B3">
        <w:rPr>
          <w:rFonts w:ascii="Arial" w:hAnsi="Arial" w:cs="Arial"/>
          <w:sz w:val="24"/>
        </w:rPr>
        <w:t>:</w:t>
      </w:r>
      <w:r w:rsidRPr="00AA43B3">
        <w:rPr>
          <w:rFonts w:ascii="Arial" w:hAnsi="Arial" w:cs="Arial"/>
          <w:sz w:val="24"/>
        </w:rPr>
        <w:tab/>
      </w:r>
      <w:r w:rsidR="00AA43B3">
        <w:rPr>
          <w:rFonts w:ascii="Arial" w:hAnsi="Arial" w:cs="Arial"/>
          <w:sz w:val="24"/>
        </w:rPr>
        <w:t xml:space="preserve"> </w:t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  <w:t>…………………………………………</w:t>
      </w:r>
      <w:r w:rsidR="00AA43B3">
        <w:rPr>
          <w:rFonts w:ascii="Arial" w:hAnsi="Arial" w:cs="Arial"/>
          <w:sz w:val="24"/>
        </w:rPr>
        <w:t>…..</w:t>
      </w:r>
      <w:proofErr w:type="gramEnd"/>
      <w:r w:rsidRPr="00AA43B3">
        <w:rPr>
          <w:rFonts w:ascii="Arial" w:hAnsi="Arial" w:cs="Arial"/>
          <w:sz w:val="24"/>
        </w:rPr>
        <w:t xml:space="preserve"> </w:t>
      </w:r>
      <w:r w:rsidRPr="00AA43B3">
        <w:rPr>
          <w:rFonts w:ascii="Arial" w:hAnsi="Arial" w:cs="Arial"/>
          <w:sz w:val="24"/>
        </w:rPr>
        <w:tab/>
        <w:t>(Capitals)</w:t>
      </w:r>
    </w:p>
    <w:p w:rsidR="00AA43B3" w:rsidRPr="00AA43B3" w:rsidRDefault="00AA43B3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Signature</w:t>
      </w:r>
      <w:proofErr w:type="gramStart"/>
      <w:r w:rsidRPr="00AA43B3">
        <w:rPr>
          <w:rFonts w:ascii="Arial" w:hAnsi="Arial" w:cs="Arial"/>
          <w:sz w:val="24"/>
        </w:rPr>
        <w:t>:</w:t>
      </w:r>
      <w:r w:rsidR="00AA43B3">
        <w:rPr>
          <w:rFonts w:ascii="Arial" w:hAnsi="Arial" w:cs="Arial"/>
          <w:sz w:val="24"/>
        </w:rPr>
        <w:t xml:space="preserve">  </w:t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  <w:t>…………………………………</w:t>
      </w:r>
      <w:r w:rsidR="00AA43B3">
        <w:rPr>
          <w:rFonts w:ascii="Arial" w:hAnsi="Arial" w:cs="Arial"/>
          <w:sz w:val="24"/>
        </w:rPr>
        <w:t>……………….</w:t>
      </w:r>
      <w:proofErr w:type="gramEnd"/>
    </w:p>
    <w:p w:rsid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AA43B3" w:rsidRDefault="00AA43B3">
      <w:pPr>
        <w:rPr>
          <w:rFonts w:ascii="Arial" w:hAnsi="Arial" w:cs="Arial"/>
          <w:sz w:val="24"/>
        </w:rPr>
      </w:pPr>
    </w:p>
    <w:p w:rsidR="00AA43B3" w:rsidRP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GPhC Reg </w:t>
      </w:r>
      <w:proofErr w:type="gramStart"/>
      <w:r>
        <w:rPr>
          <w:rFonts w:ascii="Arial" w:hAnsi="Arial" w:cs="Arial"/>
          <w:sz w:val="24"/>
        </w:rPr>
        <w:t>No :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…………………………………………………..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AA43B3" w:rsidRDefault="00AA43B3">
      <w:pPr>
        <w:rPr>
          <w:rFonts w:ascii="Arial" w:hAnsi="Arial" w:cs="Arial"/>
          <w:sz w:val="24"/>
        </w:rPr>
      </w:pPr>
    </w:p>
    <w:p w:rsidR="008F6BD0" w:rsidRPr="00AA43B3" w:rsidRDefault="008F6BD0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 xml:space="preserve">Pharmacy </w:t>
      </w:r>
      <w:r w:rsidR="00AA43B3">
        <w:rPr>
          <w:rFonts w:ascii="Arial" w:hAnsi="Arial" w:cs="Arial"/>
          <w:sz w:val="24"/>
        </w:rPr>
        <w:t>Name &amp; Address (or home address if a locum)</w:t>
      </w:r>
    </w:p>
    <w:p w:rsidR="008F6BD0" w:rsidRPr="00AA43B3" w:rsidRDefault="008F6BD0">
      <w:pPr>
        <w:rPr>
          <w:rFonts w:ascii="Arial" w:hAnsi="Arial" w:cs="Arial"/>
          <w:sz w:val="24"/>
        </w:rPr>
      </w:pPr>
    </w:p>
    <w:p w:rsidR="00216FDC" w:rsidRP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…………………………………………………………………..</w:t>
      </w:r>
    </w:p>
    <w:p w:rsidR="00216FDC" w:rsidRDefault="00216FDC">
      <w:pPr>
        <w:rPr>
          <w:rFonts w:ascii="Arial" w:hAnsi="Arial" w:cs="Arial"/>
          <w:sz w:val="24"/>
        </w:rPr>
      </w:pPr>
    </w:p>
    <w:p w:rsidR="00AA43B3" w:rsidRPr="00AA43B3" w:rsidRDefault="00AA43B3">
      <w:pPr>
        <w:rPr>
          <w:rFonts w:ascii="Arial" w:hAnsi="Arial" w:cs="Arial"/>
          <w:sz w:val="24"/>
        </w:rPr>
      </w:pPr>
    </w:p>
    <w:p w:rsidR="00216FDC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ab/>
      </w:r>
      <w:r w:rsidR="00AA43B3">
        <w:rPr>
          <w:rFonts w:ascii="Arial" w:hAnsi="Arial" w:cs="Arial"/>
          <w:sz w:val="24"/>
        </w:rPr>
        <w:t>…………………………………………………………………..</w:t>
      </w:r>
    </w:p>
    <w:p w:rsidR="00AA43B3" w:rsidRPr="00AA43B3" w:rsidRDefault="00AA43B3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Contractor </w:t>
      </w:r>
      <w:proofErr w:type="gramStart"/>
      <w:r>
        <w:rPr>
          <w:rFonts w:ascii="Arial" w:hAnsi="Arial" w:cs="Arial"/>
          <w:sz w:val="24"/>
        </w:rPr>
        <w:t>Code :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………………………………………………….</w:t>
      </w:r>
    </w:p>
    <w:p w:rsidR="00AA43B3" w:rsidRDefault="00AA43B3">
      <w:pPr>
        <w:rPr>
          <w:rFonts w:ascii="Arial" w:hAnsi="Arial" w:cs="Arial"/>
          <w:sz w:val="24"/>
        </w:rPr>
      </w:pPr>
    </w:p>
    <w:p w:rsidR="00AA43B3" w:rsidRDefault="00AA43B3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Date</w:t>
      </w:r>
      <w:proofErr w:type="gramStart"/>
      <w:r w:rsidRPr="00AA43B3">
        <w:rPr>
          <w:rFonts w:ascii="Arial" w:hAnsi="Arial" w:cs="Arial"/>
          <w:sz w:val="24"/>
        </w:rPr>
        <w:t>:</w:t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  <w:t>…………………………………………</w:t>
      </w:r>
      <w:r w:rsidR="00AA43B3">
        <w:rPr>
          <w:rFonts w:ascii="Arial" w:hAnsi="Arial" w:cs="Arial"/>
          <w:sz w:val="24"/>
        </w:rPr>
        <w:t>……....</w:t>
      </w:r>
      <w:proofErr w:type="gramEnd"/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ab/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485098" w:rsidRDefault="00485098" w:rsidP="004850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NHS Ayrshire &amp; Arran accepts vicarious liability for the practitioner acting under the terms of this Patient Group Direction.</w:t>
      </w:r>
    </w:p>
    <w:p w:rsidR="00485098" w:rsidRDefault="00485098" w:rsidP="00485098">
      <w:pPr>
        <w:rPr>
          <w:rFonts w:ascii="Arial" w:hAnsi="Arial" w:cs="Arial"/>
        </w:rPr>
      </w:pPr>
    </w:p>
    <w:p w:rsidR="00216FDC" w:rsidRPr="00AA43B3" w:rsidRDefault="00216FDC">
      <w:pPr>
        <w:rPr>
          <w:rFonts w:ascii="Arial" w:hAnsi="Arial" w:cs="Arial"/>
        </w:rPr>
      </w:pPr>
    </w:p>
    <w:sectPr w:rsidR="00216FDC" w:rsidRPr="00AA43B3" w:rsidSect="00485098">
      <w:pgSz w:w="12240" w:h="15840"/>
      <w:pgMar w:top="1440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3E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E5559"/>
    <w:multiLevelType w:val="hybridMultilevel"/>
    <w:tmpl w:val="FCC0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D0"/>
    <w:rsid w:val="0005451F"/>
    <w:rsid w:val="000629C8"/>
    <w:rsid w:val="001531FA"/>
    <w:rsid w:val="001642E9"/>
    <w:rsid w:val="001D75C0"/>
    <w:rsid w:val="00216FDC"/>
    <w:rsid w:val="00237AEE"/>
    <w:rsid w:val="00274653"/>
    <w:rsid w:val="00290A03"/>
    <w:rsid w:val="00301E85"/>
    <w:rsid w:val="00450079"/>
    <w:rsid w:val="00485098"/>
    <w:rsid w:val="004D3150"/>
    <w:rsid w:val="005F5CC0"/>
    <w:rsid w:val="006B63F0"/>
    <w:rsid w:val="0081470F"/>
    <w:rsid w:val="00884342"/>
    <w:rsid w:val="00892E6F"/>
    <w:rsid w:val="008F6BD0"/>
    <w:rsid w:val="00A96594"/>
    <w:rsid w:val="00AA43B3"/>
    <w:rsid w:val="00B204E3"/>
    <w:rsid w:val="00B47CEB"/>
    <w:rsid w:val="00E84397"/>
    <w:rsid w:val="00FD2143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6C176A-3BA3-44B6-AA80-82525CC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F0"/>
    <w:rPr>
      <w:lang w:val="en-US" w:eastAsia="en-US"/>
    </w:rPr>
  </w:style>
  <w:style w:type="paragraph" w:styleId="Heading1">
    <w:name w:val="heading 1"/>
    <w:basedOn w:val="Normal"/>
    <w:next w:val="Normal"/>
    <w:qFormat/>
    <w:rsid w:val="006B63F0"/>
    <w:pPr>
      <w:keepNext/>
      <w:outlineLvl w:val="0"/>
    </w:pPr>
    <w:rPr>
      <w:rFonts w:ascii="Georgia" w:hAnsi="Georgia"/>
      <w:b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rsid w:val="006B63F0"/>
    <w:pPr>
      <w:keepNext/>
      <w:tabs>
        <w:tab w:val="num" w:pos="1500"/>
      </w:tabs>
      <w:jc w:val="both"/>
      <w:outlineLvl w:val="1"/>
    </w:pPr>
    <w:rPr>
      <w:rFonts w:ascii="Georgia" w:hAnsi="Georgia"/>
      <w:b/>
      <w:sz w:val="24"/>
      <w:u w:val="single"/>
      <w:lang w:val="en-GB"/>
    </w:rPr>
  </w:style>
  <w:style w:type="paragraph" w:styleId="Heading5">
    <w:name w:val="heading 5"/>
    <w:basedOn w:val="Normal"/>
    <w:next w:val="Normal"/>
    <w:qFormat/>
    <w:rsid w:val="006B63F0"/>
    <w:pPr>
      <w:keepNext/>
      <w:jc w:val="center"/>
      <w:outlineLvl w:val="4"/>
    </w:pPr>
    <w:rPr>
      <w:rFonts w:ascii="Georgia" w:hAnsi="Georgia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4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3B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semiHidden/>
    <w:unhideWhenUsed/>
    <w:rsid w:val="00485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</vt:lpstr>
    </vt:vector>
  </TitlesOfParts>
  <Company>AAPCT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</dc:title>
  <dc:creator>Allan Thomas</dc:creator>
  <cp:lastModifiedBy>Alan McGeer (AA Pharmacy)</cp:lastModifiedBy>
  <cp:revision>2</cp:revision>
  <cp:lastPrinted>2016-08-09T10:43:00Z</cp:lastPrinted>
  <dcterms:created xsi:type="dcterms:W3CDTF">2026-05-06T14:25:00Z</dcterms:created>
  <dcterms:modified xsi:type="dcterms:W3CDTF">2026-05-06T14:25:00Z</dcterms:modified>
</cp:coreProperties>
</file>