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24078D0" w:rsidR="00FE2E49" w:rsidRDefault="007775BF" w:rsidP="2E76F813">
      <w:pPr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  <w:r w:rsidRPr="2E76F813">
        <w:rPr>
          <w:rFonts w:ascii="Arial" w:eastAsia="Arial" w:hAnsi="Arial" w:cs="Arial"/>
          <w:sz w:val="22"/>
          <w:szCs w:val="22"/>
        </w:rPr>
        <w:t>The purpose of this form is</w:t>
      </w:r>
    </w:p>
    <w:p w14:paraId="0A37501D" w14:textId="62240438" w:rsidR="00FE2E49" w:rsidRPr="00851311" w:rsidRDefault="007775BF" w:rsidP="2E76F813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 xml:space="preserve">To allow contractors to claim </w:t>
      </w:r>
      <w:r w:rsidR="310CB13A" w:rsidRPr="2E76F813">
        <w:rPr>
          <w:rFonts w:ascii="Arial" w:eastAsia="Arial" w:hAnsi="Arial" w:cs="Arial"/>
          <w:sz w:val="22"/>
          <w:szCs w:val="22"/>
        </w:rPr>
        <w:t xml:space="preserve">for provision of enhanced sexual health clinics within community pharmacy. </w:t>
      </w:r>
    </w:p>
    <w:p w14:paraId="5862DAD4" w14:textId="77777777" w:rsidR="00FE2E49" w:rsidRDefault="007775BF" w:rsidP="2E76F813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To facilitate feedback and learning from the clinics</w:t>
      </w:r>
    </w:p>
    <w:p w14:paraId="5DAB6C7B" w14:textId="77777777" w:rsidR="00FE2E49" w:rsidRDefault="00FE2E49" w:rsidP="2E76F813">
      <w:pPr>
        <w:rPr>
          <w:rFonts w:ascii="Arial" w:eastAsia="Arial" w:hAnsi="Arial" w:cs="Arial"/>
          <w:sz w:val="22"/>
          <w:szCs w:val="22"/>
        </w:rPr>
      </w:pPr>
    </w:p>
    <w:p w14:paraId="3DDD82BE" w14:textId="0391B8FA" w:rsidR="00FE2E49" w:rsidRPr="00736A51" w:rsidRDefault="007775BF" w:rsidP="2E76F813">
      <w:pPr>
        <w:rPr>
          <w:rFonts w:ascii="Arial" w:eastAsia="Arial" w:hAnsi="Arial" w:cs="Arial"/>
          <w:color w:val="0000FF"/>
          <w:sz w:val="22"/>
          <w:szCs w:val="22"/>
          <w:u w:val="single"/>
        </w:rPr>
      </w:pPr>
      <w:r w:rsidRPr="2E76F813">
        <w:rPr>
          <w:rFonts w:ascii="Arial" w:eastAsia="Arial" w:hAnsi="Arial" w:cs="Arial"/>
          <w:sz w:val="22"/>
          <w:szCs w:val="22"/>
        </w:rPr>
        <w:t xml:space="preserve">It should be completed at the end of each calendar month and submitted by e-mail to </w:t>
      </w:r>
      <w:r w:rsidR="00851311" w:rsidRPr="2E76F813">
        <w:rPr>
          <w:rStyle w:val="InternetLink"/>
          <w:rFonts w:ascii="Arial" w:eastAsia="Arial" w:hAnsi="Arial" w:cs="Arial"/>
          <w:sz w:val="22"/>
          <w:szCs w:val="22"/>
        </w:rPr>
        <w:t>aa-uhb.shbbv@aapct.scot.nhs.uk</w:t>
      </w:r>
    </w:p>
    <w:p w14:paraId="6A05A809" w14:textId="77777777" w:rsidR="00FE2E49" w:rsidRDefault="00FE2E49" w:rsidP="2E76F813">
      <w:pPr>
        <w:rPr>
          <w:rStyle w:val="InternetLink"/>
          <w:rFonts w:ascii="Arial" w:eastAsia="Arial" w:hAnsi="Arial" w:cs="Arial"/>
          <w:sz w:val="22"/>
          <w:szCs w:val="22"/>
        </w:rPr>
      </w:pPr>
    </w:p>
    <w:p w14:paraId="21575DC3" w14:textId="0D5F25BD" w:rsidR="00FE2E49" w:rsidRDefault="007775BF" w:rsidP="2E76F813">
      <w:pPr>
        <w:rPr>
          <w:rFonts w:ascii="Arial" w:eastAsia="Arial" w:hAnsi="Arial" w:cs="Arial"/>
          <w:b/>
          <w:bCs/>
          <w:sz w:val="22"/>
          <w:szCs w:val="22"/>
        </w:rPr>
      </w:pPr>
      <w:r w:rsidRPr="2E76F813">
        <w:rPr>
          <w:rFonts w:ascii="Arial" w:eastAsia="Arial" w:hAnsi="Arial" w:cs="Arial"/>
          <w:b/>
          <w:bCs/>
          <w:sz w:val="22"/>
          <w:szCs w:val="22"/>
        </w:rPr>
        <w:t xml:space="preserve">1. CLAIMS FOR </w:t>
      </w:r>
      <w:r w:rsidR="3175B78B" w:rsidRPr="2E76F813">
        <w:rPr>
          <w:rFonts w:ascii="Arial" w:eastAsia="Arial" w:hAnsi="Arial" w:cs="Arial"/>
          <w:b/>
          <w:bCs/>
          <w:sz w:val="22"/>
          <w:szCs w:val="22"/>
        </w:rPr>
        <w:t xml:space="preserve">ENHANCED SEXUAL HEALTH </w:t>
      </w:r>
      <w:r w:rsidRPr="2E76F813">
        <w:rPr>
          <w:rFonts w:ascii="Arial" w:eastAsia="Arial" w:hAnsi="Arial" w:cs="Arial"/>
          <w:b/>
          <w:bCs/>
          <w:sz w:val="22"/>
          <w:szCs w:val="22"/>
        </w:rPr>
        <w:t>CLINIC WORK</w:t>
      </w:r>
    </w:p>
    <w:p w14:paraId="5A39BBE3" w14:textId="77777777" w:rsidR="00FE2E49" w:rsidRDefault="00FE2E49" w:rsidP="2E76F813">
      <w:pPr>
        <w:rPr>
          <w:rFonts w:ascii="Arial" w:eastAsia="Arial" w:hAnsi="Arial" w:cs="Arial"/>
          <w:sz w:val="22"/>
          <w:szCs w:val="22"/>
        </w:rPr>
      </w:pPr>
    </w:p>
    <w:p w14:paraId="01EA0370" w14:textId="00D9C070" w:rsidR="00BE8A25" w:rsidRDefault="00BE8A25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Pharmacy name:</w:t>
      </w:r>
    </w:p>
    <w:p w14:paraId="16D67A77" w14:textId="6F3ABE8B" w:rsidR="00713179" w:rsidRDefault="6FA4D002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Contractor code:</w:t>
      </w:r>
    </w:p>
    <w:p w14:paraId="31E5B7A7" w14:textId="77777777" w:rsidR="00713179" w:rsidRDefault="00713179" w:rsidP="2E76F813">
      <w:pPr>
        <w:rPr>
          <w:rFonts w:ascii="Arial" w:eastAsia="Arial" w:hAnsi="Arial" w:cs="Arial"/>
          <w:sz w:val="22"/>
          <w:szCs w:val="22"/>
        </w:rPr>
      </w:pPr>
    </w:p>
    <w:p w14:paraId="3142A446" w14:textId="0CB3CE84" w:rsidR="00A37510" w:rsidRDefault="39F0D6BC" w:rsidP="2E76F813">
      <w:pPr>
        <w:rPr>
          <w:rFonts w:ascii="Arial" w:eastAsia="Arial" w:hAnsi="Arial" w:cs="Arial"/>
          <w:sz w:val="22"/>
          <w:szCs w:val="22"/>
        </w:rPr>
      </w:pPr>
      <w:r w:rsidRPr="003940CF">
        <w:rPr>
          <w:rFonts w:ascii="Arial" w:eastAsia="Arial" w:hAnsi="Arial" w:cs="Arial"/>
          <w:sz w:val="22"/>
          <w:szCs w:val="22"/>
        </w:rPr>
        <w:t>I confirm that</w:t>
      </w:r>
      <w:r w:rsidR="00A37510" w:rsidRPr="003940CF">
        <w:rPr>
          <w:rFonts w:ascii="Arial" w:eastAsia="Arial" w:hAnsi="Arial" w:cs="Arial"/>
          <w:sz w:val="22"/>
          <w:szCs w:val="22"/>
        </w:rPr>
        <w:t xml:space="preserve"> </w:t>
      </w:r>
      <w:r w:rsidR="00A37510" w:rsidRPr="003940CF">
        <w:rPr>
          <w:rFonts w:ascii="Arial" w:eastAsia="Arial" w:hAnsi="Arial" w:cs="Arial"/>
          <w:b/>
          <w:bCs/>
          <w:sz w:val="22"/>
          <w:szCs w:val="22"/>
        </w:rPr>
        <w:t>XX</w:t>
      </w:r>
      <w:r w:rsidRPr="003940CF">
        <w:rPr>
          <w:rFonts w:ascii="Arial" w:eastAsia="Arial" w:hAnsi="Arial" w:cs="Arial"/>
          <w:sz w:val="22"/>
          <w:szCs w:val="22"/>
        </w:rPr>
        <w:t xml:space="preserve"> </w:t>
      </w:r>
      <w:r w:rsidR="00A37510" w:rsidRPr="003940CF">
        <w:rPr>
          <w:rFonts w:ascii="Arial" w:eastAsia="Arial" w:hAnsi="Arial" w:cs="Arial"/>
          <w:sz w:val="22"/>
          <w:szCs w:val="22"/>
        </w:rPr>
        <w:t xml:space="preserve">patients attended the sexual health clinic in pharmacy during </w:t>
      </w:r>
      <w:r w:rsidR="00713179" w:rsidRPr="003940CF">
        <w:rPr>
          <w:rFonts w:ascii="Arial" w:eastAsia="Arial" w:hAnsi="Arial" w:cs="Arial"/>
          <w:b/>
          <w:bCs/>
          <w:sz w:val="22"/>
          <w:szCs w:val="22"/>
        </w:rPr>
        <w:t>MONTH YEAR</w:t>
      </w:r>
      <w:r w:rsidRPr="003940CF">
        <w:rPr>
          <w:rFonts w:ascii="Arial" w:eastAsia="Arial" w:hAnsi="Arial" w:cs="Arial"/>
          <w:sz w:val="22"/>
          <w:szCs w:val="22"/>
        </w:rPr>
        <w:t xml:space="preserve">. </w:t>
      </w:r>
    </w:p>
    <w:p w14:paraId="4167645C" w14:textId="77777777" w:rsidR="003940CF" w:rsidRPr="003940CF" w:rsidRDefault="003940CF" w:rsidP="2E76F813">
      <w:pPr>
        <w:rPr>
          <w:rFonts w:ascii="Arial" w:eastAsia="Arial" w:hAnsi="Arial" w:cs="Arial"/>
          <w:sz w:val="22"/>
          <w:szCs w:val="22"/>
        </w:rPr>
      </w:pPr>
    </w:p>
    <w:p w14:paraId="1923C43D" w14:textId="12517FFB" w:rsidR="00FE2E49" w:rsidRPr="003940CF" w:rsidRDefault="003940CF" w:rsidP="2E76F813">
      <w:pPr>
        <w:rPr>
          <w:rFonts w:ascii="Arial" w:eastAsia="Arial" w:hAnsi="Arial" w:cs="Arial"/>
          <w:sz w:val="22"/>
          <w:szCs w:val="22"/>
        </w:rPr>
      </w:pPr>
      <w:r w:rsidRPr="003940CF">
        <w:rPr>
          <w:rFonts w:ascii="Arial" w:hAnsi="Arial" w:cs="Arial"/>
          <w:sz w:val="22"/>
          <w:szCs w:val="22"/>
        </w:rPr>
        <w:t xml:space="preserve">One clinic is equivalent to six patient consultations, with a fee of £175 per clinic. </w:t>
      </w:r>
      <w:r w:rsidRPr="003940CF">
        <w:rPr>
          <w:rFonts w:ascii="Arial" w:eastAsia="Arial" w:hAnsi="Arial" w:cs="Arial"/>
          <w:sz w:val="22"/>
          <w:szCs w:val="22"/>
        </w:rPr>
        <w:t xml:space="preserve">The number of patients seen will be recorded, and pharmacies will be reimbursed once </w:t>
      </w:r>
      <w:proofErr w:type="gramStart"/>
      <w:r w:rsidRPr="003940CF">
        <w:rPr>
          <w:rFonts w:ascii="Arial" w:eastAsia="Arial" w:hAnsi="Arial" w:cs="Arial"/>
          <w:sz w:val="22"/>
          <w:szCs w:val="22"/>
        </w:rPr>
        <w:t>the</w:t>
      </w:r>
      <w:proofErr w:type="gramEnd"/>
      <w:r w:rsidRPr="003940CF">
        <w:rPr>
          <w:rFonts w:ascii="Arial" w:eastAsia="Arial" w:hAnsi="Arial" w:cs="Arial"/>
          <w:sz w:val="22"/>
          <w:szCs w:val="22"/>
        </w:rPr>
        <w:t xml:space="preserve"> accumulated number of consultations is equivalent to a full clinic.</w:t>
      </w:r>
    </w:p>
    <w:p w14:paraId="0E27B00A" w14:textId="77777777" w:rsidR="00FE2E49" w:rsidRDefault="00FE2E49" w:rsidP="2E76F813">
      <w:pPr>
        <w:rPr>
          <w:rFonts w:ascii="Arial" w:eastAsia="Arial" w:hAnsi="Arial" w:cs="Arial"/>
          <w:sz w:val="22"/>
          <w:szCs w:val="22"/>
        </w:rPr>
      </w:pPr>
    </w:p>
    <w:p w14:paraId="574AC3E7" w14:textId="77777777" w:rsidR="00FE2E49" w:rsidRDefault="39F0D6BC" w:rsidP="2E76F813">
      <w:pPr>
        <w:rPr>
          <w:rFonts w:ascii="Arial" w:eastAsia="Arial" w:hAnsi="Arial" w:cs="Arial"/>
          <w:b/>
          <w:bCs/>
          <w:caps/>
          <w:sz w:val="22"/>
          <w:szCs w:val="22"/>
        </w:rPr>
      </w:pPr>
      <w:r w:rsidRPr="2E76F813">
        <w:rPr>
          <w:rFonts w:ascii="Arial" w:eastAsia="Arial" w:hAnsi="Arial" w:cs="Arial"/>
          <w:b/>
          <w:bCs/>
          <w:sz w:val="22"/>
          <w:szCs w:val="22"/>
        </w:rPr>
        <w:t xml:space="preserve">2.  </w:t>
      </w:r>
      <w:r w:rsidRPr="2E76F813">
        <w:rPr>
          <w:rFonts w:ascii="Arial" w:eastAsia="Arial" w:hAnsi="Arial" w:cs="Arial"/>
          <w:b/>
          <w:bCs/>
          <w:caps/>
          <w:sz w:val="22"/>
          <w:szCs w:val="22"/>
        </w:rPr>
        <w:t>Learning and Feedback</w:t>
      </w:r>
    </w:p>
    <w:p w14:paraId="61829076" w14:textId="41E42908" w:rsidR="00FE2E49" w:rsidRDefault="00886283" w:rsidP="2E76F813">
      <w:pPr>
        <w:rPr>
          <w:rFonts w:ascii="Arial" w:eastAsia="Arial" w:hAnsi="Arial" w:cs="Arial"/>
          <w:sz w:val="22"/>
          <w:szCs w:val="22"/>
        </w:rPr>
      </w:pPr>
      <w:r w:rsidRPr="0071317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94799A" wp14:editId="2D528A53">
                <wp:simplePos x="0" y="0"/>
                <wp:positionH relativeFrom="column">
                  <wp:posOffset>3257550</wp:posOffset>
                </wp:positionH>
                <wp:positionV relativeFrom="paragraph">
                  <wp:posOffset>15875</wp:posOffset>
                </wp:positionV>
                <wp:extent cx="368300" cy="315595"/>
                <wp:effectExtent l="0" t="0" r="12700" b="27305"/>
                <wp:wrapSquare wrapText="bothSides"/>
                <wp:docPr id="1395673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76FD5" w14:textId="017914CC" w:rsidR="00886283" w:rsidRDefault="00886283" w:rsidP="00886283"/>
                          <w:p w14:paraId="166A25DC" w14:textId="77777777" w:rsidR="00886283" w:rsidRDefault="00886283" w:rsidP="008862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9479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6.5pt;margin-top:1.25pt;width:29pt;height:24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">
                <v:textbox>
                  <w:txbxContent>
                    <w:p w14:paraId="55576FD5" w14:textId="017914CC" w:rsidR="00886283" w:rsidRDefault="00886283" w:rsidP="00886283"/>
                    <w:p w14:paraId="166A25DC" w14:textId="77777777" w:rsidR="00886283" w:rsidRDefault="00886283" w:rsidP="00886283"/>
                  </w:txbxContent>
                </v:textbox>
                <w10:wrap type="square"/>
              </v:shape>
            </w:pict>
          </mc:Fallback>
        </mc:AlternateContent>
      </w:r>
    </w:p>
    <w:p w14:paraId="6422DA90" w14:textId="2B14FB11" w:rsidR="00713179" w:rsidRDefault="1E47DED5" w:rsidP="00886283">
      <w:pPr>
        <w:tabs>
          <w:tab w:val="right" w:pos="5210"/>
        </w:tabs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Number of patients seen by pharmacist at clinic</w:t>
      </w:r>
      <w:r w:rsidR="00886283">
        <w:rPr>
          <w:rFonts w:ascii="Arial" w:eastAsia="Arial" w:hAnsi="Arial" w:cs="Arial"/>
          <w:sz w:val="22"/>
          <w:szCs w:val="22"/>
        </w:rPr>
        <w:tab/>
      </w:r>
    </w:p>
    <w:p w14:paraId="4FE1296B" w14:textId="5EF08162" w:rsidR="1E47DED5" w:rsidRDefault="00886283" w:rsidP="2E76F813">
      <w:pPr>
        <w:rPr>
          <w:rFonts w:ascii="Arial" w:eastAsia="Arial" w:hAnsi="Arial" w:cs="Arial"/>
          <w:sz w:val="22"/>
          <w:szCs w:val="22"/>
        </w:rPr>
      </w:pPr>
      <w:r w:rsidRPr="0071317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2E6408" wp14:editId="62A452CE">
                <wp:simplePos x="0" y="0"/>
                <wp:positionH relativeFrom="column">
                  <wp:posOffset>3257550</wp:posOffset>
                </wp:positionH>
                <wp:positionV relativeFrom="paragraph">
                  <wp:posOffset>10160</wp:posOffset>
                </wp:positionV>
                <wp:extent cx="368300" cy="315595"/>
                <wp:effectExtent l="0" t="0" r="12700" b="27305"/>
                <wp:wrapSquare wrapText="bothSides"/>
                <wp:docPr id="1777028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DD348" w14:textId="77777777" w:rsidR="00886283" w:rsidRDefault="00886283" w:rsidP="00886283"/>
                          <w:p w14:paraId="47EF6931" w14:textId="77777777" w:rsidR="00886283" w:rsidRDefault="00886283" w:rsidP="008862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2E6408" id="_x0000_s1027" type="#_x0000_t202" style="position:absolute;margin-left:256.5pt;margin-top:.8pt;width:29pt;height:24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">
                <v:textbox>
                  <w:txbxContent>
                    <w:p w14:paraId="5C8DD348" w14:textId="77777777" w:rsidR="00886283" w:rsidRDefault="00886283" w:rsidP="00886283"/>
                    <w:p w14:paraId="47EF6931" w14:textId="77777777" w:rsidR="00886283" w:rsidRDefault="00886283" w:rsidP="00886283"/>
                  </w:txbxContent>
                </v:textbox>
                <w10:wrap type="square"/>
              </v:shape>
            </w:pict>
          </mc:Fallback>
        </mc:AlternateContent>
      </w:r>
      <w:r w:rsidR="1E47DED5" w:rsidRPr="2E76F813">
        <w:rPr>
          <w:rFonts w:ascii="Arial" w:eastAsia="Arial" w:hAnsi="Arial" w:cs="Arial"/>
          <w:sz w:val="22"/>
          <w:szCs w:val="22"/>
        </w:rPr>
        <w:t>Number of prescriptions</w:t>
      </w:r>
      <w:r w:rsidR="00713179" w:rsidRPr="2E76F813">
        <w:rPr>
          <w:rFonts w:ascii="Arial" w:eastAsia="Arial" w:hAnsi="Arial" w:cs="Arial"/>
          <w:sz w:val="22"/>
          <w:szCs w:val="22"/>
        </w:rPr>
        <w:t xml:space="preserve"> </w:t>
      </w:r>
    </w:p>
    <w:p w14:paraId="2DBF0D7D" w14:textId="5D822F87" w:rsidR="00FE2E49" w:rsidRDefault="00FE2E49" w:rsidP="2E76F813">
      <w:pPr>
        <w:rPr>
          <w:rFonts w:ascii="Arial" w:eastAsia="Arial" w:hAnsi="Arial" w:cs="Arial"/>
          <w:sz w:val="22"/>
          <w:szCs w:val="22"/>
        </w:rPr>
      </w:pPr>
    </w:p>
    <w:tbl>
      <w:tblPr>
        <w:tblStyle w:val="TableGrid"/>
        <w:tblW w:w="8438" w:type="dxa"/>
        <w:tblLayout w:type="fixed"/>
        <w:tblLook w:val="06A0" w:firstRow="1" w:lastRow="0" w:firstColumn="1" w:lastColumn="0" w:noHBand="1" w:noVBand="1"/>
      </w:tblPr>
      <w:tblGrid>
        <w:gridCol w:w="6120"/>
        <w:gridCol w:w="2318"/>
      </w:tblGrid>
      <w:tr w:rsidR="39B068BC" w14:paraId="0B7F286D" w14:textId="77777777" w:rsidTr="2E76F813">
        <w:trPr>
          <w:trHeight w:val="465"/>
        </w:trPr>
        <w:tc>
          <w:tcPr>
            <w:tcW w:w="6120" w:type="dxa"/>
          </w:tcPr>
          <w:p w14:paraId="03D045FD" w14:textId="6A0477F3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COC</w:t>
            </w:r>
          </w:p>
        </w:tc>
        <w:tc>
          <w:tcPr>
            <w:tcW w:w="2318" w:type="dxa"/>
          </w:tcPr>
          <w:p w14:paraId="238CD74A" w14:textId="1E2C225D" w:rsidR="0CC33139" w:rsidRDefault="0CC3313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39B068BC" w14:paraId="0267D3E4" w14:textId="77777777" w:rsidTr="2E76F813">
        <w:trPr>
          <w:trHeight w:val="300"/>
        </w:trPr>
        <w:tc>
          <w:tcPr>
            <w:tcW w:w="6120" w:type="dxa"/>
          </w:tcPr>
          <w:p w14:paraId="77A8EEFE" w14:textId="286BAFEF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Sayana Press</w:t>
            </w:r>
          </w:p>
        </w:tc>
        <w:tc>
          <w:tcPr>
            <w:tcW w:w="2318" w:type="dxa"/>
          </w:tcPr>
          <w:p w14:paraId="40B53005" w14:textId="2F8D7212" w:rsidR="75E9FD9E" w:rsidRDefault="75E9FD9E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39B068BC" w14:paraId="653981D2" w14:textId="77777777" w:rsidTr="2E76F813">
        <w:trPr>
          <w:trHeight w:val="360"/>
        </w:trPr>
        <w:tc>
          <w:tcPr>
            <w:tcW w:w="6120" w:type="dxa"/>
          </w:tcPr>
          <w:p w14:paraId="39241B10" w14:textId="7040B2AE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Patch</w:t>
            </w:r>
          </w:p>
        </w:tc>
        <w:tc>
          <w:tcPr>
            <w:tcW w:w="2318" w:type="dxa"/>
          </w:tcPr>
          <w:p w14:paraId="3818E6E1" w14:textId="27C0E29A" w:rsidR="39B068BC" w:rsidRDefault="39B068BC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39B068BC" w14:paraId="1E5CB6F2" w14:textId="77777777" w:rsidTr="2E76F813">
        <w:trPr>
          <w:trHeight w:val="360"/>
        </w:trPr>
        <w:tc>
          <w:tcPr>
            <w:tcW w:w="6120" w:type="dxa"/>
          </w:tcPr>
          <w:p w14:paraId="5DD5A303" w14:textId="1C2C7397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Advice</w:t>
            </w:r>
          </w:p>
        </w:tc>
        <w:tc>
          <w:tcPr>
            <w:tcW w:w="2318" w:type="dxa"/>
          </w:tcPr>
          <w:p w14:paraId="78A42B82" w14:textId="28C9CA04" w:rsidR="3254BDE9" w:rsidRDefault="3254BDE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39B068BC" w14:paraId="28F462A7" w14:textId="77777777" w:rsidTr="2E76F813">
        <w:trPr>
          <w:trHeight w:val="330"/>
        </w:trPr>
        <w:tc>
          <w:tcPr>
            <w:tcW w:w="6120" w:type="dxa"/>
          </w:tcPr>
          <w:p w14:paraId="53AAF028" w14:textId="2D2A0D5B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Other</w:t>
            </w:r>
            <w:r w:rsidR="60FF03D5" w:rsidRPr="2E76F813">
              <w:rPr>
                <w:rFonts w:ascii="Arial" w:eastAsia="Arial" w:hAnsi="Arial" w:cs="Arial"/>
                <w:sz w:val="22"/>
                <w:szCs w:val="22"/>
              </w:rPr>
              <w:t xml:space="preserve"> – please detail</w:t>
            </w:r>
          </w:p>
        </w:tc>
        <w:tc>
          <w:tcPr>
            <w:tcW w:w="2318" w:type="dxa"/>
          </w:tcPr>
          <w:p w14:paraId="66C41A1B" w14:textId="27C0E29A" w:rsidR="39B068BC" w:rsidRDefault="39B068BC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39B068BC" w14:paraId="5554BEC8" w14:textId="77777777" w:rsidTr="2E76F813">
        <w:trPr>
          <w:trHeight w:val="390"/>
        </w:trPr>
        <w:tc>
          <w:tcPr>
            <w:tcW w:w="6120" w:type="dxa"/>
          </w:tcPr>
          <w:p w14:paraId="0B7E51E7" w14:textId="61D8D455" w:rsidR="1E47DED5" w:rsidRDefault="1E47DED5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Referral</w:t>
            </w:r>
          </w:p>
        </w:tc>
        <w:tc>
          <w:tcPr>
            <w:tcW w:w="2318" w:type="dxa"/>
          </w:tcPr>
          <w:p w14:paraId="6698D7E7" w14:textId="63DE0D0F" w:rsidR="39B068BC" w:rsidRDefault="39B068BC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36A51" w14:paraId="17A63A6E" w14:textId="77777777" w:rsidTr="2E76F813">
        <w:trPr>
          <w:trHeight w:val="390"/>
        </w:trPr>
        <w:tc>
          <w:tcPr>
            <w:tcW w:w="6120" w:type="dxa"/>
          </w:tcPr>
          <w:p w14:paraId="0C0B247A" w14:textId="77777777" w:rsidR="00736A51" w:rsidRPr="00736A51" w:rsidRDefault="00736A51" w:rsidP="2E76F81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For info only. </w:t>
            </w:r>
          </w:p>
          <w:p w14:paraId="501600A0" w14:textId="77777777" w:rsidR="00736A51" w:rsidRDefault="00736A51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How many consultations led to POP</w:t>
            </w:r>
          </w:p>
          <w:p w14:paraId="0D334787" w14:textId="77777777" w:rsidR="00A533F9" w:rsidRDefault="00A533F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A1C3E16" w14:textId="76ECE19B" w:rsidR="00A533F9" w:rsidRPr="39B068BC" w:rsidRDefault="302F4FB3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sz w:val="22"/>
                <w:szCs w:val="22"/>
              </w:rPr>
              <w:t>*Remember to claim through national PGD for this*</w:t>
            </w:r>
          </w:p>
        </w:tc>
        <w:tc>
          <w:tcPr>
            <w:tcW w:w="2318" w:type="dxa"/>
          </w:tcPr>
          <w:p w14:paraId="6886AFBA" w14:textId="77777777" w:rsidR="00736A51" w:rsidRDefault="00736A51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06A9B04" w14:textId="77777777" w:rsidR="006F6D9B" w:rsidRDefault="006F6D9B" w:rsidP="2E76F813">
      <w:pPr>
        <w:rPr>
          <w:rFonts w:ascii="Arial" w:eastAsia="Arial" w:hAnsi="Arial" w:cs="Arial"/>
          <w:sz w:val="22"/>
          <w:szCs w:val="22"/>
        </w:rPr>
      </w:pPr>
    </w:p>
    <w:p w14:paraId="5525379D" w14:textId="63ECB3E2" w:rsidR="28FCCB13" w:rsidRDefault="28FCCB13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Age range of patients accessing the clinic (please record number of ea</w:t>
      </w:r>
      <w:r w:rsidR="51E24558" w:rsidRPr="2E76F813">
        <w:rPr>
          <w:rFonts w:ascii="Arial" w:eastAsia="Arial" w:hAnsi="Arial" w:cs="Arial"/>
          <w:sz w:val="22"/>
          <w:szCs w:val="22"/>
        </w:rPr>
        <w:t xml:space="preserve">ch in the space below each age range).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3"/>
        <w:gridCol w:w="923"/>
        <w:gridCol w:w="923"/>
        <w:gridCol w:w="923"/>
        <w:gridCol w:w="923"/>
        <w:gridCol w:w="923"/>
      </w:tblGrid>
      <w:tr w:rsidR="00B77FC9" w14:paraId="080082FE" w14:textId="77777777" w:rsidTr="2E76F813">
        <w:tc>
          <w:tcPr>
            <w:tcW w:w="921" w:type="dxa"/>
            <w:vAlign w:val="bottom"/>
          </w:tcPr>
          <w:p w14:paraId="71700CBE" w14:textId="428B6745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13 - 17</w:t>
            </w:r>
          </w:p>
        </w:tc>
        <w:tc>
          <w:tcPr>
            <w:tcW w:w="921" w:type="dxa"/>
            <w:vAlign w:val="bottom"/>
          </w:tcPr>
          <w:p w14:paraId="282A7652" w14:textId="79058C64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18 - 22</w:t>
            </w:r>
          </w:p>
        </w:tc>
        <w:tc>
          <w:tcPr>
            <w:tcW w:w="922" w:type="dxa"/>
            <w:vAlign w:val="bottom"/>
          </w:tcPr>
          <w:p w14:paraId="6454D391" w14:textId="64E7DFB9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23 - 27</w:t>
            </w:r>
          </w:p>
        </w:tc>
        <w:tc>
          <w:tcPr>
            <w:tcW w:w="923" w:type="dxa"/>
            <w:vAlign w:val="bottom"/>
          </w:tcPr>
          <w:p w14:paraId="72A5CDCE" w14:textId="2E7E9EBD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28 - 32</w:t>
            </w:r>
          </w:p>
        </w:tc>
        <w:tc>
          <w:tcPr>
            <w:tcW w:w="923" w:type="dxa"/>
          </w:tcPr>
          <w:p w14:paraId="5DD5508B" w14:textId="4A9C8D07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33 - 37</w:t>
            </w:r>
          </w:p>
        </w:tc>
        <w:tc>
          <w:tcPr>
            <w:tcW w:w="923" w:type="dxa"/>
          </w:tcPr>
          <w:p w14:paraId="5B7FD650" w14:textId="72DB339C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38 - 42</w:t>
            </w:r>
          </w:p>
        </w:tc>
        <w:tc>
          <w:tcPr>
            <w:tcW w:w="923" w:type="dxa"/>
          </w:tcPr>
          <w:p w14:paraId="524D9187" w14:textId="5E57E15B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43 - 47</w:t>
            </w:r>
          </w:p>
        </w:tc>
        <w:tc>
          <w:tcPr>
            <w:tcW w:w="923" w:type="dxa"/>
          </w:tcPr>
          <w:p w14:paraId="04D4D96A" w14:textId="6C6D394C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48 - 52</w:t>
            </w:r>
          </w:p>
        </w:tc>
        <w:tc>
          <w:tcPr>
            <w:tcW w:w="923" w:type="dxa"/>
          </w:tcPr>
          <w:p w14:paraId="74A5642A" w14:textId="353BFF43" w:rsidR="00B77FC9" w:rsidRDefault="11D323F9" w:rsidP="2E76F813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E76F8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53+</w:t>
            </w:r>
          </w:p>
        </w:tc>
      </w:tr>
      <w:tr w:rsidR="00B77FC9" w14:paraId="582B2F75" w14:textId="77777777" w:rsidTr="2E76F813">
        <w:tc>
          <w:tcPr>
            <w:tcW w:w="921" w:type="dxa"/>
          </w:tcPr>
          <w:p w14:paraId="16ADF4C3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1" w:type="dxa"/>
          </w:tcPr>
          <w:p w14:paraId="169AA0F4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2" w:type="dxa"/>
          </w:tcPr>
          <w:p w14:paraId="70365883" w14:textId="0009E4C9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2A938FF1" w14:textId="25455764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7A05E5BE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4F4B9804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2213C42C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6B5982FB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23" w:type="dxa"/>
          </w:tcPr>
          <w:p w14:paraId="6402BD75" w14:textId="77777777" w:rsidR="00B77FC9" w:rsidRDefault="00B77FC9" w:rsidP="2E76F8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D17368A" w14:textId="77777777" w:rsidR="00B77FC9" w:rsidRDefault="00B77FC9" w:rsidP="2E76F813">
      <w:pPr>
        <w:rPr>
          <w:rFonts w:ascii="Arial" w:eastAsia="Arial" w:hAnsi="Arial" w:cs="Arial"/>
          <w:sz w:val="22"/>
          <w:szCs w:val="22"/>
        </w:rPr>
      </w:pPr>
    </w:p>
    <w:p w14:paraId="19219836" w14:textId="4877AEEA" w:rsidR="00FE2E49" w:rsidRDefault="21740D7A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Number of referrals to GP:</w:t>
      </w:r>
    </w:p>
    <w:p w14:paraId="0EAD106F" w14:textId="7EDE35CB" w:rsidR="21740D7A" w:rsidRDefault="21740D7A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Reason for referral:</w:t>
      </w:r>
    </w:p>
    <w:p w14:paraId="71C1BA27" w14:textId="081A53AB" w:rsidR="21740D7A" w:rsidRDefault="21740D7A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Number of referrals to Gatehouse:</w:t>
      </w:r>
      <w:r w:rsidR="12842EC3" w:rsidRPr="2E76F813">
        <w:rPr>
          <w:rFonts w:ascii="Arial" w:eastAsia="Arial" w:hAnsi="Arial" w:cs="Arial"/>
          <w:sz w:val="22"/>
          <w:szCs w:val="22"/>
        </w:rPr>
        <w:t xml:space="preserve"> </w:t>
      </w:r>
      <w:r w:rsidR="2AF0763E" w:rsidRPr="2E76F813">
        <w:rPr>
          <w:rFonts w:ascii="Arial" w:eastAsia="Arial" w:hAnsi="Arial" w:cs="Arial"/>
          <w:sz w:val="22"/>
          <w:szCs w:val="22"/>
        </w:rPr>
        <w:t xml:space="preserve"> </w:t>
      </w:r>
    </w:p>
    <w:p w14:paraId="4DF9FD2E" w14:textId="5EA00C5E" w:rsidR="21740D7A" w:rsidRDefault="21740D7A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>Reason for referral:</w:t>
      </w:r>
      <w:r w:rsidR="43B8D6EE" w:rsidRPr="2E76F813">
        <w:rPr>
          <w:rFonts w:ascii="Arial" w:eastAsia="Arial" w:hAnsi="Arial" w:cs="Arial"/>
          <w:sz w:val="22"/>
          <w:szCs w:val="22"/>
        </w:rPr>
        <w:t xml:space="preserve"> </w:t>
      </w:r>
    </w:p>
    <w:p w14:paraId="64A921A9" w14:textId="77777777" w:rsidR="00886283" w:rsidRDefault="00886283" w:rsidP="2E76F813">
      <w:pPr>
        <w:rPr>
          <w:rFonts w:ascii="Arial" w:eastAsia="Arial" w:hAnsi="Arial" w:cs="Arial"/>
          <w:sz w:val="22"/>
          <w:szCs w:val="22"/>
        </w:rPr>
      </w:pPr>
    </w:p>
    <w:p w14:paraId="238601FE" w14:textId="77777777" w:rsidR="00FE2E49" w:rsidRDefault="00FE2E49" w:rsidP="2E76F813">
      <w:pPr>
        <w:rPr>
          <w:rFonts w:ascii="Arial" w:eastAsia="Arial" w:hAnsi="Arial" w:cs="Arial"/>
          <w:sz w:val="22"/>
          <w:szCs w:val="22"/>
        </w:rPr>
      </w:pPr>
    </w:p>
    <w:p w14:paraId="78D7ED52" w14:textId="008D7636" w:rsidR="00FE2E49" w:rsidRDefault="007775BF" w:rsidP="2E76F813">
      <w:pPr>
        <w:rPr>
          <w:rFonts w:ascii="Arial" w:eastAsia="Arial" w:hAnsi="Arial" w:cs="Arial"/>
          <w:sz w:val="22"/>
          <w:szCs w:val="22"/>
        </w:rPr>
      </w:pPr>
      <w:r w:rsidRPr="2E76F813">
        <w:rPr>
          <w:rFonts w:ascii="Arial" w:eastAsia="Arial" w:hAnsi="Arial" w:cs="Arial"/>
          <w:sz w:val="22"/>
          <w:szCs w:val="22"/>
        </w:rPr>
        <w:t xml:space="preserve">Signed: </w:t>
      </w:r>
      <w:r w:rsidR="00713179" w:rsidRPr="2E76F813">
        <w:rPr>
          <w:rFonts w:ascii="Arial" w:eastAsia="Arial" w:hAnsi="Arial" w:cs="Arial"/>
          <w:sz w:val="22"/>
          <w:szCs w:val="22"/>
        </w:rPr>
        <w:t xml:space="preserve">                                              </w:t>
      </w:r>
      <w:r>
        <w:tab/>
      </w:r>
      <w:r>
        <w:tab/>
      </w:r>
      <w:r w:rsidR="00713179" w:rsidRPr="2E76F813">
        <w:rPr>
          <w:rFonts w:ascii="Arial" w:eastAsia="Arial" w:hAnsi="Arial" w:cs="Arial"/>
          <w:sz w:val="22"/>
          <w:szCs w:val="22"/>
        </w:rPr>
        <w:t xml:space="preserve"> </w:t>
      </w:r>
      <w:r w:rsidR="40EBD951" w:rsidRPr="2E76F813">
        <w:rPr>
          <w:rFonts w:ascii="Arial" w:eastAsia="Arial" w:hAnsi="Arial" w:cs="Arial"/>
          <w:sz w:val="22"/>
          <w:szCs w:val="22"/>
        </w:rPr>
        <w:t>Date:</w:t>
      </w:r>
    </w:p>
    <w:p w14:paraId="0F3CABC7" w14:textId="1497D4C7" w:rsidR="00FE2E49" w:rsidRPr="00B77FC9" w:rsidRDefault="00FE2E49" w:rsidP="2E76F813">
      <w:pPr>
        <w:rPr>
          <w:rFonts w:ascii="Arial" w:hAnsi="Arial" w:cs="Arial"/>
        </w:rPr>
      </w:pPr>
    </w:p>
    <w:sectPr w:rsidR="00FE2E49" w:rsidRPr="00B77FC9">
      <w:headerReference w:type="default" r:id="rId11"/>
      <w:footerReference w:type="default" r:id="rId12"/>
      <w:pgSz w:w="11906" w:h="16838"/>
      <w:pgMar w:top="766" w:right="1797" w:bottom="567" w:left="179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10D73" w14:textId="77777777" w:rsidR="00E81BD0" w:rsidRDefault="00E81BD0">
      <w:r>
        <w:separator/>
      </w:r>
    </w:p>
  </w:endnote>
  <w:endnote w:type="continuationSeparator" w:id="0">
    <w:p w14:paraId="134513F8" w14:textId="77777777" w:rsidR="00E81BD0" w:rsidRDefault="00E81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37626" w14:textId="2DF780F2" w:rsidR="009C120B" w:rsidRDefault="009C120B" w:rsidP="009C120B">
    <w:pPr>
      <w:pStyle w:val="Footer"/>
      <w:jc w:val="center"/>
      <w:rPr>
        <w:rFonts w:ascii="Arial" w:hAnsi="Arial" w:cs="Arial"/>
      </w:rPr>
    </w:pPr>
    <w:r w:rsidRPr="009C120B">
      <w:rPr>
        <w:rFonts w:ascii="Arial" w:hAnsi="Arial" w:cs="Arial"/>
      </w:rPr>
      <w:t>Updated August 2026</w:t>
    </w:r>
  </w:p>
  <w:p w14:paraId="0EF78CAA" w14:textId="77777777" w:rsidR="00886283" w:rsidRPr="009C120B" w:rsidRDefault="00886283" w:rsidP="009C120B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83982" w14:textId="77777777" w:rsidR="00E81BD0" w:rsidRDefault="00E81BD0">
      <w:r>
        <w:separator/>
      </w:r>
    </w:p>
  </w:footnote>
  <w:footnote w:type="continuationSeparator" w:id="0">
    <w:p w14:paraId="08C370D9" w14:textId="77777777" w:rsidR="00E81BD0" w:rsidRDefault="00E81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91416" w14:textId="5F615914" w:rsidR="00FE2E49" w:rsidRPr="00886283" w:rsidRDefault="009C120B" w:rsidP="009C120B">
    <w:pPr>
      <w:jc w:val="center"/>
      <w:rPr>
        <w:rFonts w:ascii="Arial" w:hAnsi="Arial" w:cs="Arial"/>
      </w:rPr>
    </w:pPr>
    <w:r w:rsidRPr="00886283">
      <w:rPr>
        <w:rFonts w:ascii="Arial" w:hAnsi="Arial" w:cs="Arial"/>
        <w:noProof/>
        <w:lang w:eastAsia="en-GB"/>
      </w:rPr>
      <w:drawing>
        <wp:anchor distT="0" distB="0" distL="114300" distR="114300" simplePos="0" relativeHeight="2" behindDoc="1" locked="0" layoutInCell="1" allowOverlap="1" wp14:anchorId="01FF2EE4" wp14:editId="25DF0D16">
          <wp:simplePos x="0" y="0"/>
          <wp:positionH relativeFrom="page">
            <wp:posOffset>6296025</wp:posOffset>
          </wp:positionH>
          <wp:positionV relativeFrom="page">
            <wp:posOffset>95249</wp:posOffset>
          </wp:positionV>
          <wp:extent cx="1146810" cy="972295"/>
          <wp:effectExtent l="0" t="0" r="0" b="0"/>
          <wp:wrapTopAndBottom/>
          <wp:docPr id="3" name="Picture 1" descr="AA_2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AA_2co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47373" cy="9727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E76F813" w:rsidRPr="00886283">
      <w:rPr>
        <w:rFonts w:ascii="Arial" w:hAnsi="Arial" w:cs="Arial"/>
        <w:b/>
        <w:bCs/>
      </w:rPr>
      <w:t>Community Pharmacy Prescribing Clinics</w:t>
    </w:r>
  </w:p>
  <w:p w14:paraId="0AD9C6F4" w14:textId="5F615914" w:rsidR="00FE2E49" w:rsidRPr="00886283" w:rsidRDefault="2E76F813" w:rsidP="009C120B">
    <w:pPr>
      <w:jc w:val="center"/>
      <w:rPr>
        <w:rFonts w:ascii="Arial" w:hAnsi="Arial" w:cs="Arial"/>
        <w:b/>
      </w:rPr>
    </w:pPr>
    <w:r w:rsidRPr="00886283">
      <w:rPr>
        <w:rFonts w:ascii="Arial" w:hAnsi="Arial" w:cs="Arial"/>
        <w:b/>
        <w:bCs/>
      </w:rPr>
      <w:t>Enhanced Sexual Health Clinics</w:t>
    </w:r>
  </w:p>
  <w:p w14:paraId="02681F5B" w14:textId="2CD42507" w:rsidR="2E76F813" w:rsidRDefault="2E76F813" w:rsidP="2E76F813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46836"/>
    <w:multiLevelType w:val="multilevel"/>
    <w:tmpl w:val="5F84B5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B33780"/>
    <w:multiLevelType w:val="multilevel"/>
    <w:tmpl w:val="F06E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49"/>
    <w:rsid w:val="00034BA4"/>
    <w:rsid w:val="00135B0A"/>
    <w:rsid w:val="002F1798"/>
    <w:rsid w:val="003940CF"/>
    <w:rsid w:val="006168F7"/>
    <w:rsid w:val="006A5279"/>
    <w:rsid w:val="006C0434"/>
    <w:rsid w:val="006F6D9B"/>
    <w:rsid w:val="00713179"/>
    <w:rsid w:val="00736A51"/>
    <w:rsid w:val="007775BF"/>
    <w:rsid w:val="007A0A69"/>
    <w:rsid w:val="00851311"/>
    <w:rsid w:val="0087692A"/>
    <w:rsid w:val="00886283"/>
    <w:rsid w:val="008C3A5A"/>
    <w:rsid w:val="0093398D"/>
    <w:rsid w:val="00935E5F"/>
    <w:rsid w:val="009978EA"/>
    <w:rsid w:val="009C120B"/>
    <w:rsid w:val="00A21E94"/>
    <w:rsid w:val="00A37510"/>
    <w:rsid w:val="00A533F9"/>
    <w:rsid w:val="00B77FC9"/>
    <w:rsid w:val="00BC05CB"/>
    <w:rsid w:val="00BC19D3"/>
    <w:rsid w:val="00BE8A25"/>
    <w:rsid w:val="00D21D11"/>
    <w:rsid w:val="00E0043A"/>
    <w:rsid w:val="00E47225"/>
    <w:rsid w:val="00E81BD0"/>
    <w:rsid w:val="00ED2578"/>
    <w:rsid w:val="00F63D91"/>
    <w:rsid w:val="00FE2E49"/>
    <w:rsid w:val="01C254F2"/>
    <w:rsid w:val="032B820C"/>
    <w:rsid w:val="0369BBAF"/>
    <w:rsid w:val="037A08A6"/>
    <w:rsid w:val="037F110F"/>
    <w:rsid w:val="05408429"/>
    <w:rsid w:val="05537319"/>
    <w:rsid w:val="06507086"/>
    <w:rsid w:val="07493B3E"/>
    <w:rsid w:val="07929E14"/>
    <w:rsid w:val="07FA3251"/>
    <w:rsid w:val="0CC33139"/>
    <w:rsid w:val="0D7ABF05"/>
    <w:rsid w:val="10DA4B29"/>
    <w:rsid w:val="116F2D22"/>
    <w:rsid w:val="11D323F9"/>
    <w:rsid w:val="12842EC3"/>
    <w:rsid w:val="1585B1C3"/>
    <w:rsid w:val="16553D6E"/>
    <w:rsid w:val="16841309"/>
    <w:rsid w:val="16C1430E"/>
    <w:rsid w:val="170039E9"/>
    <w:rsid w:val="182351F2"/>
    <w:rsid w:val="183294A3"/>
    <w:rsid w:val="1A53ABC3"/>
    <w:rsid w:val="1D651CEA"/>
    <w:rsid w:val="1E47DED5"/>
    <w:rsid w:val="1F5A3235"/>
    <w:rsid w:val="1F920EC2"/>
    <w:rsid w:val="200CBBF1"/>
    <w:rsid w:val="21740D7A"/>
    <w:rsid w:val="223BFE37"/>
    <w:rsid w:val="2299B9DE"/>
    <w:rsid w:val="2370553D"/>
    <w:rsid w:val="241E3475"/>
    <w:rsid w:val="242DA358"/>
    <w:rsid w:val="24842A2E"/>
    <w:rsid w:val="261FFA8F"/>
    <w:rsid w:val="274377BB"/>
    <w:rsid w:val="2806834A"/>
    <w:rsid w:val="2820809F"/>
    <w:rsid w:val="28966C4B"/>
    <w:rsid w:val="28FCCB13"/>
    <w:rsid w:val="299F719A"/>
    <w:rsid w:val="2A3D4628"/>
    <w:rsid w:val="2A9BE8BD"/>
    <w:rsid w:val="2AF0763E"/>
    <w:rsid w:val="2B4656C2"/>
    <w:rsid w:val="2B4BE3B1"/>
    <w:rsid w:val="2C0A93D5"/>
    <w:rsid w:val="2C37B91E"/>
    <w:rsid w:val="2E76F813"/>
    <w:rsid w:val="2F04BA82"/>
    <w:rsid w:val="2F477284"/>
    <w:rsid w:val="302F4FB3"/>
    <w:rsid w:val="309A441B"/>
    <w:rsid w:val="310CB13A"/>
    <w:rsid w:val="3175B78B"/>
    <w:rsid w:val="3254BDE9"/>
    <w:rsid w:val="36005EBD"/>
    <w:rsid w:val="381AE887"/>
    <w:rsid w:val="39B068BC"/>
    <w:rsid w:val="39C214C7"/>
    <w:rsid w:val="39F0D6BC"/>
    <w:rsid w:val="3A3C9C2A"/>
    <w:rsid w:val="3A5DFF8B"/>
    <w:rsid w:val="3A714712"/>
    <w:rsid w:val="3B2B30EB"/>
    <w:rsid w:val="3B8CA71D"/>
    <w:rsid w:val="3EF56C3C"/>
    <w:rsid w:val="3FCF968D"/>
    <w:rsid w:val="409D94EF"/>
    <w:rsid w:val="40EBD951"/>
    <w:rsid w:val="43497903"/>
    <w:rsid w:val="43B8D6EE"/>
    <w:rsid w:val="45CA3C39"/>
    <w:rsid w:val="4A6CD0F9"/>
    <w:rsid w:val="4CB89A7D"/>
    <w:rsid w:val="4CE970AB"/>
    <w:rsid w:val="4DED93C3"/>
    <w:rsid w:val="4EC78BEB"/>
    <w:rsid w:val="50713445"/>
    <w:rsid w:val="50D5AC85"/>
    <w:rsid w:val="5126F9CB"/>
    <w:rsid w:val="51556E8D"/>
    <w:rsid w:val="51E24558"/>
    <w:rsid w:val="5283E7BE"/>
    <w:rsid w:val="52B36F00"/>
    <w:rsid w:val="53740009"/>
    <w:rsid w:val="54288811"/>
    <w:rsid w:val="55A91DA8"/>
    <w:rsid w:val="56C33F83"/>
    <w:rsid w:val="56D53ED6"/>
    <w:rsid w:val="56ED6B14"/>
    <w:rsid w:val="57BF18A4"/>
    <w:rsid w:val="58689EDC"/>
    <w:rsid w:val="5A56922C"/>
    <w:rsid w:val="5B2FA2B9"/>
    <w:rsid w:val="5C14049B"/>
    <w:rsid w:val="5C35105E"/>
    <w:rsid w:val="5CE2671F"/>
    <w:rsid w:val="5DA18C23"/>
    <w:rsid w:val="5ECF3540"/>
    <w:rsid w:val="5EDF549C"/>
    <w:rsid w:val="5F605572"/>
    <w:rsid w:val="5F93AB53"/>
    <w:rsid w:val="605679AC"/>
    <w:rsid w:val="608436F7"/>
    <w:rsid w:val="60FB92F8"/>
    <w:rsid w:val="60FF03D5"/>
    <w:rsid w:val="61341CE1"/>
    <w:rsid w:val="65C6EBD6"/>
    <w:rsid w:val="6618EB38"/>
    <w:rsid w:val="697BEDD4"/>
    <w:rsid w:val="6AE08C91"/>
    <w:rsid w:val="6BEE0831"/>
    <w:rsid w:val="6C0830E3"/>
    <w:rsid w:val="6C892B4E"/>
    <w:rsid w:val="6E97F2E9"/>
    <w:rsid w:val="6FA4D002"/>
    <w:rsid w:val="709A326C"/>
    <w:rsid w:val="73D99020"/>
    <w:rsid w:val="74641597"/>
    <w:rsid w:val="75B65319"/>
    <w:rsid w:val="75BBCB33"/>
    <w:rsid w:val="75E9FD9E"/>
    <w:rsid w:val="76E71058"/>
    <w:rsid w:val="77DC2100"/>
    <w:rsid w:val="77E067BB"/>
    <w:rsid w:val="7B5C714C"/>
    <w:rsid w:val="7B87C7D0"/>
    <w:rsid w:val="7BF0ED22"/>
    <w:rsid w:val="7CC2B69C"/>
    <w:rsid w:val="7E5FB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42974"/>
  <w15:docId w15:val="{B00BCDE5-7807-4EDC-9789-5BFE3558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18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C518D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semiHidden/>
    <w:rsid w:val="007C518D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ascii="Arial" w:hAnsi="Arial" w:cs="Arial"/>
    </w:rPr>
  </w:style>
  <w:style w:type="character" w:customStyle="1" w:styleId="ListLabel17">
    <w:name w:val="ListLabel 17"/>
    <w:qFormat/>
    <w:rPr>
      <w:rFonts w:ascii="Arial" w:hAnsi="Arial"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ascii="Arial" w:hAnsi="Arial" w:cs="Arial"/>
    </w:rPr>
  </w:style>
  <w:style w:type="character" w:customStyle="1" w:styleId="ListLabel27">
    <w:name w:val="ListLabel 27"/>
    <w:qFormat/>
    <w:rPr>
      <w:rFonts w:ascii="Arial" w:hAnsi="Arial"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ascii="Arial" w:hAnsi="Arial" w:cs="Arial"/>
    </w:rPr>
  </w:style>
  <w:style w:type="character" w:customStyle="1" w:styleId="ListLabel37">
    <w:name w:val="ListLabel 37"/>
    <w:qFormat/>
    <w:rPr>
      <w:rFonts w:ascii="Arial" w:hAnsi="Arial"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Arial" w:hAnsi="Arial" w:cs="Arial"/>
    </w:rPr>
  </w:style>
  <w:style w:type="character" w:customStyle="1" w:styleId="ListLabel47">
    <w:name w:val="ListLabel 47"/>
    <w:qFormat/>
    <w:rPr>
      <w:rFonts w:ascii="Arial" w:hAnsi="Arial"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ascii="Arial" w:hAnsi="Arial" w:cs="Arial"/>
    </w:rPr>
  </w:style>
  <w:style w:type="character" w:customStyle="1" w:styleId="ListLabel57">
    <w:name w:val="ListLabel 57"/>
    <w:qFormat/>
    <w:rPr>
      <w:rFonts w:ascii="Arial" w:hAnsi="Arial"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ascii="Arial" w:hAnsi="Arial" w:cs="Arial"/>
    </w:rPr>
  </w:style>
  <w:style w:type="character" w:customStyle="1" w:styleId="ListLabel67">
    <w:name w:val="ListLabel 67"/>
    <w:qFormat/>
    <w:rPr>
      <w:rFonts w:ascii="Arial" w:hAnsi="Arial"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Arial" w:hAnsi="Arial" w:cs="Arial"/>
    </w:rPr>
  </w:style>
  <w:style w:type="character" w:customStyle="1" w:styleId="ListLabel77">
    <w:name w:val="ListLabel 77"/>
    <w:qFormat/>
    <w:rPr>
      <w:rFonts w:ascii="Arial" w:hAnsi="Arial"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Arial" w:hAnsi="Arial" w:cs="Arial"/>
    </w:rPr>
  </w:style>
  <w:style w:type="character" w:customStyle="1" w:styleId="ListLabel87">
    <w:name w:val="ListLabel 87"/>
    <w:qFormat/>
    <w:rPr>
      <w:rFonts w:ascii="Arial" w:hAnsi="Arial"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Arial" w:hAnsi="Arial" w:cs="Arial"/>
    </w:rPr>
  </w:style>
  <w:style w:type="character" w:customStyle="1" w:styleId="ListLabel97">
    <w:name w:val="ListLabel 97"/>
    <w:qFormat/>
    <w:rPr>
      <w:rFonts w:ascii="Arial" w:hAnsi="Arial"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ascii="Arial" w:hAnsi="Arial" w:cs="Arial"/>
    </w:rPr>
  </w:style>
  <w:style w:type="character" w:customStyle="1" w:styleId="ListLabel107">
    <w:name w:val="ListLabel 107"/>
    <w:qFormat/>
    <w:rPr>
      <w:rFonts w:ascii="Arial" w:hAnsi="Arial"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ascii="Arial" w:hAnsi="Arial" w:cs="Arial"/>
    </w:rPr>
  </w:style>
  <w:style w:type="character" w:customStyle="1" w:styleId="ListLabel117">
    <w:name w:val="ListLabel 117"/>
    <w:qFormat/>
    <w:rPr>
      <w:rFonts w:ascii="Arial" w:hAnsi="Arial"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Arial" w:hAnsi="Arial" w:cs="Arial"/>
    </w:rPr>
  </w:style>
  <w:style w:type="character" w:customStyle="1" w:styleId="ListLabel127">
    <w:name w:val="ListLabel 127"/>
    <w:qFormat/>
    <w:rPr>
      <w:rFonts w:ascii="Arial" w:hAnsi="Arial"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ascii="Arial" w:hAnsi="Arial" w:cs="Arial"/>
    </w:rPr>
  </w:style>
  <w:style w:type="character" w:customStyle="1" w:styleId="ListLabel137">
    <w:name w:val="ListLabel 137"/>
    <w:qFormat/>
    <w:rPr>
      <w:rFonts w:ascii="Arial" w:hAnsi="Arial"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ascii="Arial" w:hAnsi="Arial" w:cs="Arial"/>
    </w:rPr>
  </w:style>
  <w:style w:type="character" w:customStyle="1" w:styleId="ListLabel147">
    <w:name w:val="ListLabel 147"/>
    <w:qFormat/>
    <w:rPr>
      <w:rFonts w:ascii="Arial" w:hAnsi="Arial"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Arial" w:hAnsi="Arial" w:cs="Arial"/>
    </w:rPr>
  </w:style>
  <w:style w:type="character" w:customStyle="1" w:styleId="ListLabel157">
    <w:name w:val="ListLabel 157"/>
    <w:qFormat/>
    <w:rPr>
      <w:rFonts w:ascii="Arial" w:hAnsi="Arial"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ascii="Arial" w:hAnsi="Arial" w:cs="Arial"/>
    </w:rPr>
  </w:style>
  <w:style w:type="character" w:customStyle="1" w:styleId="ListLabel167">
    <w:name w:val="ListLabel 167"/>
    <w:qFormat/>
    <w:rPr>
      <w:rFonts w:ascii="Arial" w:hAnsi="Arial" w:cs="Symbol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ascii="Arial" w:hAnsi="Arial" w:cs="Arial"/>
    </w:rPr>
  </w:style>
  <w:style w:type="character" w:customStyle="1" w:styleId="ListLabel177">
    <w:name w:val="ListLabel 177"/>
    <w:qFormat/>
    <w:rPr>
      <w:rFonts w:ascii="Arial" w:hAnsi="Arial"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ascii="Arial" w:hAnsi="Arial" w:cs="Arial"/>
    </w:rPr>
  </w:style>
  <w:style w:type="character" w:customStyle="1" w:styleId="ListLabel187">
    <w:name w:val="ListLabel 187"/>
    <w:qFormat/>
    <w:rPr>
      <w:rFonts w:ascii="Arial" w:hAnsi="Arial" w:cs="Symbol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Arial" w:hAnsi="Arial" w:cs="Arial"/>
    </w:rPr>
  </w:style>
  <w:style w:type="character" w:customStyle="1" w:styleId="ListLabel197">
    <w:name w:val="ListLabel 197"/>
    <w:qFormat/>
    <w:rPr>
      <w:rFonts w:ascii="Arial" w:hAnsi="Arial"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ascii="Arial" w:hAnsi="Arial" w:cs="Arial"/>
    </w:rPr>
  </w:style>
  <w:style w:type="character" w:customStyle="1" w:styleId="ListLabel207">
    <w:name w:val="ListLabel 207"/>
    <w:qFormat/>
    <w:rPr>
      <w:rFonts w:ascii="Arial" w:hAnsi="Arial" w:cs="Symbol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character" w:customStyle="1" w:styleId="ListLabel216">
    <w:name w:val="ListLabel 216"/>
    <w:qFormat/>
    <w:rPr>
      <w:rFonts w:ascii="Arial" w:hAnsi="Arial" w:cs="Arial"/>
    </w:rPr>
  </w:style>
  <w:style w:type="character" w:customStyle="1" w:styleId="ListLabel217">
    <w:name w:val="ListLabel 217"/>
    <w:qFormat/>
    <w:rPr>
      <w:rFonts w:ascii="Arial" w:hAnsi="Arial"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ascii="Arial" w:hAnsi="Arial" w:cs="Arial"/>
    </w:rPr>
  </w:style>
  <w:style w:type="character" w:customStyle="1" w:styleId="ListLabel227">
    <w:name w:val="ListLabel 227"/>
    <w:qFormat/>
    <w:rPr>
      <w:rFonts w:ascii="Arial" w:hAnsi="Arial"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ascii="Arial" w:hAnsi="Arial" w:cs="Arial"/>
    </w:rPr>
  </w:style>
  <w:style w:type="character" w:customStyle="1" w:styleId="ListLabel237">
    <w:name w:val="ListLabel 237"/>
    <w:qFormat/>
    <w:rPr>
      <w:rFonts w:ascii="Arial" w:hAnsi="Arial"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ascii="Arial" w:hAnsi="Arial" w:cs="Arial"/>
    </w:rPr>
  </w:style>
  <w:style w:type="character" w:customStyle="1" w:styleId="ListLabel247">
    <w:name w:val="ListLabel 247"/>
    <w:qFormat/>
    <w:rPr>
      <w:rFonts w:ascii="Arial" w:hAnsi="Arial"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ascii="Arial" w:hAnsi="Arial" w:cs="Arial"/>
    </w:rPr>
  </w:style>
  <w:style w:type="character" w:customStyle="1" w:styleId="ListLabel257">
    <w:name w:val="ListLabel 257"/>
    <w:qFormat/>
    <w:rPr>
      <w:rFonts w:ascii="Arial" w:hAnsi="Arial" w:cs="Symbol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Arial" w:hAnsi="Arial" w:cs="Arial"/>
    </w:rPr>
  </w:style>
  <w:style w:type="character" w:customStyle="1" w:styleId="ListLabel267">
    <w:name w:val="ListLabel 267"/>
    <w:qFormat/>
    <w:rPr>
      <w:rFonts w:ascii="Arial" w:hAnsi="Arial" w:cs="Symbol"/>
    </w:rPr>
  </w:style>
  <w:style w:type="character" w:customStyle="1" w:styleId="ListLabel268">
    <w:name w:val="ListLabel 268"/>
    <w:qFormat/>
    <w:rPr>
      <w:rFonts w:cs="Courier New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Symbol"/>
    </w:rPr>
  </w:style>
  <w:style w:type="character" w:customStyle="1" w:styleId="ListLabel271">
    <w:name w:val="ListLabel 271"/>
    <w:qFormat/>
    <w:rPr>
      <w:rFonts w:cs="Courier New"/>
    </w:rPr>
  </w:style>
  <w:style w:type="character" w:customStyle="1" w:styleId="ListLabel272">
    <w:name w:val="ListLabel 272"/>
    <w:qFormat/>
    <w:rPr>
      <w:rFonts w:cs="Wingdings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Courier New"/>
    </w:rPr>
  </w:style>
  <w:style w:type="character" w:customStyle="1" w:styleId="ListLabel275">
    <w:name w:val="ListLabel 275"/>
    <w:qFormat/>
    <w:rPr>
      <w:rFonts w:cs="Wingdings"/>
    </w:rPr>
  </w:style>
  <w:style w:type="character" w:customStyle="1" w:styleId="ListLabel276">
    <w:name w:val="ListLabel 276"/>
    <w:qFormat/>
    <w:rPr>
      <w:rFonts w:ascii="Arial" w:hAnsi="Arial" w:cs="Arial"/>
    </w:rPr>
  </w:style>
  <w:style w:type="character" w:customStyle="1" w:styleId="ListLabel277">
    <w:name w:val="ListLabel 277"/>
    <w:qFormat/>
    <w:rPr>
      <w:rFonts w:ascii="Arial" w:hAnsi="Arial" w:cs="Symbol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ascii="Arial" w:hAnsi="Arial" w:cs="Arial"/>
    </w:rPr>
  </w:style>
  <w:style w:type="character" w:customStyle="1" w:styleId="ListLabel287">
    <w:name w:val="ListLabel 287"/>
    <w:qFormat/>
    <w:rPr>
      <w:rFonts w:ascii="Arial" w:hAnsi="Arial" w:cs="Symbol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ascii="Arial" w:hAnsi="Arial" w:cs="Arial"/>
    </w:rPr>
  </w:style>
  <w:style w:type="character" w:customStyle="1" w:styleId="ListLabel297">
    <w:name w:val="ListLabel 297"/>
    <w:qFormat/>
    <w:rPr>
      <w:rFonts w:ascii="Arial" w:hAnsi="Arial" w:cs="Symbol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ascii="Arial" w:hAnsi="Arial" w:cs="Arial"/>
    </w:rPr>
  </w:style>
  <w:style w:type="character" w:customStyle="1" w:styleId="NumberingSymbols">
    <w:name w:val="Numbering Symbols"/>
    <w:qFormat/>
  </w:style>
  <w:style w:type="character" w:customStyle="1" w:styleId="ListLabel307">
    <w:name w:val="ListLabel 307"/>
    <w:qFormat/>
    <w:rPr>
      <w:rFonts w:ascii="Arial" w:hAnsi="Arial" w:cs="Symbol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Arial" w:hAnsi="Arial" w:cs="Arial"/>
    </w:rPr>
  </w:style>
  <w:style w:type="character" w:customStyle="1" w:styleId="ListLabel317">
    <w:name w:val="ListLabel 317"/>
    <w:qFormat/>
    <w:rPr>
      <w:rFonts w:ascii="Arial" w:hAnsi="Arial"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ascii="Arial" w:hAnsi="Arial"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ascii="Arial" w:hAnsi="Arial"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ascii="Arial" w:hAnsi="Arial"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ascii="Arial" w:hAnsi="Arial"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ascii="Arial" w:hAnsi="Arial"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Symbol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ascii="Arial" w:hAnsi="Arial"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ascii="Arial" w:hAnsi="Arial"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ascii="Arial" w:hAnsi="Arial"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ascii="Arial" w:hAnsi="Arial"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ascii="Arial" w:hAnsi="Arial"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ascii="Arial" w:hAnsi="Arial"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ascii="Arial" w:hAnsi="Arial"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B60EC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0EC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B11699"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EC308B"/>
    <w:rPr>
      <w:sz w:val="24"/>
      <w:szCs w:val="24"/>
      <w:lang w:eastAsia="en-US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5131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131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7F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7F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FC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FC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97D80F66-9848-4C6C-BFFA-ED85C382A252}">
    <t:Anchor>
      <t:Comment id="208465365"/>
    </t:Anchor>
    <t:History>
      <t:Event id="{0BD46C0E-3CE9-4C25-ACEC-8C4CD1CC026F}" time="2026-08-20T13:53:24.292Z">
        <t:Attribution userId="S::karen.burns6@aa.nhs.scot::35f62ac3-2dfa-4a17-b794-5fa59d6e9d29" userProvider="AD" userName="Kaz Burns (AA Pharmacy)"/>
        <t:Anchor>
          <t:Comment id="1017828622"/>
        </t:Anchor>
        <t:Create/>
      </t:Event>
      <t:Event id="{111D731F-A640-40D0-95EA-FEC3025F84AB}" time="2026-08-20T13:53:24.292Z">
        <t:Attribution userId="S::karen.burns6@aa.nhs.scot::35f62ac3-2dfa-4a17-b794-5fa59d6e9d29" userProvider="AD" userName="Kaz Burns (AA Pharmacy)"/>
        <t:Anchor>
          <t:Comment id="1017828622"/>
        </t:Anchor>
        <t:Assign userId="S::kirstie.williams@aa.nhs.scot::5f87e691-5023-4eed-a242-14f1c42faf76" userProvider="AD" userName="Kirstie Williams (AA Pharmacy)"/>
      </t:Event>
      <t:Event id="{BD4B9EA8-1E05-4822-A954-41793454DCE9}" time="2026-08-20T13:53:24.292Z">
        <t:Attribution userId="S::karen.burns6@aa.nhs.scot::35f62ac3-2dfa-4a17-b794-5fa59d6e9d29" userProvider="AD" userName="Kaz Burns (AA Pharmacy)"/>
        <t:Anchor>
          <t:Comment id="1017828622"/>
        </t:Anchor>
        <t:SetTitle title="@Kirstie Williams (AA Pharmacy) do you know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15f7a8-03de-4034-a66c-1db0e91e96cb">
      <Terms xmlns="http://schemas.microsoft.com/office/infopath/2007/PartnerControls"/>
    </lcf76f155ced4ddcb4097134ff3c332f>
    <TaxCatchAll xmlns="724992f1-826a-43e8-8ab0-4e4595c286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E9967FB80224FAA7BF84B6DF3C6FD" ma:contentTypeVersion="12" ma:contentTypeDescription="Create a new document." ma:contentTypeScope="" ma:versionID="bb2f884ba7f9f0c79ede0c106a0ece8c">
  <xsd:schema xmlns:xsd="http://www.w3.org/2001/XMLSchema" xmlns:xs="http://www.w3.org/2001/XMLSchema" xmlns:p="http://schemas.microsoft.com/office/2006/metadata/properties" xmlns:ns2="ad15f7a8-03de-4034-a66c-1db0e91e96cb" xmlns:ns3="724992f1-826a-43e8-8ab0-4e4595c286fd" targetNamespace="http://schemas.microsoft.com/office/2006/metadata/properties" ma:root="true" ma:fieldsID="911097e2535a3695a9e9183e33f1d09a" ns2:_="" ns3:_="">
    <xsd:import namespace="ad15f7a8-03de-4034-a66c-1db0e91e96cb"/>
    <xsd:import namespace="724992f1-826a-43e8-8ab0-4e4595c286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5f7a8-03de-4034-a66c-1db0e91e9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992f1-826a-43e8-8ab0-4e4595c286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65d4b2-272a-41c8-aec3-b03a3d763b1c}" ma:internalName="TaxCatchAll" ma:showField="CatchAllData" ma:web="724992f1-826a-43e8-8ab0-4e4595c286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A4BCD-7E0C-4DFB-A242-8C8823CF7197}">
  <ds:schemaRefs>
    <ds:schemaRef ds:uri="http://schemas.microsoft.com/office/2006/metadata/properties"/>
    <ds:schemaRef ds:uri="http://schemas.microsoft.com/office/infopath/2007/PartnerControls"/>
    <ds:schemaRef ds:uri="ad15f7a8-03de-4034-a66c-1db0e91e96cb"/>
    <ds:schemaRef ds:uri="724992f1-826a-43e8-8ab0-4e4595c286fd"/>
  </ds:schemaRefs>
</ds:datastoreItem>
</file>

<file path=customXml/itemProps2.xml><?xml version="1.0" encoding="utf-8"?>
<ds:datastoreItem xmlns:ds="http://schemas.openxmlformats.org/officeDocument/2006/customXml" ds:itemID="{C77085BF-B503-44BC-8D88-CEDD7F621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21B5B-C577-4E32-8312-70292E3D3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5f7a8-03de-4034-a66c-1db0e91e96cb"/>
    <ds:schemaRef ds:uri="724992f1-826a-43e8-8ab0-4e4595c286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990E90-70EF-4F1C-ACFF-D0391804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Pharmacy Supplementary Prescribing Clinics</vt:lpstr>
    </vt:vector>
  </TitlesOfParts>
  <Company>NHSAA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Pharmacy Supplementary Prescribing Clinics</dc:title>
  <dc:subject/>
  <dc:creator>LINDSAYG</dc:creator>
  <dc:description/>
  <cp:lastModifiedBy>Shannon Ormsby (AA Pharmacy)</cp:lastModifiedBy>
  <cp:revision>3</cp:revision>
  <cp:lastPrinted>2022-09-01T10:03:00Z</cp:lastPrinted>
  <dcterms:created xsi:type="dcterms:W3CDTF">2026-10-02T12:34:00Z</dcterms:created>
  <dcterms:modified xsi:type="dcterms:W3CDTF">2026-10-02T12:34:00Z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NHSAA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0x010100757E9967FB80224FAA7BF84B6DF3C6FD</vt:lpwstr>
  </property>
</Properties>
</file>