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Patient Group Direction</w:t>
      </w:r>
      <w:r w:rsidR="00FB3FE2">
        <w:rPr>
          <w:rFonts w:ascii="Calibri" w:hAnsi="Calibri"/>
          <w:color w:val="4472C4" w:themeColor="accent5"/>
          <w:sz w:val="24"/>
          <w:szCs w:val="24"/>
        </w:rPr>
        <w:t xml:space="preserve"> 366</w:t>
      </w:r>
      <w:r w:rsidRPr="005E2D58">
        <w:rPr>
          <w:rFonts w:ascii="Calibri" w:hAnsi="Calibri"/>
          <w:color w:val="4472C4" w:themeColor="accent5"/>
          <w:sz w:val="24"/>
          <w:szCs w:val="24"/>
        </w:rPr>
        <w:t xml:space="preserve"> for </w:t>
      </w:r>
      <w:r w:rsidR="00B81FC1">
        <w:rPr>
          <w:rFonts w:ascii="Calibri" w:hAnsi="Calibri"/>
          <w:color w:val="4472C4" w:themeColor="accent5"/>
          <w:sz w:val="24"/>
          <w:szCs w:val="24"/>
        </w:rPr>
        <w:t xml:space="preserve">the </w:t>
      </w:r>
      <w:r w:rsidR="00F110DA" w:rsidRPr="005E2D58">
        <w:rPr>
          <w:rFonts w:ascii="Calibri" w:hAnsi="Calibri"/>
          <w:color w:val="4472C4" w:themeColor="accent5"/>
          <w:sz w:val="24"/>
          <w:szCs w:val="24"/>
        </w:rPr>
        <w:t>treatment of</w:t>
      </w:r>
      <w:r w:rsidR="00F110DA">
        <w:rPr>
          <w:rFonts w:ascii="Calibri" w:hAnsi="Calibri"/>
          <w:color w:val="4472C4" w:themeColor="accent5"/>
          <w:sz w:val="24"/>
          <w:szCs w:val="24"/>
        </w:rPr>
        <w:t xml:space="preserve"> </w:t>
      </w:r>
      <w:sdt>
        <w:sdtPr>
          <w:rPr>
            <w:rFonts w:ascii="Calibri" w:hAnsi="Calibri"/>
            <w:color w:val="4472C4" w:themeColor="accent5"/>
            <w:sz w:val="24"/>
            <w:szCs w:val="24"/>
          </w:rPr>
          <w:id w:val="-413776632"/>
          <w:placeholder>
            <w:docPart w:val="730678184C304B57BC29AC37AF7C656C"/>
          </w:placeholder>
          <w:text/>
        </w:sdtPr>
        <w:sdtContent>
          <w:r w:rsidR="00613B13" w:rsidRPr="008C4F2B">
            <w:rPr>
              <w:rFonts w:ascii="Calibri" w:hAnsi="Calibri"/>
              <w:color w:val="4472C4" w:themeColor="accent5"/>
              <w:sz w:val="24"/>
              <w:szCs w:val="24"/>
            </w:rPr>
            <w:t xml:space="preserve">adults </w:t>
          </w:r>
          <w:r w:rsidR="00613B13">
            <w:rPr>
              <w:rFonts w:ascii="Calibri" w:hAnsi="Calibri"/>
              <w:color w:val="4472C4" w:themeColor="accent5"/>
              <w:sz w:val="24"/>
              <w:szCs w:val="24"/>
            </w:rPr>
            <w:t>and children</w:t>
          </w:r>
          <w:r w:rsidR="00613B13" w:rsidRPr="008C4F2B">
            <w:rPr>
              <w:rFonts w:ascii="Calibri" w:hAnsi="Calibri"/>
              <w:color w:val="4472C4" w:themeColor="accent5"/>
              <w:sz w:val="24"/>
              <w:szCs w:val="24"/>
            </w:rPr>
            <w:t xml:space="preserve"> presenting with symptoms of</w:t>
          </w:r>
          <w:r w:rsidR="00613B13">
            <w:rPr>
              <w:rFonts w:ascii="Calibri" w:hAnsi="Calibri"/>
              <w:color w:val="4472C4" w:themeColor="accent5"/>
              <w:sz w:val="24"/>
              <w:szCs w:val="24"/>
            </w:rPr>
            <w:t xml:space="preserve"> skin inflammation who are not eligible to access treatment via OTC sale or standard PFS Approved List</w:t>
          </w:r>
        </w:sdtContent>
      </w:sdt>
    </w:p>
    <w:p w:rsidR="0004467C" w:rsidRDefault="00067C0F" w:rsidP="00A73817">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Patient assessment form</w:t>
      </w:r>
    </w:p>
    <w:tbl>
      <w:tblPr>
        <w:tblpPr w:leftFromText="180" w:rightFromText="180" w:vertAnchor="text" w:horzAnchor="margin" w:tblpY="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0"/>
        <w:gridCol w:w="2961"/>
        <w:gridCol w:w="3047"/>
        <w:gridCol w:w="2914"/>
      </w:tblGrid>
      <w:tr w:rsidR="00F95CF9" w:rsidRPr="00A94F58" w:rsidTr="00F95CF9">
        <w:trPr>
          <w:trHeight w:val="405"/>
        </w:trPr>
        <w:tc>
          <w:tcPr>
            <w:tcW w:w="926" w:type="pct"/>
            <w:shd w:val="clear" w:color="auto" w:fill="F2F2F2"/>
          </w:tcPr>
          <w:p w:rsidR="00F95CF9" w:rsidRPr="003307F0" w:rsidRDefault="00F95CF9" w:rsidP="00F95CF9">
            <w:pPr>
              <w:tabs>
                <w:tab w:val="center" w:pos="4153"/>
                <w:tab w:val="right" w:pos="8306"/>
              </w:tabs>
              <w:spacing w:after="0" w:line="240" w:lineRule="auto"/>
              <w:rPr>
                <w:rFonts w:eastAsia="Times New Roman" w:cs="Arial"/>
                <w:b/>
              </w:rPr>
            </w:pPr>
            <w:r w:rsidRPr="003307F0">
              <w:rPr>
                <w:rFonts w:eastAsia="Times New Roman" w:cs="Arial"/>
                <w:b/>
              </w:rPr>
              <w:t>Patient Name</w:t>
            </w:r>
            <w:r>
              <w:rPr>
                <w:rFonts w:eastAsia="Times New Roman" w:cs="Arial"/>
                <w:b/>
              </w:rPr>
              <w:t xml:space="preserve"> &amp; address</w:t>
            </w:r>
            <w:r w:rsidRPr="003307F0">
              <w:rPr>
                <w:rFonts w:eastAsia="Times New Roman" w:cs="Arial"/>
                <w:b/>
              </w:rPr>
              <w:t xml:space="preserve">: </w:t>
            </w:r>
          </w:p>
        </w:tc>
        <w:tc>
          <w:tcPr>
            <w:tcW w:w="1488" w:type="pct"/>
          </w:tcPr>
          <w:p w:rsidR="00F95CF9" w:rsidRPr="003307F0" w:rsidRDefault="00913201" w:rsidP="00F95CF9">
            <w:pPr>
              <w:tabs>
                <w:tab w:val="center" w:pos="4153"/>
                <w:tab w:val="right" w:pos="8306"/>
              </w:tabs>
              <w:spacing w:after="0" w:line="240" w:lineRule="auto"/>
              <w:rPr>
                <w:rFonts w:eastAsia="Times New Roman" w:cs="Arial"/>
              </w:rPr>
            </w:pPr>
            <w:sdt>
              <w:sdtPr>
                <w:rPr>
                  <w:rStyle w:val="PlaceholderText"/>
                </w:rPr>
                <w:id w:val="666446768"/>
                <w:placeholder>
                  <w:docPart w:val="830D59E12C7947CEAB543E4C0B6E8FB1"/>
                </w:placeholder>
                <w:showingPlcHdr/>
                <w:text/>
              </w:sdtPr>
              <w:sdtContent>
                <w:r w:rsidR="00F95CF9" w:rsidRPr="00D7025C">
                  <w:rPr>
                    <w:rStyle w:val="PlaceholderText"/>
                    <w:color w:val="F2F2F2" w:themeColor="background1" w:themeShade="F2"/>
                  </w:rPr>
                  <w:t>Click or tap here to enter text.</w:t>
                </w:r>
              </w:sdtContent>
            </w:sdt>
          </w:p>
        </w:tc>
        <w:tc>
          <w:tcPr>
            <w:tcW w:w="1120" w:type="pct"/>
            <w:shd w:val="clear" w:color="auto" w:fill="F2F2F2"/>
          </w:tcPr>
          <w:p w:rsidR="00F95CF9" w:rsidRPr="003307F0" w:rsidRDefault="00F95CF9" w:rsidP="00F95CF9">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66" w:type="pct"/>
          </w:tcPr>
          <w:p w:rsidR="00F95CF9" w:rsidRPr="003307F0" w:rsidRDefault="00913201" w:rsidP="00F95CF9">
            <w:pPr>
              <w:tabs>
                <w:tab w:val="center" w:pos="4153"/>
                <w:tab w:val="right" w:pos="8306"/>
              </w:tabs>
              <w:spacing w:after="0" w:line="240" w:lineRule="auto"/>
              <w:rPr>
                <w:rFonts w:eastAsia="Times New Roman" w:cs="Arial"/>
              </w:rPr>
            </w:pPr>
            <w:sdt>
              <w:sdtPr>
                <w:rPr>
                  <w:rStyle w:val="PlaceholderText"/>
                  <w:color w:val="F2F2F2" w:themeColor="background1" w:themeShade="F2"/>
                </w:rPr>
                <w:id w:val="1078705551"/>
                <w:placeholder>
                  <w:docPart w:val="24EA4363D152431CB6C44EF73BAB9202"/>
                </w:placeholder>
                <w:text/>
              </w:sdtPr>
              <w:sdtContent>
                <w:r w:rsidR="00F95CF9" w:rsidRPr="00D7025C">
                  <w:rPr>
                    <w:rStyle w:val="PlaceholderText"/>
                    <w:color w:val="F2F2F2" w:themeColor="background1" w:themeShade="F2"/>
                  </w:rPr>
                  <w:t>Click or tap here to enter text</w:t>
                </w:r>
              </w:sdtContent>
            </w:sdt>
            <w:r w:rsidR="00F95CF9" w:rsidRPr="003307F0">
              <w:rPr>
                <w:rStyle w:val="PlaceholderText"/>
              </w:rPr>
              <w:t>.</w:t>
            </w:r>
          </w:p>
        </w:tc>
      </w:tr>
      <w:tr w:rsidR="00F95CF9" w:rsidRPr="00A94F58" w:rsidTr="00F95CF9">
        <w:trPr>
          <w:trHeight w:val="405"/>
        </w:trPr>
        <w:tc>
          <w:tcPr>
            <w:tcW w:w="5000" w:type="pct"/>
            <w:gridSpan w:val="4"/>
          </w:tcPr>
          <w:p w:rsidR="00F95CF9" w:rsidRDefault="00F95CF9" w:rsidP="00F95CF9">
            <w:pPr>
              <w:tabs>
                <w:tab w:val="center" w:pos="4153"/>
                <w:tab w:val="right" w:pos="8306"/>
              </w:tabs>
              <w:spacing w:after="0" w:line="240" w:lineRule="auto"/>
              <w:rPr>
                <w:rFonts w:eastAsia="Times New Roman" w:cs="Arial"/>
                <w:b/>
              </w:rPr>
            </w:pPr>
            <w:r>
              <w:rPr>
                <w:rFonts w:eastAsia="Times New Roman" w:cs="Arial"/>
                <w:b/>
              </w:rPr>
              <w:t xml:space="preserve">(Include </w:t>
            </w:r>
            <w:r w:rsidR="00CF2DBF">
              <w:rPr>
                <w:rFonts w:eastAsia="Times New Roman" w:cs="Arial"/>
                <w:b/>
              </w:rPr>
              <w:t>parent/</w:t>
            </w:r>
            <w:r>
              <w:rPr>
                <w:rFonts w:eastAsia="Times New Roman" w:cs="Arial"/>
                <w:b/>
              </w:rPr>
              <w:t>guardian/carer details where appropriate)</w:t>
            </w:r>
            <w:sdt>
              <w:sdtPr>
                <w:rPr>
                  <w:rFonts w:eastAsia="Times New Roman" w:cs="Arial"/>
                  <w:b/>
                </w:rPr>
                <w:id w:val="1887214820"/>
                <w:placeholder>
                  <w:docPart w:val="BB318B2373A44616B40D0A9E016E4066"/>
                </w:placeholder>
                <w:showingPlcHdr/>
              </w:sdtPr>
              <w:sdtContent>
                <w:r w:rsidRPr="00C368B9">
                  <w:rPr>
                    <w:rStyle w:val="PlaceholderText"/>
                    <w:color w:val="F2F2F2" w:themeColor="background1" w:themeShade="F2"/>
                  </w:rPr>
                  <w:t>Click or tap here to enter text.</w:t>
                </w:r>
              </w:sdtContent>
            </w:sdt>
          </w:p>
          <w:p w:rsidR="00F95CF9" w:rsidRDefault="00F95CF9" w:rsidP="00F95CF9">
            <w:pPr>
              <w:tabs>
                <w:tab w:val="center" w:pos="4153"/>
                <w:tab w:val="right" w:pos="8306"/>
              </w:tabs>
              <w:spacing w:after="0" w:line="240" w:lineRule="auto"/>
              <w:rPr>
                <w:rStyle w:val="PlaceholderText"/>
                <w:color w:val="F2F2F2" w:themeColor="background1" w:themeShade="F2"/>
              </w:rPr>
            </w:pPr>
          </w:p>
        </w:tc>
      </w:tr>
      <w:tr w:rsidR="00F95CF9" w:rsidRPr="00A94F58" w:rsidTr="00F95CF9">
        <w:trPr>
          <w:trHeight w:val="284"/>
        </w:trPr>
        <w:tc>
          <w:tcPr>
            <w:tcW w:w="926" w:type="pct"/>
            <w:shd w:val="clear" w:color="auto" w:fill="F2F2F2"/>
          </w:tcPr>
          <w:p w:rsidR="00F95CF9" w:rsidRPr="003307F0" w:rsidRDefault="00F95CF9" w:rsidP="00F95CF9">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152650366"/>
            <w:placeholder>
              <w:docPart w:val="D9B2C7F99A474B23B36C87C0CD55A11E"/>
            </w:placeholder>
            <w:showingPlcHdr/>
            <w:date>
              <w:dateFormat w:val="dd/MM/yyyy"/>
              <w:lid w:val="en-GB"/>
              <w:storeMappedDataAs w:val="dateTime"/>
              <w:calendar w:val="gregorian"/>
            </w:date>
          </w:sdtPr>
          <w:sdtContent>
            <w:tc>
              <w:tcPr>
                <w:tcW w:w="1488" w:type="pct"/>
                <w:shd w:val="clear" w:color="auto" w:fill="FFFFFF"/>
              </w:tcPr>
              <w:p w:rsidR="00F95CF9" w:rsidRPr="003307F0" w:rsidRDefault="00F95CF9" w:rsidP="00F95CF9">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120" w:type="pct"/>
            <w:shd w:val="clear" w:color="auto" w:fill="F2F2F2"/>
          </w:tcPr>
          <w:p w:rsidR="00F95CF9" w:rsidRPr="003307F0" w:rsidRDefault="00F95CF9" w:rsidP="00F95CF9">
            <w:pPr>
              <w:tabs>
                <w:tab w:val="center" w:pos="4153"/>
                <w:tab w:val="right" w:pos="8306"/>
              </w:tabs>
              <w:spacing w:after="0" w:line="240" w:lineRule="auto"/>
              <w:rPr>
                <w:rFonts w:eastAsia="Times New Roman" w:cs="Arial"/>
                <w:b/>
              </w:rPr>
            </w:pPr>
            <w:r>
              <w:rPr>
                <w:rFonts w:eastAsia="Times New Roman" w:cs="Arial"/>
                <w:b/>
              </w:rPr>
              <w:t>Patient</w:t>
            </w:r>
            <w:r w:rsidR="00CF2DBF">
              <w:rPr>
                <w:rFonts w:eastAsia="Times New Roman" w:cs="Arial"/>
                <w:b/>
              </w:rPr>
              <w:t>/parent</w:t>
            </w:r>
            <w:r>
              <w:rPr>
                <w:rFonts w:eastAsia="Times New Roman" w:cs="Arial"/>
                <w:b/>
              </w:rPr>
              <w:t xml:space="preserve">/guardian/carer consents to GP being </w:t>
            </w:r>
            <w:r w:rsidRPr="003307F0">
              <w:rPr>
                <w:rFonts w:eastAsia="Times New Roman" w:cs="Arial"/>
                <w:b/>
              </w:rPr>
              <w:t>informed:</w:t>
            </w:r>
          </w:p>
        </w:tc>
        <w:tc>
          <w:tcPr>
            <w:tcW w:w="1466" w:type="pct"/>
          </w:tcPr>
          <w:p w:rsidR="00F95CF9" w:rsidRDefault="00F95CF9" w:rsidP="00F95CF9">
            <w:pPr>
              <w:tabs>
                <w:tab w:val="center" w:pos="4153"/>
                <w:tab w:val="right" w:pos="8306"/>
              </w:tabs>
              <w:spacing w:after="0" w:line="240" w:lineRule="auto"/>
              <w:rPr>
                <w:rFonts w:eastAsia="Times New Roman" w:cs="Arial"/>
              </w:rPr>
            </w:pPr>
            <w:r w:rsidRPr="003307F0">
              <w:rPr>
                <w:rFonts w:eastAsia="Times New Roman" w:cs="Arial"/>
              </w:rPr>
              <w:t>Y</w:t>
            </w:r>
            <w:r>
              <w:rPr>
                <w:rFonts w:eastAsia="Times New Roman" w:cs="Arial"/>
              </w:rPr>
              <w:t xml:space="preserve">es    </w:t>
            </w:r>
            <w:sdt>
              <w:sdtPr>
                <w:rPr>
                  <w:rFonts w:eastAsia="Times New Roman" w:cs="Arial"/>
                </w:rPr>
                <w:id w:val="-2112810751"/>
              </w:sdtPr>
              <w:sdtContent>
                <w:r>
                  <w:rPr>
                    <w:rFonts w:ascii="MS Gothic" w:eastAsia="MS Gothic" w:hAnsi="MS Gothic" w:cs="Arial" w:hint="eastAsia"/>
                  </w:rPr>
                  <w:t>☐</w:t>
                </w:r>
              </w:sdtContent>
            </w:sdt>
            <w:r>
              <w:rPr>
                <w:rFonts w:eastAsia="Times New Roman" w:cs="Arial"/>
              </w:rPr>
              <w:t xml:space="preserve">                 </w:t>
            </w:r>
            <w:r w:rsidRPr="003307F0">
              <w:rPr>
                <w:rFonts w:eastAsia="Times New Roman" w:cs="Arial"/>
              </w:rPr>
              <w:t>N</w:t>
            </w:r>
            <w:r>
              <w:rPr>
                <w:rFonts w:eastAsia="Times New Roman" w:cs="Arial"/>
              </w:rPr>
              <w:t xml:space="preserve">o  </w:t>
            </w:r>
            <w:r w:rsidRPr="003307F0">
              <w:rPr>
                <w:rFonts w:eastAsia="Times New Roman" w:cs="Arial"/>
              </w:rPr>
              <w:t xml:space="preserve"> </w:t>
            </w:r>
            <w:sdt>
              <w:sdtPr>
                <w:rPr>
                  <w:rFonts w:eastAsia="Times New Roman" w:cs="Arial"/>
                </w:rPr>
                <w:id w:val="-1343705456"/>
              </w:sdtPr>
              <w:sdtContent>
                <w:r>
                  <w:rPr>
                    <w:rFonts w:ascii="MS Gothic" w:eastAsia="MS Gothic" w:hAnsi="MS Gothic" w:cs="Arial" w:hint="eastAsia"/>
                  </w:rPr>
                  <w:t>☐</w:t>
                </w:r>
              </w:sdtContent>
            </w:sdt>
          </w:p>
          <w:p w:rsidR="00F95CF9" w:rsidRPr="003307F0" w:rsidRDefault="00F95CF9" w:rsidP="00F95CF9">
            <w:pPr>
              <w:tabs>
                <w:tab w:val="center" w:pos="4153"/>
                <w:tab w:val="right" w:pos="8306"/>
              </w:tabs>
              <w:spacing w:after="0" w:line="240" w:lineRule="auto"/>
              <w:rPr>
                <w:rFonts w:eastAsia="Times New Roman" w:cs="Arial"/>
              </w:rPr>
            </w:pPr>
          </w:p>
        </w:tc>
      </w:tr>
    </w:tbl>
    <w:p w:rsidR="00A73817" w:rsidRPr="00A73817" w:rsidRDefault="00A73817" w:rsidP="00A73817">
      <w:pPr>
        <w:rPr>
          <w:sz w:val="6"/>
          <w:szCs w:val="6"/>
        </w:rPr>
      </w:pPr>
    </w:p>
    <w:p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6"/>
        <w:gridCol w:w="609"/>
        <w:gridCol w:w="742"/>
        <w:gridCol w:w="4078"/>
      </w:tblGrid>
      <w:tr w:rsidR="00A936DE" w:rsidRPr="00A94F58" w:rsidTr="003C32CF">
        <w:trPr>
          <w:trHeight w:hRule="exact" w:val="316"/>
        </w:trPr>
        <w:tc>
          <w:tcPr>
            <w:tcW w:w="5056" w:type="dxa"/>
            <w:shd w:val="clear" w:color="auto" w:fill="9CC2E5" w:themeFill="accent1" w:themeFillTint="99"/>
          </w:tcPr>
          <w:p w:rsidR="00192730" w:rsidRPr="00405537" w:rsidRDefault="00192730" w:rsidP="005D058A">
            <w:pPr>
              <w:tabs>
                <w:tab w:val="center" w:pos="4153"/>
                <w:tab w:val="right" w:pos="8306"/>
              </w:tabs>
              <w:spacing w:after="0" w:line="240" w:lineRule="auto"/>
              <w:jc w:val="center"/>
              <w:rPr>
                <w:rFonts w:eastAsia="Times New Roman" w:cs="Arial"/>
                <w:b/>
                <w:sz w:val="24"/>
                <w:szCs w:val="24"/>
              </w:rPr>
            </w:pPr>
          </w:p>
        </w:tc>
        <w:tc>
          <w:tcPr>
            <w:tcW w:w="609" w:type="dxa"/>
            <w:shd w:val="clear" w:color="auto" w:fill="9CC2E5" w:themeFill="accent1" w:themeFillTint="99"/>
          </w:tcPr>
          <w:p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742" w:type="dxa"/>
            <w:shd w:val="clear" w:color="auto" w:fill="9CC2E5" w:themeFill="accent1" w:themeFillTint="99"/>
          </w:tcPr>
          <w:p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4078" w:type="dxa"/>
            <w:shd w:val="clear" w:color="auto" w:fill="9CC2E5" w:themeFill="accent1" w:themeFillTint="99"/>
          </w:tcPr>
          <w:p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A51864" w:rsidRPr="000A6AD2" w:rsidTr="00AA273F">
        <w:trPr>
          <w:trHeight w:hRule="exact" w:val="879"/>
        </w:trPr>
        <w:tc>
          <w:tcPr>
            <w:tcW w:w="5056" w:type="dxa"/>
            <w:tcBorders>
              <w:bottom w:val="single" w:sz="4" w:space="0" w:color="auto"/>
            </w:tcBorders>
            <w:vAlign w:val="center"/>
          </w:tcPr>
          <w:p w:rsidR="00A51864" w:rsidRPr="000A6AD2" w:rsidRDefault="00E74DD4" w:rsidP="009F5F0E">
            <w:pPr>
              <w:tabs>
                <w:tab w:val="center" w:pos="4153"/>
                <w:tab w:val="right" w:pos="8306"/>
              </w:tabs>
              <w:spacing w:after="0" w:line="240" w:lineRule="auto"/>
              <w:rPr>
                <w:rFonts w:eastAsia="Times New Roman" w:cs="Arial"/>
              </w:rPr>
            </w:pPr>
            <w:r>
              <w:rPr>
                <w:rFonts w:eastAsia="Times New Roman" w:cs="Arial"/>
              </w:rPr>
              <w:t xml:space="preserve">Is the patient eligible to access treatment </w:t>
            </w:r>
            <w:r w:rsidR="00ED6847">
              <w:rPr>
                <w:rFonts w:eastAsia="Times New Roman" w:cs="Arial"/>
              </w:rPr>
              <w:t xml:space="preserve">for skin inflammation </w:t>
            </w:r>
            <w:r>
              <w:rPr>
                <w:rFonts w:eastAsia="Times New Roman" w:cs="Arial"/>
              </w:rPr>
              <w:t>via OTC sale or standard PFS Approved List?</w:t>
            </w:r>
          </w:p>
        </w:tc>
        <w:sdt>
          <w:sdtPr>
            <w:rPr>
              <w:rFonts w:eastAsia="Times New Roman" w:cs="Arial"/>
            </w:rPr>
            <w:id w:val="1375041542"/>
          </w:sdtPr>
          <w:sdtContent>
            <w:tc>
              <w:tcPr>
                <w:tcW w:w="609" w:type="dxa"/>
                <w:tcBorders>
                  <w:bottom w:val="single" w:sz="4" w:space="0" w:color="auto"/>
                </w:tcBorders>
                <w:vAlign w:val="center"/>
              </w:tcPr>
              <w:p w:rsidR="00A51864" w:rsidRDefault="000248BD" w:rsidP="00DC41B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511978581"/>
          </w:sdtPr>
          <w:sdtContent>
            <w:tc>
              <w:tcPr>
                <w:tcW w:w="742" w:type="dxa"/>
                <w:tcBorders>
                  <w:bottom w:val="single" w:sz="4" w:space="0" w:color="auto"/>
                </w:tcBorders>
                <w:vAlign w:val="center"/>
              </w:tcPr>
              <w:p w:rsidR="00A51864" w:rsidRDefault="000248BD" w:rsidP="00DC41B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4078" w:type="dxa"/>
            <w:vAlign w:val="center"/>
          </w:tcPr>
          <w:p w:rsidR="00C67728" w:rsidRPr="000A6AD2" w:rsidRDefault="005E7735" w:rsidP="00DC41B9">
            <w:pPr>
              <w:tabs>
                <w:tab w:val="center" w:pos="4153"/>
                <w:tab w:val="right" w:pos="8306"/>
              </w:tabs>
              <w:spacing w:after="0" w:line="240" w:lineRule="auto"/>
              <w:rPr>
                <w:rFonts w:eastAsia="Times New Roman" w:cs="Arial"/>
              </w:rPr>
            </w:pPr>
            <w:r>
              <w:rPr>
                <w:rFonts w:eastAsia="Times New Roman" w:cs="Arial"/>
              </w:rPr>
              <w:t xml:space="preserve">If </w:t>
            </w:r>
            <w:r w:rsidR="00ED6847">
              <w:rPr>
                <w:rFonts w:eastAsia="Times New Roman" w:cs="Arial"/>
              </w:rPr>
              <w:t>YES</w:t>
            </w:r>
            <w:r>
              <w:rPr>
                <w:rFonts w:eastAsia="Times New Roman" w:cs="Arial"/>
              </w:rPr>
              <w:t xml:space="preserve">, </w:t>
            </w:r>
            <w:r w:rsidR="00AC5ABD">
              <w:rPr>
                <w:rFonts w:eastAsia="Times New Roman" w:cs="Arial"/>
              </w:rPr>
              <w:t>do not use PGD and continue with standard PFS consultation</w:t>
            </w:r>
            <w:r w:rsidR="00AA273F">
              <w:rPr>
                <w:rFonts w:eastAsia="Times New Roman" w:cs="Arial"/>
              </w:rPr>
              <w:t>.</w:t>
            </w:r>
            <w:r w:rsidR="00AC5ABD">
              <w:rPr>
                <w:rFonts w:eastAsia="Times New Roman" w:cs="Arial"/>
              </w:rPr>
              <w:t xml:space="preserve"> </w:t>
            </w:r>
          </w:p>
        </w:tc>
      </w:tr>
      <w:tr w:rsidR="005C38A0" w:rsidRPr="000A6AD2" w:rsidTr="00256BE6">
        <w:trPr>
          <w:trHeight w:hRule="exact" w:val="289"/>
        </w:trPr>
        <w:tc>
          <w:tcPr>
            <w:tcW w:w="5056" w:type="dxa"/>
            <w:tcBorders>
              <w:bottom w:val="single" w:sz="4" w:space="0" w:color="auto"/>
            </w:tcBorders>
            <w:shd w:val="clear" w:color="auto" w:fill="9CC2E5" w:themeFill="accent1" w:themeFillTint="99"/>
          </w:tcPr>
          <w:p w:rsidR="005C38A0" w:rsidRDefault="005C38A0" w:rsidP="005C38A0">
            <w:pPr>
              <w:tabs>
                <w:tab w:val="center" w:pos="4153"/>
                <w:tab w:val="right" w:pos="8306"/>
              </w:tabs>
              <w:spacing w:after="0" w:line="240" w:lineRule="auto"/>
              <w:rPr>
                <w:rFonts w:eastAsia="Times New Roman" w:cs="Arial"/>
              </w:rPr>
            </w:pPr>
            <w:r>
              <w:rPr>
                <w:rFonts w:eastAsia="Times New Roman" w:cs="Arial"/>
                <w:b/>
                <w:sz w:val="24"/>
                <w:szCs w:val="24"/>
              </w:rPr>
              <w:t>Clinical features /symptom assessment</w:t>
            </w:r>
          </w:p>
        </w:tc>
        <w:tc>
          <w:tcPr>
            <w:tcW w:w="609" w:type="dxa"/>
            <w:tcBorders>
              <w:bottom w:val="single" w:sz="4" w:space="0" w:color="auto"/>
            </w:tcBorders>
            <w:shd w:val="clear" w:color="auto" w:fill="9CC2E5" w:themeFill="accent1" w:themeFillTint="99"/>
            <w:vAlign w:val="center"/>
          </w:tcPr>
          <w:p w:rsidR="005C38A0" w:rsidRDefault="005C38A0" w:rsidP="005C38A0">
            <w:pPr>
              <w:tabs>
                <w:tab w:val="center" w:pos="4153"/>
                <w:tab w:val="right" w:pos="8306"/>
              </w:tabs>
              <w:spacing w:after="0" w:line="240" w:lineRule="auto"/>
              <w:jc w:val="center"/>
              <w:rPr>
                <w:rFonts w:eastAsia="Times New Roman" w:cs="Arial"/>
              </w:rPr>
            </w:pPr>
          </w:p>
        </w:tc>
        <w:tc>
          <w:tcPr>
            <w:tcW w:w="742" w:type="dxa"/>
            <w:tcBorders>
              <w:bottom w:val="single" w:sz="4" w:space="0" w:color="auto"/>
            </w:tcBorders>
            <w:shd w:val="clear" w:color="auto" w:fill="9CC2E5" w:themeFill="accent1" w:themeFillTint="99"/>
            <w:vAlign w:val="center"/>
          </w:tcPr>
          <w:p w:rsidR="005C38A0" w:rsidRDefault="005C38A0" w:rsidP="005C38A0">
            <w:pPr>
              <w:tabs>
                <w:tab w:val="center" w:pos="4153"/>
                <w:tab w:val="right" w:pos="8306"/>
              </w:tabs>
              <w:spacing w:after="0" w:line="240" w:lineRule="auto"/>
              <w:jc w:val="center"/>
              <w:rPr>
                <w:rFonts w:eastAsia="Times New Roman" w:cs="Arial"/>
              </w:rPr>
            </w:pPr>
          </w:p>
        </w:tc>
        <w:tc>
          <w:tcPr>
            <w:tcW w:w="4078" w:type="dxa"/>
            <w:shd w:val="clear" w:color="auto" w:fill="9CC2E5" w:themeFill="accent1" w:themeFillTint="99"/>
            <w:vAlign w:val="center"/>
          </w:tcPr>
          <w:p w:rsidR="005C38A0" w:rsidRDefault="005C38A0" w:rsidP="005C38A0">
            <w:pPr>
              <w:tabs>
                <w:tab w:val="center" w:pos="4153"/>
                <w:tab w:val="right" w:pos="8306"/>
              </w:tabs>
              <w:spacing w:after="0" w:line="240" w:lineRule="auto"/>
              <w:rPr>
                <w:rFonts w:eastAsia="Times New Roman" w:cs="Arial"/>
              </w:rPr>
            </w:pPr>
          </w:p>
        </w:tc>
      </w:tr>
      <w:tr w:rsidR="005C38A0" w:rsidRPr="000A6AD2" w:rsidTr="00AC5ABD">
        <w:trPr>
          <w:trHeight w:hRule="exact" w:val="568"/>
        </w:trPr>
        <w:tc>
          <w:tcPr>
            <w:tcW w:w="5056" w:type="dxa"/>
            <w:tcBorders>
              <w:bottom w:val="single" w:sz="4" w:space="0" w:color="auto"/>
            </w:tcBorders>
            <w:vAlign w:val="center"/>
          </w:tcPr>
          <w:p w:rsidR="005C38A0" w:rsidRDefault="005C38A0" w:rsidP="005C38A0">
            <w:pPr>
              <w:tabs>
                <w:tab w:val="center" w:pos="4153"/>
                <w:tab w:val="right" w:pos="8306"/>
              </w:tabs>
              <w:spacing w:after="0" w:line="240" w:lineRule="auto"/>
              <w:rPr>
                <w:rFonts w:eastAsia="Times New Roman" w:cs="Arial"/>
              </w:rPr>
            </w:pPr>
            <w:r>
              <w:rPr>
                <w:rFonts w:eastAsia="Times New Roman" w:cs="Arial"/>
              </w:rPr>
              <w:t>Is patient over ONE month of age?</w:t>
            </w:r>
          </w:p>
        </w:tc>
        <w:sdt>
          <w:sdtPr>
            <w:rPr>
              <w:rFonts w:eastAsia="Times New Roman" w:cs="Arial"/>
            </w:rPr>
            <w:id w:val="-264241546"/>
          </w:sdtPr>
          <w:sdtContent>
            <w:tc>
              <w:tcPr>
                <w:tcW w:w="609" w:type="dxa"/>
                <w:tcBorders>
                  <w:bottom w:val="single" w:sz="4" w:space="0" w:color="auto"/>
                </w:tcBorders>
                <w:vAlign w:val="center"/>
              </w:tcPr>
              <w:p w:rsidR="005C38A0" w:rsidRDefault="005C38A0" w:rsidP="005C38A0">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77163828"/>
          </w:sdtPr>
          <w:sdtContent>
            <w:tc>
              <w:tcPr>
                <w:tcW w:w="742" w:type="dxa"/>
                <w:tcBorders>
                  <w:bottom w:val="single" w:sz="4" w:space="0" w:color="auto"/>
                </w:tcBorders>
                <w:vAlign w:val="center"/>
              </w:tcPr>
              <w:p w:rsidR="005C38A0" w:rsidRDefault="005C38A0" w:rsidP="005C38A0">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4078" w:type="dxa"/>
            <w:vAlign w:val="center"/>
          </w:tcPr>
          <w:p w:rsidR="005C38A0" w:rsidRDefault="005C38A0" w:rsidP="005C38A0">
            <w:pPr>
              <w:tabs>
                <w:tab w:val="center" w:pos="4153"/>
                <w:tab w:val="right" w:pos="8306"/>
              </w:tabs>
              <w:spacing w:after="0" w:line="240" w:lineRule="auto"/>
              <w:rPr>
                <w:rFonts w:eastAsia="Times New Roman" w:cs="Arial"/>
              </w:rPr>
            </w:pPr>
            <w:r>
              <w:rPr>
                <w:rFonts w:eastAsia="Times New Roman" w:cs="Arial"/>
              </w:rPr>
              <w:t>If NO, REFER to GP/OOH if appropriate</w:t>
            </w:r>
          </w:p>
        </w:tc>
      </w:tr>
      <w:tr w:rsidR="005C38A0" w:rsidRPr="000A6AD2" w:rsidTr="00C9353C">
        <w:trPr>
          <w:trHeight w:hRule="exact" w:val="712"/>
        </w:trPr>
        <w:tc>
          <w:tcPr>
            <w:tcW w:w="5056" w:type="dxa"/>
            <w:tcBorders>
              <w:bottom w:val="single" w:sz="4" w:space="0" w:color="auto"/>
            </w:tcBorders>
            <w:vAlign w:val="center"/>
          </w:tcPr>
          <w:p w:rsidR="005C38A0" w:rsidRPr="000A6AD2" w:rsidRDefault="005C38A0" w:rsidP="005C38A0">
            <w:pPr>
              <w:tabs>
                <w:tab w:val="center" w:pos="4153"/>
                <w:tab w:val="right" w:pos="8306"/>
              </w:tabs>
              <w:spacing w:after="0" w:line="240" w:lineRule="auto"/>
              <w:rPr>
                <w:rFonts w:eastAsia="Times New Roman" w:cs="Arial"/>
              </w:rPr>
            </w:pPr>
            <w:r w:rsidRPr="000A6AD2">
              <w:rPr>
                <w:rFonts w:eastAsia="Times New Roman" w:cs="Arial"/>
              </w:rPr>
              <w:t xml:space="preserve">Symptoms of </w:t>
            </w:r>
            <w:r>
              <w:rPr>
                <w:rFonts w:eastAsia="Times New Roman" w:cs="Arial"/>
              </w:rPr>
              <w:t>skin inflammation</w:t>
            </w:r>
            <w:r w:rsidRPr="000A6AD2">
              <w:rPr>
                <w:rFonts w:eastAsia="Times New Roman" w:cs="Arial"/>
              </w:rPr>
              <w:t xml:space="preserve"> present?</w:t>
            </w:r>
          </w:p>
        </w:tc>
        <w:sdt>
          <w:sdtPr>
            <w:rPr>
              <w:rFonts w:eastAsia="Times New Roman" w:cs="Arial"/>
            </w:rPr>
            <w:id w:val="-1185515184"/>
          </w:sdtPr>
          <w:sdtContent>
            <w:tc>
              <w:tcPr>
                <w:tcW w:w="609" w:type="dxa"/>
                <w:tcBorders>
                  <w:bottom w:val="single" w:sz="4" w:space="0" w:color="auto"/>
                </w:tcBorders>
                <w:vAlign w:val="center"/>
              </w:tcPr>
              <w:p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55444753"/>
          </w:sdtPr>
          <w:sdtContent>
            <w:tc>
              <w:tcPr>
                <w:tcW w:w="742" w:type="dxa"/>
                <w:tcBorders>
                  <w:bottom w:val="single" w:sz="4" w:space="0" w:color="auto"/>
                </w:tcBorders>
                <w:vAlign w:val="center"/>
              </w:tcPr>
              <w:p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4078" w:type="dxa"/>
            <w:vAlign w:val="center"/>
          </w:tcPr>
          <w:p w:rsidR="005C38A0" w:rsidRPr="000A6AD2" w:rsidRDefault="005C38A0" w:rsidP="005C38A0">
            <w:pPr>
              <w:tabs>
                <w:tab w:val="center" w:pos="4153"/>
                <w:tab w:val="right" w:pos="8306"/>
              </w:tabs>
              <w:spacing w:after="0" w:line="240" w:lineRule="auto"/>
              <w:rPr>
                <w:rFonts w:eastAsia="Times New Roman" w:cs="Arial"/>
              </w:rPr>
            </w:pPr>
            <w:r w:rsidRPr="000A6AD2">
              <w:rPr>
                <w:rFonts w:eastAsia="Times New Roman" w:cs="Arial"/>
              </w:rPr>
              <w:t>If NO, consider alternative diagnosis and proceed appropriately.</w:t>
            </w:r>
          </w:p>
        </w:tc>
      </w:tr>
      <w:tr w:rsidR="005C38A0" w:rsidRPr="000A6AD2" w:rsidTr="00C9353C">
        <w:trPr>
          <w:trHeight w:hRule="exact" w:val="1276"/>
        </w:trPr>
        <w:tc>
          <w:tcPr>
            <w:tcW w:w="5056" w:type="dxa"/>
            <w:shd w:val="clear" w:color="auto" w:fill="FFFFFF" w:themeFill="background1"/>
            <w:vAlign w:val="center"/>
          </w:tcPr>
          <w:p w:rsidR="005C38A0" w:rsidRPr="000A6AD2" w:rsidRDefault="005C38A0" w:rsidP="005C38A0">
            <w:pPr>
              <w:tabs>
                <w:tab w:val="center" w:pos="4153"/>
                <w:tab w:val="right" w:pos="8306"/>
              </w:tabs>
              <w:spacing w:after="0" w:line="240" w:lineRule="auto"/>
              <w:rPr>
                <w:rFonts w:eastAsia="Times New Roman" w:cs="Arial"/>
              </w:rPr>
            </w:pPr>
            <w:r>
              <w:rPr>
                <w:rFonts w:eastAsia="Times New Roman" w:cs="Arial"/>
              </w:rPr>
              <w:t>Eczema/dermatitis - Generalised dryness, itch and rash</w:t>
            </w:r>
          </w:p>
        </w:tc>
        <w:sdt>
          <w:sdtPr>
            <w:rPr>
              <w:rFonts w:eastAsia="Times New Roman" w:cs="Arial"/>
            </w:rPr>
            <w:id w:val="-2026469475"/>
          </w:sdtPr>
          <w:sdtContent>
            <w:tc>
              <w:tcPr>
                <w:tcW w:w="609" w:type="dxa"/>
                <w:shd w:val="clear" w:color="auto" w:fill="FFFFFF" w:themeFill="background1"/>
                <w:vAlign w:val="center"/>
              </w:tcPr>
              <w:p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58884320"/>
          </w:sdtPr>
          <w:sdtContent>
            <w:tc>
              <w:tcPr>
                <w:tcW w:w="742" w:type="dxa"/>
                <w:shd w:val="clear" w:color="auto" w:fill="FFFFFF" w:themeFill="background1"/>
                <w:vAlign w:val="center"/>
              </w:tcPr>
              <w:p w:rsidR="005C38A0" w:rsidRPr="000A6AD2" w:rsidRDefault="005C38A0" w:rsidP="005C38A0">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4078" w:type="dxa"/>
            <w:shd w:val="clear" w:color="auto" w:fill="FFFFFF" w:themeFill="background1"/>
            <w:vAlign w:val="center"/>
          </w:tcPr>
          <w:p w:rsidR="005C38A0" w:rsidRPr="000A6AD2" w:rsidRDefault="005C38A0" w:rsidP="005C38A0">
            <w:pPr>
              <w:tabs>
                <w:tab w:val="center" w:pos="4153"/>
                <w:tab w:val="right" w:pos="8306"/>
              </w:tabs>
              <w:spacing w:after="0" w:line="240" w:lineRule="auto"/>
              <w:rPr>
                <w:rFonts w:eastAsia="Times New Roman" w:cs="Arial"/>
                <w:sz w:val="6"/>
                <w:szCs w:val="6"/>
              </w:rPr>
            </w:pPr>
          </w:p>
          <w:p w:rsidR="005C38A0" w:rsidRPr="000A6AD2" w:rsidRDefault="005C38A0" w:rsidP="005C38A0">
            <w:pPr>
              <w:tabs>
                <w:tab w:val="center" w:pos="4153"/>
                <w:tab w:val="right" w:pos="8306"/>
              </w:tabs>
              <w:spacing w:after="0" w:line="240" w:lineRule="auto"/>
              <w:rPr>
                <w:rFonts w:eastAsia="Times New Roman" w:cs="Arial"/>
              </w:rPr>
            </w:pPr>
            <w:r>
              <w:rPr>
                <w:rFonts w:eastAsia="Times New Roman" w:cs="Arial"/>
              </w:rPr>
              <w:t>Consider supply of hydrocortisone cream/ointment plus advice on use of emollients for longer term management of eczema/dermatitis</w:t>
            </w:r>
          </w:p>
        </w:tc>
      </w:tr>
      <w:tr w:rsidR="005C38A0" w:rsidRPr="000A6AD2" w:rsidTr="00AF2601">
        <w:trPr>
          <w:trHeight w:hRule="exact" w:val="1561"/>
        </w:trPr>
        <w:tc>
          <w:tcPr>
            <w:tcW w:w="5056" w:type="dxa"/>
            <w:shd w:val="clear" w:color="auto" w:fill="FFFFFF" w:themeFill="background1"/>
            <w:vAlign w:val="center"/>
          </w:tcPr>
          <w:p w:rsidR="005C38A0" w:rsidRPr="000A6AD2" w:rsidRDefault="005C38A0" w:rsidP="005C38A0">
            <w:pPr>
              <w:tabs>
                <w:tab w:val="center" w:pos="4153"/>
                <w:tab w:val="right" w:pos="8306"/>
              </w:tabs>
              <w:spacing w:after="0" w:line="240" w:lineRule="auto"/>
              <w:rPr>
                <w:rFonts w:eastAsia="Times New Roman" w:cs="Arial"/>
              </w:rPr>
            </w:pPr>
            <w:r>
              <w:rPr>
                <w:rFonts w:eastAsia="Times New Roman" w:cs="Arial"/>
              </w:rPr>
              <w:t>Insect bite reaction – localised pain, swelling and erythema, often itchy</w:t>
            </w:r>
          </w:p>
        </w:tc>
        <w:sdt>
          <w:sdtPr>
            <w:rPr>
              <w:rFonts w:eastAsia="Times New Roman" w:cs="Arial"/>
            </w:rPr>
            <w:id w:val="223884914"/>
          </w:sdtPr>
          <w:sdtContent>
            <w:tc>
              <w:tcPr>
                <w:tcW w:w="609" w:type="dxa"/>
                <w:shd w:val="clear" w:color="auto" w:fill="FFFFFF" w:themeFill="background1"/>
                <w:vAlign w:val="center"/>
              </w:tcPr>
              <w:p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770466363"/>
          </w:sdtPr>
          <w:sdtContent>
            <w:tc>
              <w:tcPr>
                <w:tcW w:w="742" w:type="dxa"/>
                <w:shd w:val="clear" w:color="auto" w:fill="FFFFFF" w:themeFill="background1"/>
                <w:vAlign w:val="center"/>
              </w:tcPr>
              <w:p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4078" w:type="dxa"/>
            <w:shd w:val="clear" w:color="auto" w:fill="FFFFFF" w:themeFill="background1"/>
            <w:vAlign w:val="center"/>
          </w:tcPr>
          <w:p w:rsidR="00C2003A" w:rsidRDefault="005C38A0" w:rsidP="00C2003A">
            <w:pPr>
              <w:tabs>
                <w:tab w:val="center" w:pos="4153"/>
                <w:tab w:val="right" w:pos="8306"/>
              </w:tabs>
              <w:spacing w:after="0" w:line="240" w:lineRule="auto"/>
              <w:rPr>
                <w:rFonts w:eastAsia="Times New Roman" w:cs="Arial"/>
              </w:rPr>
            </w:pPr>
            <w:r w:rsidRPr="00C9353C">
              <w:rPr>
                <w:rFonts w:eastAsia="Times New Roman" w:cs="Arial"/>
              </w:rPr>
              <w:t>Consider supply of hydrocortisone cream/ointment plus advice on action to take if secondary infection develops</w:t>
            </w:r>
            <w:r w:rsidR="00901866" w:rsidRPr="00C9353C">
              <w:rPr>
                <w:rFonts w:eastAsia="Times New Roman" w:cs="Arial"/>
              </w:rPr>
              <w:t>.</w:t>
            </w:r>
            <w:r w:rsidR="00C2003A">
              <w:rPr>
                <w:rFonts w:eastAsia="Times New Roman" w:cs="Arial"/>
              </w:rPr>
              <w:t xml:space="preserve"> </w:t>
            </w:r>
          </w:p>
          <w:p w:rsidR="00C2003A" w:rsidRPr="00C2003A" w:rsidRDefault="00C2003A" w:rsidP="00C2003A">
            <w:pPr>
              <w:tabs>
                <w:tab w:val="center" w:pos="4153"/>
                <w:tab w:val="right" w:pos="8306"/>
              </w:tabs>
              <w:spacing w:after="0" w:line="240" w:lineRule="auto"/>
              <w:rPr>
                <w:rFonts w:eastAsia="Times New Roman" w:cs="Arial"/>
                <w:sz w:val="10"/>
                <w:szCs w:val="10"/>
              </w:rPr>
            </w:pPr>
          </w:p>
          <w:p w:rsidR="00C2003A" w:rsidRPr="00C9353C" w:rsidRDefault="00C2003A" w:rsidP="00C2003A">
            <w:pPr>
              <w:tabs>
                <w:tab w:val="center" w:pos="4153"/>
                <w:tab w:val="right" w:pos="8306"/>
              </w:tabs>
              <w:spacing w:after="0" w:line="240" w:lineRule="auto"/>
              <w:rPr>
                <w:rFonts w:eastAsia="Times New Roman" w:cs="Arial"/>
              </w:rPr>
            </w:pPr>
            <w:r>
              <w:rPr>
                <w:rFonts w:eastAsia="Times New Roman" w:cs="Arial"/>
              </w:rPr>
              <w:t>(</w:t>
            </w:r>
            <w:r w:rsidRPr="00C9353C">
              <w:rPr>
                <w:rFonts w:eastAsia="Times New Roman" w:cs="Arial"/>
              </w:rPr>
              <w:t>Do not supply if there is a possibility that the insect bite may be infected.</w:t>
            </w:r>
            <w:r>
              <w:rPr>
                <w:rFonts w:eastAsia="Times New Roman" w:cs="Arial"/>
              </w:rPr>
              <w:t>)</w:t>
            </w:r>
          </w:p>
          <w:p w:rsidR="005C38A0" w:rsidRPr="00F27EFE" w:rsidRDefault="005C38A0" w:rsidP="005C38A0">
            <w:pPr>
              <w:tabs>
                <w:tab w:val="center" w:pos="4153"/>
                <w:tab w:val="right" w:pos="8306"/>
              </w:tabs>
              <w:spacing w:after="0" w:line="240" w:lineRule="auto"/>
              <w:rPr>
                <w:rFonts w:eastAsia="Times New Roman" w:cs="Arial"/>
                <w:sz w:val="20"/>
                <w:szCs w:val="20"/>
              </w:rPr>
            </w:pPr>
          </w:p>
        </w:tc>
      </w:tr>
      <w:tr w:rsidR="005C38A0" w:rsidRPr="000A6AD2" w:rsidTr="00A453D5">
        <w:trPr>
          <w:trHeight w:hRule="exact" w:val="6674"/>
        </w:trPr>
        <w:tc>
          <w:tcPr>
            <w:tcW w:w="5056" w:type="dxa"/>
            <w:shd w:val="clear" w:color="auto" w:fill="FFFFFF" w:themeFill="background1"/>
            <w:vAlign w:val="center"/>
          </w:tcPr>
          <w:p w:rsidR="005C38A0" w:rsidRPr="000A6AD2" w:rsidRDefault="005C38A0" w:rsidP="005C38A0">
            <w:pPr>
              <w:tabs>
                <w:tab w:val="center" w:pos="4153"/>
                <w:tab w:val="right" w:pos="8306"/>
              </w:tabs>
              <w:spacing w:after="0" w:line="240" w:lineRule="auto"/>
              <w:rPr>
                <w:rFonts w:eastAsia="Times New Roman" w:cs="Arial"/>
              </w:rPr>
            </w:pPr>
            <w:r w:rsidRPr="000A6AD2">
              <w:rPr>
                <w:rFonts w:eastAsia="Times New Roman" w:cs="Arial"/>
              </w:rPr>
              <w:lastRenderedPageBreak/>
              <w:t>Does the individual meet any PGD exclusion criteria?</w:t>
            </w:r>
          </w:p>
          <w:p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Hypersensitivity to hydrocortisone or any of the excipients</w:t>
            </w:r>
          </w:p>
          <w:p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Skin lesions caused by bacterial, fungal or viral skin infection e.g. cold sores, impetigo, chicken pox, acne, athlete’s foot or ringworm</w:t>
            </w:r>
          </w:p>
          <w:p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 xml:space="preserve">Individual </w:t>
            </w:r>
            <w:r>
              <w:rPr>
                <w:rFonts w:eastAsia="Times New Roman" w:cs="Arial"/>
              </w:rPr>
              <w:t>has suffered any trauma to the area e.g. scratch, graze or bite (human or animal)</w:t>
            </w:r>
          </w:p>
          <w:p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 xml:space="preserve">Infected eczema (signs include increased redness, swelling, warmth, oozing or pus, crusting, pain and sometimes fever or blisters) </w:t>
            </w:r>
          </w:p>
          <w:p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Rosacea</w:t>
            </w:r>
          </w:p>
          <w:p w:rsidR="005C38A0" w:rsidRPr="00DC78C5"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Acne</w:t>
            </w:r>
          </w:p>
          <w:p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Perioral dermatitis</w:t>
            </w:r>
          </w:p>
          <w:p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Psoriasis</w:t>
            </w:r>
          </w:p>
          <w:p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Suspected systemic infection relating to the presenting skin conditions</w:t>
            </w:r>
          </w:p>
          <w:p w:rsidR="00AC2D6D"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Unable to apply the product effectively themselves or do not have a parent/guardian/carer to apply the product for them.</w:t>
            </w:r>
          </w:p>
          <w:p w:rsidR="005C38A0" w:rsidRPr="003C32CF" w:rsidRDefault="005C38A0" w:rsidP="005C38A0">
            <w:pPr>
              <w:pStyle w:val="ListParagraph"/>
              <w:numPr>
                <w:ilvl w:val="0"/>
                <w:numId w:val="3"/>
              </w:numPr>
              <w:tabs>
                <w:tab w:val="center" w:pos="4153"/>
                <w:tab w:val="right" w:pos="8306"/>
              </w:tabs>
              <w:spacing w:after="0" w:line="240" w:lineRule="auto"/>
              <w:rPr>
                <w:rFonts w:eastAsia="Times New Roman" w:cs="Arial"/>
              </w:rPr>
            </w:pPr>
            <w:r w:rsidRPr="003C32CF">
              <w:rPr>
                <w:rFonts w:eastAsia="Times New Roman" w:cs="Arial"/>
              </w:rPr>
              <w:t>No valid consent obtained.</w:t>
            </w:r>
          </w:p>
        </w:tc>
        <w:sdt>
          <w:sdtPr>
            <w:rPr>
              <w:rFonts w:eastAsia="Times New Roman" w:cs="Arial"/>
            </w:rPr>
            <w:id w:val="-920947441"/>
          </w:sdtPr>
          <w:sdtContent>
            <w:tc>
              <w:tcPr>
                <w:tcW w:w="609" w:type="dxa"/>
                <w:shd w:val="clear" w:color="auto" w:fill="FFFFFF" w:themeFill="background1"/>
                <w:vAlign w:val="center"/>
              </w:tcPr>
              <w:p w:rsidR="005C38A0"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478283745"/>
          </w:sdtPr>
          <w:sdtContent>
            <w:tc>
              <w:tcPr>
                <w:tcW w:w="742" w:type="dxa"/>
                <w:shd w:val="clear" w:color="auto" w:fill="FFFFFF" w:themeFill="background1"/>
                <w:vAlign w:val="center"/>
              </w:tcPr>
              <w:p w:rsidR="005C38A0"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4078" w:type="dxa"/>
            <w:shd w:val="clear" w:color="auto" w:fill="FFFFFF" w:themeFill="background1"/>
            <w:vAlign w:val="center"/>
          </w:tcPr>
          <w:p w:rsidR="005C38A0" w:rsidRDefault="005C38A0" w:rsidP="005C38A0">
            <w:pPr>
              <w:tabs>
                <w:tab w:val="center" w:pos="4153"/>
                <w:tab w:val="right" w:pos="8306"/>
              </w:tabs>
              <w:spacing w:after="0" w:line="240" w:lineRule="auto"/>
              <w:rPr>
                <w:rFonts w:eastAsia="Times New Roman" w:cs="Arial"/>
              </w:rPr>
            </w:pPr>
            <w:r w:rsidRPr="000A6AD2">
              <w:rPr>
                <w:rFonts w:eastAsia="Times New Roman" w:cs="Arial"/>
              </w:rPr>
              <w:t xml:space="preserve">If YES, REFER for appropriate care e.g. GP, OOH </w:t>
            </w:r>
          </w:p>
        </w:tc>
      </w:tr>
    </w:tbl>
    <w:p w:rsidR="005C6B85" w:rsidRPr="00F20FC9" w:rsidRDefault="00E54671" w:rsidP="00F20FC9">
      <w:pPr>
        <w:spacing w:after="0" w:line="240" w:lineRule="auto"/>
        <w:rPr>
          <w:rFonts w:ascii="Calibri Light" w:eastAsia="Times New Roman" w:hAnsi="Calibri Light"/>
          <w:b/>
          <w:color w:val="4472C4" w:themeColor="accent5"/>
          <w:sz w:val="24"/>
          <w:szCs w:val="24"/>
        </w:rPr>
      </w:pPr>
      <w:r w:rsidRPr="00F20FC9">
        <w:rPr>
          <w:rFonts w:ascii="Calibri Light" w:eastAsia="Times New Roman" w:hAnsi="Calibri Light"/>
          <w:b/>
          <w:color w:val="4472C4" w:themeColor="accent5"/>
          <w:sz w:val="24"/>
          <w:szCs w:val="24"/>
        </w:rPr>
        <w:t>Preparation options and supply method</w:t>
      </w:r>
    </w:p>
    <w:p w:rsidR="00DF0410" w:rsidRPr="00EE5902" w:rsidRDefault="00DF0410" w:rsidP="00DF0410">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9"/>
        <w:gridCol w:w="4489"/>
        <w:gridCol w:w="1564"/>
      </w:tblGrid>
      <w:tr w:rsidR="00A94F58" w:rsidRPr="00A97021" w:rsidTr="00090157">
        <w:tc>
          <w:tcPr>
            <w:tcW w:w="2167" w:type="pct"/>
            <w:shd w:val="clear" w:color="auto" w:fill="9CC2E5" w:themeFill="accent1" w:themeFillTint="99"/>
          </w:tcPr>
          <w:p w:rsidR="005C6B85" w:rsidRDefault="00D07509"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rsidR="005D7AFC" w:rsidRPr="00A97021" w:rsidRDefault="005D7AFC" w:rsidP="00235192">
            <w:pPr>
              <w:tabs>
                <w:tab w:val="center" w:pos="4153"/>
                <w:tab w:val="right" w:pos="8306"/>
              </w:tabs>
              <w:spacing w:after="0" w:line="240" w:lineRule="auto"/>
              <w:jc w:val="center"/>
              <w:rPr>
                <w:rFonts w:eastAsia="Times New Roman" w:cs="Arial"/>
                <w:b/>
                <w:sz w:val="24"/>
                <w:szCs w:val="24"/>
              </w:rPr>
            </w:pPr>
          </w:p>
        </w:tc>
        <w:tc>
          <w:tcPr>
            <w:tcW w:w="2101" w:type="pct"/>
            <w:shd w:val="clear" w:color="auto" w:fill="9CC2E5" w:themeFill="accent1" w:themeFillTint="99"/>
          </w:tcPr>
          <w:p w:rsidR="005D7AFC"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w:t>
            </w:r>
            <w:r w:rsidR="00295279" w:rsidRPr="00A97021">
              <w:rPr>
                <w:rFonts w:eastAsia="Times New Roman" w:cs="Arial"/>
                <w:b/>
                <w:sz w:val="24"/>
                <w:szCs w:val="24"/>
              </w:rPr>
              <w:t>n</w:t>
            </w:r>
            <w:r w:rsidR="005D7AFC">
              <w:rPr>
                <w:rFonts w:eastAsia="Times New Roman" w:cs="Arial"/>
                <w:b/>
                <w:sz w:val="24"/>
                <w:szCs w:val="24"/>
              </w:rPr>
              <w:t xml:space="preserve"> </w:t>
            </w:r>
          </w:p>
        </w:tc>
        <w:tc>
          <w:tcPr>
            <w:tcW w:w="732" w:type="pct"/>
            <w:shd w:val="clear" w:color="auto" w:fill="9CC2E5" w:themeFill="accent1" w:themeFillTint="99"/>
          </w:tcPr>
          <w:p w:rsidR="005C6B85"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320EE1" w:rsidRPr="00A97021" w:rsidTr="00090157">
        <w:tc>
          <w:tcPr>
            <w:tcW w:w="2167" w:type="pct"/>
          </w:tcPr>
          <w:p w:rsidR="00320EE1" w:rsidRPr="00A97021" w:rsidRDefault="001A7B7D"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Hydrocortisone 1% cream</w:t>
            </w:r>
            <w:r w:rsidR="00C877DB">
              <w:rPr>
                <w:rFonts w:eastAsia="Times New Roman" w:cs="Arial"/>
                <w:sz w:val="24"/>
                <w:szCs w:val="24"/>
              </w:rPr>
              <w:t xml:space="preserve"> x 15g</w:t>
            </w:r>
            <w:r w:rsidR="00D1366A">
              <w:rPr>
                <w:rFonts w:eastAsia="Times New Roman" w:cs="Arial"/>
                <w:sz w:val="24"/>
                <w:szCs w:val="24"/>
              </w:rPr>
              <w:t xml:space="preserve"> or 30g</w:t>
            </w:r>
          </w:p>
        </w:tc>
        <w:tc>
          <w:tcPr>
            <w:tcW w:w="2101" w:type="pct"/>
          </w:tcPr>
          <w:p w:rsidR="00320EE1" w:rsidRPr="00A97021" w:rsidRDefault="00C877DB" w:rsidP="00A055F5">
            <w:pPr>
              <w:tabs>
                <w:tab w:val="center" w:pos="4153"/>
                <w:tab w:val="right" w:pos="8306"/>
              </w:tabs>
              <w:spacing w:after="0" w:line="240" w:lineRule="auto"/>
              <w:rPr>
                <w:rFonts w:eastAsia="Times New Roman" w:cs="Arial"/>
                <w:sz w:val="24"/>
                <w:szCs w:val="24"/>
              </w:rPr>
            </w:pPr>
            <w:r>
              <w:rPr>
                <w:rFonts w:eastAsia="Times New Roman" w:cs="Arial"/>
                <w:sz w:val="24"/>
                <w:szCs w:val="24"/>
              </w:rPr>
              <w:t>Apply sparingly to affected area ONCE or TWICE daily</w:t>
            </w:r>
          </w:p>
        </w:tc>
        <w:tc>
          <w:tcPr>
            <w:tcW w:w="732" w:type="pct"/>
            <w:vAlign w:val="center"/>
          </w:tcPr>
          <w:p w:rsidR="00320EE1" w:rsidRPr="00A97021" w:rsidRDefault="00320EE1"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rsidR="00320EE1" w:rsidRPr="00A97021" w:rsidRDefault="00320EE1" w:rsidP="00CC6B10">
            <w:pPr>
              <w:tabs>
                <w:tab w:val="center" w:pos="4153"/>
                <w:tab w:val="right" w:pos="8306"/>
              </w:tabs>
              <w:spacing w:after="0" w:line="240" w:lineRule="auto"/>
              <w:rPr>
                <w:rFonts w:eastAsia="Times New Roman" w:cs="Arial"/>
                <w:sz w:val="24"/>
                <w:szCs w:val="24"/>
              </w:rPr>
            </w:pPr>
          </w:p>
        </w:tc>
      </w:tr>
      <w:tr w:rsidR="00C877DB" w:rsidRPr="00A97021" w:rsidTr="00090157">
        <w:tc>
          <w:tcPr>
            <w:tcW w:w="2167" w:type="pct"/>
          </w:tcPr>
          <w:p w:rsidR="00C877DB" w:rsidRDefault="00C877DB" w:rsidP="00C877DB">
            <w:pPr>
              <w:tabs>
                <w:tab w:val="center" w:pos="4153"/>
                <w:tab w:val="right" w:pos="8306"/>
              </w:tabs>
              <w:spacing w:after="0" w:line="240" w:lineRule="auto"/>
              <w:rPr>
                <w:rFonts w:eastAsia="Times New Roman" w:cs="Arial"/>
                <w:sz w:val="24"/>
                <w:szCs w:val="24"/>
              </w:rPr>
            </w:pPr>
            <w:r>
              <w:rPr>
                <w:rFonts w:eastAsia="Times New Roman" w:cs="Arial"/>
                <w:sz w:val="24"/>
                <w:szCs w:val="24"/>
              </w:rPr>
              <w:t>Hydrocortisone 1% ointment x 15g</w:t>
            </w:r>
            <w:r w:rsidR="00D1366A">
              <w:rPr>
                <w:rFonts w:eastAsia="Times New Roman" w:cs="Arial"/>
                <w:sz w:val="24"/>
                <w:szCs w:val="24"/>
              </w:rPr>
              <w:t xml:space="preserve"> or 30g</w:t>
            </w:r>
          </w:p>
        </w:tc>
        <w:tc>
          <w:tcPr>
            <w:tcW w:w="2101" w:type="pct"/>
          </w:tcPr>
          <w:p w:rsidR="00C877DB" w:rsidRDefault="00C877DB" w:rsidP="00C877DB">
            <w:pPr>
              <w:tabs>
                <w:tab w:val="center" w:pos="4153"/>
                <w:tab w:val="right" w:pos="8306"/>
              </w:tabs>
              <w:spacing w:after="0" w:line="240" w:lineRule="auto"/>
              <w:rPr>
                <w:rFonts w:eastAsia="Times New Roman" w:cs="Arial"/>
                <w:sz w:val="24"/>
                <w:szCs w:val="24"/>
              </w:rPr>
            </w:pPr>
            <w:r>
              <w:rPr>
                <w:rFonts w:eastAsia="Times New Roman" w:cs="Arial"/>
                <w:sz w:val="24"/>
                <w:szCs w:val="24"/>
              </w:rPr>
              <w:t>Apply sparingly to affected area ONCE or TWICE daily</w:t>
            </w:r>
          </w:p>
        </w:tc>
        <w:tc>
          <w:tcPr>
            <w:tcW w:w="732" w:type="pct"/>
            <w:vAlign w:val="center"/>
          </w:tcPr>
          <w:p w:rsidR="00C877DB" w:rsidRPr="00A97021" w:rsidRDefault="00C877DB" w:rsidP="00C877DB">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rsidR="00C877DB" w:rsidRDefault="00C877DB" w:rsidP="00C877DB">
            <w:pPr>
              <w:tabs>
                <w:tab w:val="center" w:pos="4153"/>
                <w:tab w:val="right" w:pos="8306"/>
              </w:tabs>
              <w:spacing w:after="0" w:line="240" w:lineRule="auto"/>
              <w:rPr>
                <w:rFonts w:eastAsia="Times New Roman" w:cs="Arial"/>
                <w:sz w:val="24"/>
                <w:szCs w:val="24"/>
              </w:rPr>
            </w:pPr>
          </w:p>
        </w:tc>
      </w:tr>
    </w:tbl>
    <w:p w:rsidR="005C6B85" w:rsidRPr="00992E6E" w:rsidRDefault="005C6B85" w:rsidP="005C6B85">
      <w:pPr>
        <w:spacing w:after="0" w:line="240" w:lineRule="auto"/>
        <w:rPr>
          <w:rFonts w:eastAsia="Times New Roman" w:cs="Arial"/>
          <w:sz w:val="6"/>
          <w:szCs w:val="6"/>
        </w:rPr>
      </w:pPr>
    </w:p>
    <w:p w:rsidR="005C6B85" w:rsidRPr="005E2D58" w:rsidRDefault="005C6B85" w:rsidP="00C27A1E">
      <w:pPr>
        <w:spacing w:after="0" w:line="240" w:lineRule="auto"/>
        <w:rPr>
          <w:rFonts w:ascii="Calibri Light" w:eastAsia="Times New Roman" w:hAnsi="Calibri Light"/>
          <w:b/>
          <w:color w:val="4472C4" w:themeColor="accent5"/>
          <w:sz w:val="24"/>
          <w:szCs w:val="24"/>
        </w:rPr>
      </w:pPr>
      <w:r w:rsidRPr="005E2D58">
        <w:rPr>
          <w:rFonts w:ascii="Calibri Light" w:eastAsia="Times New Roman" w:hAnsi="Calibri Light"/>
          <w:b/>
          <w:color w:val="4472C4" w:themeColor="accent5"/>
          <w:sz w:val="24"/>
          <w:szCs w:val="24"/>
        </w:rPr>
        <w:t>P</w:t>
      </w:r>
      <w:r w:rsidR="0063006E" w:rsidRPr="005E2D58">
        <w:rPr>
          <w:rFonts w:ascii="Calibri Light" w:eastAsia="Times New Roman" w:hAnsi="Calibri Light"/>
          <w:b/>
          <w:color w:val="4472C4" w:themeColor="accent5"/>
          <w:sz w:val="24"/>
          <w:szCs w:val="24"/>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6"/>
        <w:gridCol w:w="1559"/>
      </w:tblGrid>
      <w:tr w:rsidR="001E6975" w:rsidRPr="00A94F58" w:rsidTr="00C003B1">
        <w:tc>
          <w:tcPr>
            <w:tcW w:w="8926" w:type="dxa"/>
            <w:tcBorders>
              <w:bottom w:val="single" w:sz="4" w:space="0" w:color="auto"/>
            </w:tcBorders>
            <w:shd w:val="clear" w:color="auto" w:fill="9CC2E5" w:themeFill="accent1" w:themeFillTint="99"/>
          </w:tcPr>
          <w:p w:rsidR="005C6B85" w:rsidRPr="00A97021" w:rsidRDefault="0063006E"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559" w:type="dxa"/>
            <w:tcBorders>
              <w:bottom w:val="single" w:sz="4" w:space="0" w:color="auto"/>
            </w:tcBorders>
            <w:shd w:val="clear" w:color="auto" w:fill="9CC2E5" w:themeFill="accent1" w:themeFillTint="99"/>
          </w:tcPr>
          <w:p w:rsidR="00ED6DFA" w:rsidRDefault="001E6975"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rsidR="005C6B85" w:rsidRPr="00A97021" w:rsidRDefault="001E6975" w:rsidP="0063006E">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DE3CD7" w:rsidRPr="00A94F58" w:rsidTr="00C003B1">
        <w:trPr>
          <w:trHeight w:val="397"/>
        </w:trPr>
        <w:tc>
          <w:tcPr>
            <w:tcW w:w="8926" w:type="dxa"/>
            <w:tcBorders>
              <w:bottom w:val="single" w:sz="4" w:space="0" w:color="auto"/>
            </w:tcBorders>
          </w:tcPr>
          <w:p w:rsidR="00DE3CD7" w:rsidRPr="00C003B1" w:rsidRDefault="004A5523" w:rsidP="00BD5CBB">
            <w:pPr>
              <w:tabs>
                <w:tab w:val="center" w:pos="4153"/>
                <w:tab w:val="right" w:pos="8306"/>
              </w:tabs>
              <w:spacing w:after="0" w:line="240" w:lineRule="auto"/>
              <w:rPr>
                <w:rFonts w:eastAsia="Times New Roman" w:cs="Arial"/>
                <w:sz w:val="24"/>
                <w:szCs w:val="24"/>
              </w:rPr>
            </w:pPr>
            <w:r w:rsidRPr="00C003B1">
              <w:rPr>
                <w:rFonts w:eastAsia="Times New Roman" w:cs="Arial"/>
                <w:sz w:val="24"/>
                <w:szCs w:val="24"/>
              </w:rPr>
              <w:t>Advise on mode of action, benefits of the medicine, possible side effects and their management.</w:t>
            </w:r>
          </w:p>
        </w:tc>
        <w:sdt>
          <w:sdtPr>
            <w:rPr>
              <w:rFonts w:eastAsia="Times New Roman" w:cs="Arial"/>
              <w:sz w:val="24"/>
            </w:rPr>
            <w:id w:val="-103191069"/>
          </w:sdtPr>
          <w:sdtContent>
            <w:tc>
              <w:tcPr>
                <w:tcW w:w="1559" w:type="dxa"/>
                <w:tcBorders>
                  <w:bottom w:val="single" w:sz="4" w:space="0" w:color="auto"/>
                </w:tcBorders>
                <w:vAlign w:val="center"/>
              </w:tcPr>
              <w:p w:rsidR="00DE3CD7" w:rsidRPr="00C003B1" w:rsidRDefault="004A5523" w:rsidP="00542D1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542D11" w:rsidRPr="00A94F58" w:rsidTr="00C003B1">
        <w:trPr>
          <w:trHeight w:val="397"/>
        </w:trPr>
        <w:tc>
          <w:tcPr>
            <w:tcW w:w="8926" w:type="dxa"/>
          </w:tcPr>
          <w:p w:rsidR="00542D11" w:rsidRPr="00C003B1" w:rsidRDefault="00333050" w:rsidP="00BD5CBB">
            <w:pPr>
              <w:tabs>
                <w:tab w:val="center" w:pos="4153"/>
                <w:tab w:val="right" w:pos="8306"/>
              </w:tabs>
              <w:spacing w:after="0" w:line="240" w:lineRule="auto"/>
              <w:rPr>
                <w:rFonts w:eastAsia="Times New Roman" w:cs="Arial"/>
                <w:sz w:val="24"/>
              </w:rPr>
            </w:pPr>
            <w:r w:rsidRPr="00C003B1">
              <w:rPr>
                <w:rFonts w:eastAsia="Times New Roman" w:cs="Arial"/>
                <w:sz w:val="24"/>
                <w:szCs w:val="24"/>
              </w:rPr>
              <w:t>Advise on how to apply appropriate quantity of cream or ointment to affected area</w:t>
            </w:r>
          </w:p>
        </w:tc>
        <w:sdt>
          <w:sdtPr>
            <w:rPr>
              <w:rFonts w:eastAsia="Times New Roman" w:cs="Arial"/>
              <w:sz w:val="24"/>
            </w:rPr>
            <w:id w:val="-2058700488"/>
          </w:sdtPr>
          <w:sdtContent>
            <w:tc>
              <w:tcPr>
                <w:tcW w:w="1559" w:type="dxa"/>
                <w:vAlign w:val="center"/>
              </w:tcPr>
              <w:p w:rsidR="00542D11" w:rsidRPr="00C003B1" w:rsidRDefault="00D7025C" w:rsidP="00542D1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542D11" w:rsidRPr="00A94F58" w:rsidTr="00C003B1">
        <w:trPr>
          <w:trHeight w:val="397"/>
        </w:trPr>
        <w:tc>
          <w:tcPr>
            <w:tcW w:w="8926" w:type="dxa"/>
            <w:tcBorders>
              <w:bottom w:val="single" w:sz="4" w:space="0" w:color="auto"/>
            </w:tcBorders>
            <w:vAlign w:val="center"/>
          </w:tcPr>
          <w:p w:rsidR="00DF0410" w:rsidRPr="00C003B1" w:rsidRDefault="00333050" w:rsidP="00542D11">
            <w:pPr>
              <w:tabs>
                <w:tab w:val="center" w:pos="4153"/>
                <w:tab w:val="right" w:pos="8306"/>
              </w:tabs>
              <w:spacing w:after="0" w:line="240" w:lineRule="auto"/>
              <w:rPr>
                <w:rFonts w:eastAsia="Times New Roman" w:cs="Arial"/>
                <w:sz w:val="24"/>
              </w:rPr>
            </w:pPr>
            <w:r w:rsidRPr="00C003B1">
              <w:rPr>
                <w:rFonts w:eastAsia="Times New Roman" w:cs="Arial"/>
                <w:sz w:val="24"/>
                <w:szCs w:val="24"/>
              </w:rPr>
              <w:t>Wash hands before and after u</w:t>
            </w:r>
            <w:r w:rsidR="00B5061F" w:rsidRPr="00C003B1">
              <w:rPr>
                <w:rFonts w:eastAsia="Times New Roman" w:cs="Arial"/>
                <w:sz w:val="24"/>
                <w:szCs w:val="24"/>
              </w:rPr>
              <w:t>sing the cream or ointment</w:t>
            </w:r>
          </w:p>
        </w:tc>
        <w:sdt>
          <w:sdtPr>
            <w:rPr>
              <w:rFonts w:eastAsia="Times New Roman" w:cs="Arial"/>
              <w:sz w:val="24"/>
            </w:rPr>
            <w:id w:val="1194191878"/>
          </w:sdtPr>
          <w:sdtContent>
            <w:tc>
              <w:tcPr>
                <w:tcW w:w="1559" w:type="dxa"/>
                <w:tcBorders>
                  <w:bottom w:val="single" w:sz="4" w:space="0" w:color="auto"/>
                </w:tcBorders>
                <w:vAlign w:val="center"/>
              </w:tcPr>
              <w:p w:rsidR="00542D11" w:rsidRPr="00C003B1" w:rsidRDefault="00542D11" w:rsidP="00542D1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C87191" w:rsidRPr="00A94F58" w:rsidTr="00C003B1">
        <w:trPr>
          <w:trHeight w:val="397"/>
        </w:trPr>
        <w:tc>
          <w:tcPr>
            <w:tcW w:w="8926" w:type="dxa"/>
          </w:tcPr>
          <w:p w:rsidR="00C87191" w:rsidRPr="00C003B1" w:rsidRDefault="00B5061F" w:rsidP="00C87191">
            <w:pPr>
              <w:tabs>
                <w:tab w:val="center" w:pos="4153"/>
                <w:tab w:val="right" w:pos="8306"/>
              </w:tabs>
              <w:spacing w:after="0" w:line="240" w:lineRule="auto"/>
              <w:rPr>
                <w:rFonts w:eastAsia="Times New Roman" w:cs="Arial"/>
                <w:sz w:val="24"/>
              </w:rPr>
            </w:pPr>
            <w:r w:rsidRPr="00C003B1">
              <w:rPr>
                <w:rFonts w:eastAsia="Times New Roman" w:cs="Arial"/>
                <w:sz w:val="24"/>
                <w:szCs w:val="24"/>
              </w:rPr>
              <w:t>Do not cover the area with a dressing or plaster</w:t>
            </w:r>
          </w:p>
        </w:tc>
        <w:sdt>
          <w:sdtPr>
            <w:rPr>
              <w:rFonts w:eastAsia="Times New Roman" w:cs="Arial"/>
              <w:sz w:val="24"/>
            </w:rPr>
            <w:id w:val="-936987099"/>
          </w:sdtPr>
          <w:sdtContent>
            <w:tc>
              <w:tcPr>
                <w:tcW w:w="1559" w:type="dxa"/>
                <w:vAlign w:val="center"/>
              </w:tcPr>
              <w:p w:rsidR="00C87191" w:rsidRPr="00C003B1" w:rsidRDefault="00C87191"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C87191" w:rsidRPr="00A94F58" w:rsidTr="00F20FC9">
        <w:trPr>
          <w:trHeight w:val="397"/>
        </w:trPr>
        <w:tc>
          <w:tcPr>
            <w:tcW w:w="8926" w:type="dxa"/>
          </w:tcPr>
          <w:p w:rsidR="00C87191" w:rsidRPr="00C003B1" w:rsidRDefault="00B5061F" w:rsidP="00C87191">
            <w:pPr>
              <w:tabs>
                <w:tab w:val="center" w:pos="4153"/>
                <w:tab w:val="right" w:pos="8306"/>
              </w:tabs>
              <w:spacing w:after="0" w:line="240" w:lineRule="auto"/>
              <w:rPr>
                <w:rFonts w:eastAsia="Times New Roman" w:cs="Arial"/>
                <w:sz w:val="24"/>
              </w:rPr>
            </w:pPr>
            <w:r w:rsidRPr="00C003B1">
              <w:rPr>
                <w:rFonts w:eastAsia="Times New Roman" w:cs="Arial"/>
                <w:sz w:val="24"/>
                <w:szCs w:val="24"/>
              </w:rPr>
              <w:t>Avoid getting cream or ointment in the eyes</w:t>
            </w:r>
          </w:p>
        </w:tc>
        <w:sdt>
          <w:sdtPr>
            <w:rPr>
              <w:rFonts w:eastAsia="Times New Roman" w:cs="Arial"/>
              <w:sz w:val="24"/>
            </w:rPr>
            <w:id w:val="1932397478"/>
          </w:sdtPr>
          <w:sdtContent>
            <w:tc>
              <w:tcPr>
                <w:tcW w:w="1559" w:type="dxa"/>
                <w:vAlign w:val="center"/>
              </w:tcPr>
              <w:p w:rsidR="00C87191" w:rsidRPr="00C003B1" w:rsidRDefault="00C87191"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C87191" w:rsidRPr="00A94F58" w:rsidTr="00C003B1">
        <w:trPr>
          <w:trHeight w:val="397"/>
        </w:trPr>
        <w:tc>
          <w:tcPr>
            <w:tcW w:w="8926" w:type="dxa"/>
            <w:tcBorders>
              <w:bottom w:val="single" w:sz="4" w:space="0" w:color="auto"/>
            </w:tcBorders>
            <w:vAlign w:val="center"/>
          </w:tcPr>
          <w:p w:rsidR="00C87191" w:rsidRPr="00C003B1" w:rsidRDefault="00F20E64" w:rsidP="00C87191">
            <w:pPr>
              <w:tabs>
                <w:tab w:val="center" w:pos="4153"/>
                <w:tab w:val="right" w:pos="8306"/>
              </w:tabs>
              <w:spacing w:after="0" w:line="240" w:lineRule="auto"/>
              <w:rPr>
                <w:rFonts w:eastAsia="Times New Roman" w:cs="Arial"/>
                <w:sz w:val="24"/>
              </w:rPr>
            </w:pPr>
            <w:r w:rsidRPr="00C003B1">
              <w:rPr>
                <w:rFonts w:eastAsia="Times New Roman" w:cs="Arial"/>
                <w:sz w:val="24"/>
                <w:szCs w:val="24"/>
              </w:rPr>
              <w:t>If condition worsens</w:t>
            </w:r>
            <w:r w:rsidR="00D06387" w:rsidRPr="00C003B1">
              <w:rPr>
                <w:rFonts w:eastAsia="Times New Roman" w:cs="Arial"/>
                <w:sz w:val="24"/>
                <w:szCs w:val="24"/>
              </w:rPr>
              <w:t xml:space="preserve"> during first 7 days of treatment</w:t>
            </w:r>
            <w:r w:rsidRPr="00C003B1">
              <w:rPr>
                <w:rFonts w:eastAsia="Times New Roman" w:cs="Arial"/>
                <w:sz w:val="24"/>
                <w:szCs w:val="24"/>
              </w:rPr>
              <w:t xml:space="preserve"> or symptoms persist for longer than </w:t>
            </w:r>
            <w:r w:rsidR="00D06387" w:rsidRPr="00C003B1">
              <w:rPr>
                <w:rFonts w:eastAsia="Times New Roman" w:cs="Arial"/>
                <w:sz w:val="24"/>
                <w:szCs w:val="24"/>
              </w:rPr>
              <w:t>14</w:t>
            </w:r>
            <w:r w:rsidRPr="00C003B1">
              <w:rPr>
                <w:rFonts w:eastAsia="Times New Roman" w:cs="Arial"/>
                <w:sz w:val="24"/>
                <w:szCs w:val="24"/>
              </w:rPr>
              <w:t xml:space="preserve"> days, stop using and seek further medical advice</w:t>
            </w:r>
          </w:p>
        </w:tc>
        <w:sdt>
          <w:sdtPr>
            <w:rPr>
              <w:rFonts w:eastAsia="Times New Roman" w:cs="Arial"/>
              <w:sz w:val="24"/>
            </w:rPr>
            <w:id w:val="1648160617"/>
          </w:sdtPr>
          <w:sdtContent>
            <w:tc>
              <w:tcPr>
                <w:tcW w:w="1559" w:type="dxa"/>
                <w:tcBorders>
                  <w:bottom w:val="single" w:sz="4" w:space="0" w:color="auto"/>
                </w:tcBorders>
                <w:vAlign w:val="center"/>
              </w:tcPr>
              <w:p w:rsidR="00C87191" w:rsidRPr="00C003B1" w:rsidRDefault="00C87191"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E52763" w:rsidRPr="00A94F58" w:rsidTr="00C003B1">
        <w:trPr>
          <w:trHeight w:val="397"/>
        </w:trPr>
        <w:tc>
          <w:tcPr>
            <w:tcW w:w="8926" w:type="dxa"/>
            <w:tcBorders>
              <w:bottom w:val="single" w:sz="4" w:space="0" w:color="auto"/>
            </w:tcBorders>
            <w:vAlign w:val="center"/>
          </w:tcPr>
          <w:p w:rsidR="00E52763" w:rsidRPr="00C003B1" w:rsidRDefault="00F20E64" w:rsidP="00C87191">
            <w:pPr>
              <w:tabs>
                <w:tab w:val="center" w:pos="4153"/>
                <w:tab w:val="right" w:pos="8306"/>
              </w:tabs>
              <w:spacing w:after="0" w:line="240" w:lineRule="auto"/>
              <w:rPr>
                <w:rFonts w:eastAsia="Times New Roman" w:cs="Arial"/>
                <w:sz w:val="24"/>
                <w:szCs w:val="24"/>
              </w:rPr>
            </w:pPr>
            <w:r w:rsidRPr="00C003B1">
              <w:rPr>
                <w:rFonts w:eastAsia="Times New Roman" w:cs="Arial"/>
                <w:sz w:val="24"/>
                <w:szCs w:val="24"/>
              </w:rPr>
              <w:t xml:space="preserve">Advise on appropriate use of emollients if necessary – long term use can decrease need for </w:t>
            </w:r>
            <w:r w:rsidR="0055024D" w:rsidRPr="00C003B1">
              <w:rPr>
                <w:rFonts w:eastAsia="Times New Roman" w:cs="Arial"/>
                <w:sz w:val="24"/>
                <w:szCs w:val="24"/>
              </w:rPr>
              <w:t>future topical corticosteroids.  When co-administering emollient, apply the corticosteroid first, ideally leaving 20 – 30 minutes before applying emollient.</w:t>
            </w:r>
          </w:p>
        </w:tc>
        <w:sdt>
          <w:sdtPr>
            <w:rPr>
              <w:rFonts w:eastAsia="Times New Roman" w:cs="Arial"/>
              <w:sz w:val="24"/>
            </w:rPr>
            <w:id w:val="-401836075"/>
          </w:sdtPr>
          <w:sdtContent>
            <w:tc>
              <w:tcPr>
                <w:tcW w:w="1559" w:type="dxa"/>
                <w:tcBorders>
                  <w:bottom w:val="single" w:sz="4" w:space="0" w:color="auto"/>
                </w:tcBorders>
                <w:vAlign w:val="center"/>
              </w:tcPr>
              <w:p w:rsidR="00E52763" w:rsidRPr="00C003B1" w:rsidRDefault="00E52763"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667E8B" w:rsidRPr="00A94F58" w:rsidTr="00C003B1">
        <w:trPr>
          <w:trHeight w:val="397"/>
        </w:trPr>
        <w:tc>
          <w:tcPr>
            <w:tcW w:w="8926" w:type="dxa"/>
          </w:tcPr>
          <w:p w:rsidR="00667E8B" w:rsidRPr="00C003B1" w:rsidRDefault="00667E8B" w:rsidP="00C87191">
            <w:pPr>
              <w:tabs>
                <w:tab w:val="center" w:pos="4153"/>
                <w:tab w:val="right" w:pos="8306"/>
              </w:tabs>
              <w:spacing w:after="0" w:line="240" w:lineRule="auto"/>
              <w:rPr>
                <w:rFonts w:eastAsia="Times New Roman" w:cs="Arial"/>
                <w:sz w:val="24"/>
              </w:rPr>
            </w:pPr>
            <w:r w:rsidRPr="00C003B1">
              <w:rPr>
                <w:rFonts w:eastAsia="Times New Roman" w:cs="Arial"/>
                <w:sz w:val="24"/>
              </w:rPr>
              <w:t>Provide patient information leaflet</w:t>
            </w:r>
          </w:p>
        </w:tc>
        <w:sdt>
          <w:sdtPr>
            <w:rPr>
              <w:rFonts w:eastAsia="Times New Roman" w:cs="Arial"/>
              <w:sz w:val="24"/>
            </w:rPr>
            <w:id w:val="102156509"/>
          </w:sdtPr>
          <w:sdtContent>
            <w:tc>
              <w:tcPr>
                <w:tcW w:w="1559" w:type="dxa"/>
                <w:vAlign w:val="center"/>
              </w:tcPr>
              <w:p w:rsidR="00667E8B" w:rsidRPr="00C003B1" w:rsidRDefault="00F20FC9"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bl>
    <w:p w:rsidR="00EE5902" w:rsidRPr="00992E6E" w:rsidRDefault="00EE5902" w:rsidP="005C6B85">
      <w:pPr>
        <w:spacing w:after="0" w:line="240" w:lineRule="auto"/>
        <w:rPr>
          <w:rFonts w:ascii="Calibri Light" w:eastAsia="Times New Roman" w:hAnsi="Calibri Light"/>
          <w:b/>
          <w:color w:val="4472C4" w:themeColor="accent5"/>
          <w:sz w:val="6"/>
          <w:szCs w:val="6"/>
        </w:rPr>
      </w:pPr>
    </w:p>
    <w:p w:rsidR="00EE5902" w:rsidRPr="004A2632" w:rsidRDefault="00C710C2" w:rsidP="005C6B85">
      <w:pPr>
        <w:spacing w:after="0" w:line="240" w:lineRule="auto"/>
        <w:rPr>
          <w:rFonts w:ascii="Calibri Light" w:eastAsia="Times New Roman" w:hAnsi="Calibri Light"/>
          <w:b/>
          <w:color w:val="4472C4" w:themeColor="accent5"/>
          <w:sz w:val="6"/>
          <w:szCs w:val="6"/>
        </w:rPr>
      </w:pPr>
      <w:r>
        <w:rPr>
          <w:rFonts w:ascii="Calibri Light" w:eastAsia="Times New Roman" w:hAnsi="Calibri Light"/>
          <w:b/>
          <w:color w:val="4472C4" w:themeColor="accent5"/>
          <w:sz w:val="24"/>
          <w:szCs w:val="24"/>
        </w:rPr>
        <w:br w:type="page"/>
      </w:r>
      <w:r w:rsidR="00EE5902" w:rsidRPr="00EE5902">
        <w:rPr>
          <w:rFonts w:ascii="Calibri Light" w:eastAsia="Times New Roman" w:hAnsi="Calibri Light"/>
          <w:b/>
          <w:color w:val="4472C4" w:themeColor="accent5"/>
          <w:sz w:val="24"/>
          <w:szCs w:val="24"/>
        </w:rPr>
        <w:lastRenderedPageBreak/>
        <w:t>Communication</w:t>
      </w:r>
    </w:p>
    <w:p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5864"/>
      </w:tblGrid>
      <w:tr w:rsidR="00EE5902" w:rsidRPr="00A94F58" w:rsidTr="00D30FDD">
        <w:tc>
          <w:tcPr>
            <w:tcW w:w="4621" w:type="dxa"/>
            <w:shd w:val="clear" w:color="auto" w:fill="9CC2E5" w:themeFill="accent1" w:themeFillTint="99"/>
          </w:tcPr>
          <w:p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64" w:type="dxa"/>
            <w:shd w:val="clear" w:color="auto" w:fill="9CC2E5" w:themeFill="accent1" w:themeFillTint="99"/>
          </w:tcPr>
          <w:p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rsidTr="0055024D">
        <w:trPr>
          <w:trHeight w:val="1448"/>
        </w:trPr>
        <w:tc>
          <w:tcPr>
            <w:tcW w:w="4621" w:type="dxa"/>
          </w:tcPr>
          <w:p w:rsidR="00EE5902"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p w:rsidR="00320EE1" w:rsidRPr="00A94F58" w:rsidRDefault="00320EE1"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showingPlcHdr/>
            <w:text/>
          </w:sdtPr>
          <w:sdtContent>
            <w:tc>
              <w:tcPr>
                <w:tcW w:w="5864" w:type="dxa"/>
              </w:tcPr>
              <w:p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bl>
    <w:p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4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0"/>
        <w:gridCol w:w="5955"/>
      </w:tblGrid>
      <w:tr w:rsidR="00AD751A" w:rsidRPr="00A94F58" w:rsidTr="00AD751A">
        <w:tc>
          <w:tcPr>
            <w:tcW w:w="4530" w:type="dxa"/>
            <w:shd w:val="clear" w:color="auto" w:fill="F2F2F2"/>
          </w:tcPr>
          <w:p w:rsidR="00AD751A" w:rsidRPr="00B21440" w:rsidRDefault="00AD751A" w:rsidP="00AD751A">
            <w:pPr>
              <w:spacing w:after="0" w:line="240" w:lineRule="auto"/>
              <w:rPr>
                <w:rFonts w:eastAsia="Times New Roman" w:cs="Arial"/>
                <w:sz w:val="24"/>
              </w:rPr>
            </w:pPr>
            <w:r w:rsidRPr="00B21440">
              <w:rPr>
                <w:rFonts w:eastAsia="Times New Roman" w:cs="Arial"/>
                <w:sz w:val="24"/>
              </w:rPr>
              <w:t>Medication supplied</w:t>
            </w:r>
          </w:p>
          <w:p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387650651"/>
            <w:showingPlcHdr/>
          </w:sdtPr>
          <w:sdtContent>
            <w:tc>
              <w:tcPr>
                <w:tcW w:w="5955" w:type="dxa"/>
                <w:shd w:val="clear" w:color="auto" w:fill="F2F2F2"/>
              </w:tcPr>
              <w:p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AD751A" w:rsidRPr="00A94F58" w:rsidTr="00AD751A">
        <w:tc>
          <w:tcPr>
            <w:tcW w:w="4530" w:type="dxa"/>
          </w:tcPr>
          <w:p w:rsidR="00AD751A" w:rsidRPr="00B21440" w:rsidRDefault="00AD751A" w:rsidP="00AD751A">
            <w:pPr>
              <w:spacing w:after="0" w:line="240" w:lineRule="auto"/>
              <w:rPr>
                <w:rFonts w:eastAsia="Times New Roman" w:cs="Arial"/>
                <w:sz w:val="24"/>
              </w:rPr>
            </w:pPr>
            <w:r w:rsidRPr="00B21440">
              <w:rPr>
                <w:rFonts w:eastAsia="Times New Roman" w:cs="Arial"/>
                <w:sz w:val="24"/>
              </w:rPr>
              <w:t>Batch number and expiry</w:t>
            </w:r>
          </w:p>
          <w:p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1337198245"/>
            <w:showingPlcHdr/>
          </w:sdtPr>
          <w:sdtContent>
            <w:tc>
              <w:tcPr>
                <w:tcW w:w="5955" w:type="dxa"/>
              </w:tcPr>
              <w:p w:rsidR="00AD751A" w:rsidRPr="00B21440" w:rsidRDefault="00AD751A" w:rsidP="00AD751A">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AD751A" w:rsidRPr="00A94F58" w:rsidTr="00AD751A">
        <w:tc>
          <w:tcPr>
            <w:tcW w:w="4530" w:type="dxa"/>
            <w:shd w:val="clear" w:color="auto" w:fill="F2F2F2"/>
          </w:tcPr>
          <w:p w:rsidR="00AD751A" w:rsidRPr="00B21440" w:rsidRDefault="00AD751A" w:rsidP="00AD751A">
            <w:pPr>
              <w:spacing w:after="0" w:line="240" w:lineRule="auto"/>
              <w:rPr>
                <w:rFonts w:eastAsia="Times New Roman" w:cs="Arial"/>
                <w:sz w:val="24"/>
              </w:rPr>
            </w:pPr>
            <w:r w:rsidRPr="00B21440">
              <w:rPr>
                <w:rFonts w:eastAsia="Times New Roman" w:cs="Arial"/>
                <w:sz w:val="24"/>
              </w:rPr>
              <w:t>Print name of pharmacist</w:t>
            </w:r>
          </w:p>
          <w:p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1849171462"/>
            <w:showingPlcHdr/>
          </w:sdtPr>
          <w:sdtContent>
            <w:tc>
              <w:tcPr>
                <w:tcW w:w="5955" w:type="dxa"/>
                <w:shd w:val="clear" w:color="auto" w:fill="F2F2F2"/>
              </w:tcPr>
              <w:p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AD751A" w:rsidRPr="00A94F58" w:rsidTr="00AD751A">
        <w:tc>
          <w:tcPr>
            <w:tcW w:w="4530" w:type="dxa"/>
          </w:tcPr>
          <w:p w:rsidR="00AD751A" w:rsidRPr="00B21440" w:rsidRDefault="00AD751A" w:rsidP="00AD751A">
            <w:pPr>
              <w:spacing w:after="0" w:line="240" w:lineRule="auto"/>
              <w:rPr>
                <w:rFonts w:eastAsia="Times New Roman" w:cs="Arial"/>
                <w:sz w:val="24"/>
              </w:rPr>
            </w:pPr>
            <w:r w:rsidRPr="00B21440">
              <w:rPr>
                <w:rFonts w:eastAsia="Times New Roman" w:cs="Arial"/>
                <w:sz w:val="24"/>
              </w:rPr>
              <w:t>Signature of pharmacist</w:t>
            </w:r>
          </w:p>
          <w:p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79964306"/>
            <w:showingPlcHdr/>
          </w:sdtPr>
          <w:sdtContent>
            <w:tc>
              <w:tcPr>
                <w:tcW w:w="5955" w:type="dxa"/>
              </w:tcPr>
              <w:p w:rsidR="00AD751A" w:rsidRPr="00B21440" w:rsidRDefault="00AD751A" w:rsidP="00AD751A">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AD751A" w:rsidRPr="00A94F58" w:rsidTr="00AD751A">
        <w:tc>
          <w:tcPr>
            <w:tcW w:w="4530" w:type="dxa"/>
            <w:shd w:val="clear" w:color="auto" w:fill="F2F2F2"/>
          </w:tcPr>
          <w:p w:rsidR="00AD751A" w:rsidRPr="00B21440" w:rsidRDefault="00AD751A" w:rsidP="00AD751A">
            <w:pPr>
              <w:spacing w:after="0" w:line="240" w:lineRule="auto"/>
              <w:rPr>
                <w:rFonts w:eastAsia="Times New Roman" w:cs="Arial"/>
                <w:sz w:val="24"/>
              </w:rPr>
            </w:pPr>
            <w:r w:rsidRPr="00B21440">
              <w:rPr>
                <w:rFonts w:eastAsia="Times New Roman" w:cs="Arial"/>
                <w:sz w:val="24"/>
              </w:rPr>
              <w:t>GPhC registration number</w:t>
            </w:r>
          </w:p>
          <w:p w:rsidR="00AD751A" w:rsidRPr="00AD751A" w:rsidRDefault="00AD751A" w:rsidP="00AD751A">
            <w:pPr>
              <w:spacing w:after="0" w:line="240" w:lineRule="auto"/>
              <w:rPr>
                <w:rFonts w:eastAsia="Times New Roman" w:cs="Arial"/>
                <w:sz w:val="20"/>
                <w:szCs w:val="20"/>
              </w:rPr>
            </w:pPr>
          </w:p>
        </w:tc>
        <w:sdt>
          <w:sdtPr>
            <w:rPr>
              <w:rFonts w:eastAsia="Times New Roman" w:cs="Arial"/>
              <w:sz w:val="24"/>
              <w:szCs w:val="24"/>
            </w:rPr>
            <w:id w:val="-937756662"/>
            <w:showingPlcHdr/>
          </w:sdtPr>
          <w:sdtContent>
            <w:tc>
              <w:tcPr>
                <w:tcW w:w="5955" w:type="dxa"/>
                <w:shd w:val="clear" w:color="auto" w:fill="F2F2F2"/>
              </w:tcPr>
              <w:p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rsidR="0055024D" w:rsidRDefault="0055024D" w:rsidP="004E35A9">
      <w:pPr>
        <w:pStyle w:val="Heading1"/>
        <w:jc w:val="center"/>
        <w:rPr>
          <w:rFonts w:ascii="Calibri" w:hAnsi="Calibri"/>
          <w:color w:val="4472C4" w:themeColor="accent5"/>
          <w:sz w:val="24"/>
          <w:szCs w:val="24"/>
        </w:rPr>
      </w:pPr>
    </w:p>
    <w:p w:rsidR="0055024D" w:rsidRDefault="0055024D">
      <w:pPr>
        <w:spacing w:after="0" w:line="240" w:lineRule="auto"/>
        <w:rPr>
          <w:rFonts w:eastAsia="Times New Roman"/>
          <w:b/>
          <w:color w:val="4472C4" w:themeColor="accent5"/>
          <w:sz w:val="24"/>
          <w:szCs w:val="24"/>
        </w:rPr>
      </w:pPr>
      <w:r>
        <w:rPr>
          <w:color w:val="4472C4" w:themeColor="accent5"/>
          <w:sz w:val="24"/>
          <w:szCs w:val="24"/>
        </w:rPr>
        <w:br w:type="page"/>
      </w:r>
    </w:p>
    <w:p w:rsidR="00F20FC9" w:rsidRPr="005E2D58" w:rsidRDefault="00F20FC9" w:rsidP="004E35A9">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00F110DA" w:rsidRPr="005E2D58">
        <w:rPr>
          <w:rFonts w:ascii="Calibri" w:hAnsi="Calibri"/>
          <w:color w:val="4472C4" w:themeColor="accent5"/>
          <w:sz w:val="24"/>
          <w:szCs w:val="24"/>
        </w:rPr>
        <w:t>treatment of</w:t>
      </w:r>
      <w:r w:rsidR="00F110DA">
        <w:rPr>
          <w:rFonts w:ascii="Calibri" w:hAnsi="Calibri"/>
          <w:color w:val="4472C4" w:themeColor="accent5"/>
          <w:sz w:val="24"/>
          <w:szCs w:val="24"/>
        </w:rPr>
        <w:t xml:space="preserve"> </w:t>
      </w:r>
      <w:sdt>
        <w:sdtPr>
          <w:rPr>
            <w:rFonts w:ascii="Calibri" w:hAnsi="Calibri"/>
            <w:color w:val="4472C4" w:themeColor="accent5"/>
            <w:sz w:val="24"/>
            <w:szCs w:val="24"/>
          </w:rPr>
          <w:id w:val="-1102341049"/>
          <w:text/>
        </w:sdtPr>
        <w:sdtContent>
          <w:r w:rsidR="004C6F09" w:rsidRPr="008C4F2B">
            <w:rPr>
              <w:rFonts w:ascii="Calibri" w:hAnsi="Calibri"/>
              <w:color w:val="4472C4" w:themeColor="accent5"/>
              <w:sz w:val="24"/>
              <w:szCs w:val="24"/>
            </w:rPr>
            <w:t xml:space="preserve">adults </w:t>
          </w:r>
          <w:r w:rsidR="004C6F09">
            <w:rPr>
              <w:rFonts w:ascii="Calibri" w:hAnsi="Calibri"/>
              <w:color w:val="4472C4" w:themeColor="accent5"/>
              <w:sz w:val="24"/>
              <w:szCs w:val="24"/>
            </w:rPr>
            <w:t>and children</w:t>
          </w:r>
          <w:r w:rsidR="004C6F09" w:rsidRPr="008C4F2B">
            <w:rPr>
              <w:rFonts w:ascii="Calibri" w:hAnsi="Calibri"/>
              <w:color w:val="4472C4" w:themeColor="accent5"/>
              <w:sz w:val="24"/>
              <w:szCs w:val="24"/>
            </w:rPr>
            <w:t xml:space="preserve"> presenting with symptoms of</w:t>
          </w:r>
          <w:r w:rsidR="004C6F09">
            <w:rPr>
              <w:rFonts w:ascii="Calibri" w:hAnsi="Calibri"/>
              <w:color w:val="4472C4" w:themeColor="accent5"/>
              <w:sz w:val="24"/>
              <w:szCs w:val="24"/>
            </w:rPr>
            <w:t xml:space="preserve"> skin inflammation who are not eligible to access treatment via OTC sale or standard PFS Approved List</w:t>
          </w:r>
        </w:sdtContent>
      </w:sdt>
    </w:p>
    <w:p w:rsidR="00320EE1" w:rsidRPr="005E2D58" w:rsidRDefault="00F20FC9" w:rsidP="00F20FC9">
      <w:pPr>
        <w:pStyle w:val="Heading1"/>
        <w:jc w:val="center"/>
        <w:rPr>
          <w:color w:val="4472C4" w:themeColor="accent5"/>
          <w:sz w:val="24"/>
          <w:szCs w:val="24"/>
        </w:rPr>
      </w:pPr>
      <w:r w:rsidRPr="005E2D58">
        <w:rPr>
          <w:rFonts w:ascii="Calibri" w:hAnsi="Calibri"/>
          <w:color w:val="4472C4" w:themeColor="accent5"/>
          <w:sz w:val="24"/>
          <w:szCs w:val="24"/>
        </w:rPr>
        <w:t xml:space="preserve"> </w:t>
      </w:r>
      <w:r w:rsidR="00320EE1" w:rsidRPr="005E2D58">
        <w:rPr>
          <w:rFonts w:ascii="Calibri" w:hAnsi="Calibri"/>
          <w:color w:val="4472C4" w:themeColor="accent5"/>
          <w:sz w:val="24"/>
          <w:szCs w:val="24"/>
        </w:rPr>
        <w:t xml:space="preserve">Notification of </w:t>
      </w:r>
      <w:r w:rsidR="00320EE1">
        <w:rPr>
          <w:rFonts w:ascii="Calibri" w:hAnsi="Calibri"/>
          <w:color w:val="4472C4" w:themeColor="accent5"/>
          <w:sz w:val="24"/>
          <w:szCs w:val="24"/>
        </w:rPr>
        <w:t xml:space="preserve">assessment and </w:t>
      </w:r>
      <w:r w:rsidR="00320EE1" w:rsidRPr="005E2D58">
        <w:rPr>
          <w:rFonts w:ascii="Calibri" w:hAnsi="Calibri"/>
          <w:color w:val="4472C4" w:themeColor="accent5"/>
          <w:sz w:val="24"/>
          <w:szCs w:val="24"/>
        </w:rPr>
        <w:t>supply from community pharmacy</w:t>
      </w:r>
    </w:p>
    <w:p w:rsidR="00320EE1" w:rsidRPr="00962349" w:rsidRDefault="00320EE1" w:rsidP="00320EE1">
      <w:pPr>
        <w:spacing w:after="0" w:line="240" w:lineRule="auto"/>
        <w:rPr>
          <w:rFonts w:eastAsia="Times New Roman" w:cs="Arial"/>
          <w:sz w:val="10"/>
          <w:szCs w:val="10"/>
        </w:rPr>
      </w:pPr>
    </w:p>
    <w:p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 xml:space="preserve">Data protection confidentiality note:  this message is intended only for the use of the individual or entity to </w:t>
      </w:r>
      <w:proofErr w:type="gramStart"/>
      <w:r w:rsidRPr="00FF32F2">
        <w:rPr>
          <w:rFonts w:eastAsia="Times New Roman" w:cs="Arial"/>
          <w:sz w:val="20"/>
          <w:szCs w:val="20"/>
        </w:rPr>
        <w:t>whom</w:t>
      </w:r>
      <w:proofErr w:type="gramEnd"/>
      <w:r w:rsidRPr="00FF32F2">
        <w:rPr>
          <w:rFonts w:eastAsia="Times New Roman" w:cs="Arial"/>
          <w:sz w:val="20"/>
          <w:szCs w:val="20"/>
        </w:rPr>
        <w:t xml:space="preserve">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rsidR="00320EE1" w:rsidRPr="00962349" w:rsidRDefault="00320EE1" w:rsidP="00320EE1">
      <w:pPr>
        <w:spacing w:after="0" w:line="240" w:lineRule="auto"/>
        <w:rPr>
          <w:rFonts w:eastAsia="Times New Roman" w:cs="Arial"/>
          <w:sz w:val="10"/>
          <w:szCs w:val="10"/>
        </w:rPr>
      </w:pPr>
    </w:p>
    <w:tbl>
      <w:tblPr>
        <w:tblStyle w:val="TableGrid"/>
        <w:tblW w:w="0" w:type="auto"/>
        <w:tblLook w:val="04A0"/>
      </w:tblPr>
      <w:tblGrid>
        <w:gridCol w:w="2614"/>
        <w:gridCol w:w="3902"/>
        <w:gridCol w:w="283"/>
        <w:gridCol w:w="3657"/>
      </w:tblGrid>
      <w:tr w:rsidR="00320EE1" w:rsidTr="004450C1">
        <w:trPr>
          <w:trHeight w:val="397"/>
        </w:trPr>
        <w:tc>
          <w:tcPr>
            <w:tcW w:w="2614" w:type="dxa"/>
          </w:tcPr>
          <w:p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rsidTr="004450C1">
        <w:trPr>
          <w:trHeight w:val="397"/>
        </w:trPr>
        <w:tc>
          <w:tcPr>
            <w:tcW w:w="2614" w:type="dxa"/>
            <w:vMerge w:val="restart"/>
          </w:tcPr>
          <w:p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val="restart"/>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2614" w:type="dxa"/>
            <w:vMerge/>
          </w:tcPr>
          <w:p w:rsidR="00320EE1" w:rsidRDefault="00320EE1" w:rsidP="004450C1">
            <w:pPr>
              <w:spacing w:after="0" w:line="240" w:lineRule="auto"/>
              <w:rPr>
                <w:rFonts w:eastAsia="Times New Roman" w:cs="Arial"/>
                <w:sz w:val="24"/>
                <w:szCs w:val="24"/>
              </w:rPr>
            </w:pPr>
          </w:p>
        </w:tc>
        <w:sdt>
          <w:sdtPr>
            <w:rPr>
              <w:rFonts w:eastAsia="Times New Roman" w:cs="Arial"/>
              <w:color w:val="808080"/>
              <w:sz w:val="24"/>
              <w:szCs w:val="24"/>
            </w:rPr>
            <w:id w:val="-887799870"/>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6516" w:type="dxa"/>
            <w:gridSpan w:val="2"/>
          </w:tcPr>
          <w:p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w:t>
            </w:r>
            <w:r w:rsidR="00F20FC9">
              <w:rPr>
                <w:rFonts w:eastAsia="Times New Roman" w:cs="Arial"/>
                <w:sz w:val="24"/>
                <w:szCs w:val="24"/>
              </w:rPr>
              <w:t>t and potential treatment of</w:t>
            </w:r>
            <w:r w:rsidR="00A1122E">
              <w:rPr>
                <w:rFonts w:eastAsia="Times New Roman" w:cs="Arial"/>
                <w:sz w:val="24"/>
                <w:szCs w:val="24"/>
              </w:rPr>
              <w:t xml:space="preserve"> skin inflammation</w:t>
            </w:r>
            <w:r>
              <w:rPr>
                <w:rFonts w:eastAsia="Times New Roman" w:cs="Arial"/>
                <w:sz w:val="24"/>
                <w:szCs w:val="24"/>
              </w:rPr>
              <w:t>:</w:t>
            </w:r>
          </w:p>
        </w:tc>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2614" w:type="dxa"/>
          </w:tcPr>
          <w:p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tcBorders>
              <w:bottom w:val="nil"/>
            </w:tcBorders>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2614" w:type="dxa"/>
          </w:tcPr>
          <w:p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val="restart"/>
          </w:tcPr>
          <w:p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showingPlcHdr/>
            </w:sdtPr>
            <w:sdtContent>
              <w:p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rsidTr="004450C1">
        <w:trPr>
          <w:trHeight w:hRule="exact" w:val="397"/>
        </w:trPr>
        <w:tc>
          <w:tcPr>
            <w:tcW w:w="2614" w:type="dxa"/>
            <w:vMerge w:val="restart"/>
          </w:tcPr>
          <w:p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2614" w:type="dxa"/>
            <w:vMerge/>
          </w:tcPr>
          <w:p w:rsidR="00320EE1" w:rsidRDefault="00320EE1" w:rsidP="004450C1">
            <w:pPr>
              <w:spacing w:after="0" w:line="240" w:lineRule="auto"/>
              <w:rPr>
                <w:rFonts w:eastAsia="Times New Roman" w:cs="Arial"/>
                <w:sz w:val="24"/>
                <w:szCs w:val="24"/>
              </w:rPr>
            </w:pPr>
          </w:p>
        </w:tc>
        <w:sdt>
          <w:sdtPr>
            <w:rPr>
              <w:rFonts w:eastAsia="Times New Roman" w:cs="Arial"/>
              <w:color w:val="808080"/>
              <w:sz w:val="24"/>
              <w:szCs w:val="24"/>
            </w:rPr>
            <w:id w:val="1161269245"/>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tcPr>
          <w:p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showingPlcHdr/>
              </w:sdtPr>
              <w:sdtContent>
                <w:r w:rsidRPr="00801555">
                  <w:rPr>
                    <w:rStyle w:val="PlaceholderText"/>
                    <w:color w:val="F2F2F2" w:themeColor="background1" w:themeShade="F2"/>
                  </w:rPr>
                  <w:t>Click or tap here to enter text.</w:t>
                </w:r>
              </w:sdtContent>
            </w:sdt>
          </w:p>
        </w:tc>
      </w:tr>
      <w:tr w:rsidR="00320EE1" w:rsidTr="004450C1">
        <w:trPr>
          <w:trHeight w:val="397"/>
        </w:trPr>
        <w:tc>
          <w:tcPr>
            <w:tcW w:w="2614" w:type="dxa"/>
          </w:tcPr>
          <w:p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tcPr>
          <w:p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showingPlcHdr/>
                <w:date>
                  <w:dateFormat w:val="dd/MM/yyyy"/>
                  <w:lid w:val="en-GB"/>
                  <w:storeMappedDataAs w:val="dateTime"/>
                  <w:calendar w:val="gregorian"/>
                </w:date>
              </w:sdtPr>
              <w:sdtContent>
                <w:r w:rsidRPr="00A86516">
                  <w:rPr>
                    <w:rStyle w:val="PlaceholderText"/>
                    <w:color w:val="F2F2F2" w:themeColor="background1" w:themeShade="F2"/>
                  </w:rPr>
                  <w:t>Click or tap to enter a date.</w:t>
                </w:r>
              </w:sdtContent>
            </w:sdt>
          </w:p>
        </w:tc>
      </w:tr>
    </w:tbl>
    <w:p w:rsidR="00320EE1" w:rsidRPr="00FF32F2" w:rsidRDefault="00320EE1" w:rsidP="00320EE1">
      <w:pPr>
        <w:spacing w:after="0" w:line="240" w:lineRule="auto"/>
        <w:rPr>
          <w:rFonts w:eastAsia="Times New Roman" w:cs="Arial"/>
          <w:sz w:val="10"/>
          <w:szCs w:val="10"/>
        </w:rPr>
      </w:pPr>
    </w:p>
    <w:p w:rsidR="00320EE1" w:rsidRPr="003217A7" w:rsidRDefault="00320EE1" w:rsidP="00320EE1">
      <w:pPr>
        <w:spacing w:after="0" w:line="240" w:lineRule="auto"/>
        <w:rPr>
          <w:rFonts w:eastAsia="Times New Roman"/>
          <w:b/>
          <w:color w:val="4472C4" w:themeColor="accent5"/>
          <w:sz w:val="24"/>
          <w:szCs w:val="24"/>
        </w:rPr>
      </w:pPr>
      <w:r w:rsidRPr="003217A7">
        <w:rPr>
          <w:rFonts w:eastAsia="Times New Roman"/>
          <w:b/>
          <w:color w:val="4472C4" w:themeColor="accent5"/>
          <w:sz w:val="24"/>
          <w:szCs w:val="24"/>
        </w:rPr>
        <w:t>Following assessment (Tick as appropriate)</w:t>
      </w:r>
    </w:p>
    <w:tbl>
      <w:tblPr>
        <w:tblStyle w:val="TableGrid"/>
        <w:tblW w:w="0" w:type="auto"/>
        <w:jc w:val="center"/>
        <w:tblLook w:val="04A0"/>
      </w:tblPr>
      <w:tblGrid>
        <w:gridCol w:w="1555"/>
        <w:gridCol w:w="708"/>
        <w:gridCol w:w="1701"/>
        <w:gridCol w:w="709"/>
        <w:gridCol w:w="1843"/>
        <w:gridCol w:w="709"/>
        <w:gridCol w:w="2409"/>
        <w:gridCol w:w="822"/>
      </w:tblGrid>
      <w:tr w:rsidR="00320EE1" w:rsidTr="00BF7210">
        <w:trPr>
          <w:trHeight w:val="295"/>
          <w:jc w:val="center"/>
        </w:trPr>
        <w:tc>
          <w:tcPr>
            <w:tcW w:w="10456" w:type="dxa"/>
            <w:gridSpan w:val="8"/>
          </w:tcPr>
          <w:p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Presenting symptoms</w:t>
            </w:r>
            <w:r w:rsidR="00A1122E">
              <w:rPr>
                <w:rFonts w:eastAsia="Times New Roman" w:cs="Arial"/>
                <w:b/>
                <w:sz w:val="24"/>
                <w:szCs w:val="24"/>
              </w:rPr>
              <w:t>/condition</w:t>
            </w:r>
          </w:p>
        </w:tc>
      </w:tr>
      <w:tr w:rsidR="00BF7210" w:rsidTr="00936A6D">
        <w:trPr>
          <w:trHeight w:val="1549"/>
          <w:jc w:val="center"/>
        </w:trPr>
        <w:tc>
          <w:tcPr>
            <w:tcW w:w="1555" w:type="dxa"/>
            <w:vAlign w:val="center"/>
          </w:tcPr>
          <w:p w:rsidR="00BF7210" w:rsidRDefault="00BF7210"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Allergic contact dermatitis</w:t>
            </w:r>
          </w:p>
        </w:tc>
        <w:sdt>
          <w:sdtPr>
            <w:rPr>
              <w:rFonts w:eastAsia="Times New Roman" w:cs="Arial"/>
              <w:sz w:val="24"/>
              <w:szCs w:val="24"/>
            </w:rPr>
            <w:id w:val="-462269411"/>
          </w:sdtPr>
          <w:sdtContent>
            <w:tc>
              <w:tcPr>
                <w:tcW w:w="708" w:type="dxa"/>
                <w:vAlign w:val="center"/>
              </w:tcPr>
              <w:p w:rsidR="00BF7210" w:rsidRDefault="00BF7210" w:rsidP="00BE5BD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1701" w:type="dxa"/>
            <w:vAlign w:val="center"/>
          </w:tcPr>
          <w:p w:rsidR="00BF7210" w:rsidRDefault="00BF7210" w:rsidP="00BE5BDD">
            <w:pPr>
              <w:tabs>
                <w:tab w:val="center" w:pos="4153"/>
                <w:tab w:val="right" w:pos="8306"/>
              </w:tabs>
              <w:spacing w:after="0" w:line="240" w:lineRule="auto"/>
              <w:rPr>
                <w:rFonts w:eastAsia="Times New Roman" w:cs="Arial"/>
                <w:sz w:val="24"/>
                <w:szCs w:val="24"/>
              </w:rPr>
            </w:pPr>
            <w:r>
              <w:rPr>
                <w:rFonts w:eastAsia="Times New Roman" w:cs="Arial"/>
              </w:rPr>
              <w:t>Mild eczema</w:t>
            </w:r>
          </w:p>
        </w:tc>
        <w:sdt>
          <w:sdtPr>
            <w:rPr>
              <w:rFonts w:eastAsia="Times New Roman" w:cs="Arial"/>
              <w:sz w:val="24"/>
              <w:szCs w:val="24"/>
            </w:rPr>
            <w:id w:val="1161428378"/>
          </w:sdtPr>
          <w:sdtContent>
            <w:tc>
              <w:tcPr>
                <w:tcW w:w="709" w:type="dxa"/>
                <w:vAlign w:val="center"/>
              </w:tcPr>
              <w:p w:rsidR="00BF7210" w:rsidRDefault="00BF7210" w:rsidP="00BE5BD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1843" w:type="dxa"/>
            <w:vAlign w:val="center"/>
          </w:tcPr>
          <w:p w:rsidR="00BF7210" w:rsidRDefault="00BF7210"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Insect bite reaction</w:t>
            </w:r>
          </w:p>
        </w:tc>
        <w:sdt>
          <w:sdtPr>
            <w:rPr>
              <w:rFonts w:eastAsia="Times New Roman" w:cs="Arial"/>
              <w:sz w:val="24"/>
              <w:szCs w:val="24"/>
            </w:rPr>
            <w:id w:val="616560284"/>
          </w:sdtPr>
          <w:sdtContent>
            <w:tc>
              <w:tcPr>
                <w:tcW w:w="709" w:type="dxa"/>
                <w:vAlign w:val="center"/>
              </w:tcPr>
              <w:p w:rsidR="00BF7210" w:rsidRDefault="00936A6D" w:rsidP="00BF7210">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2409" w:type="dxa"/>
            <w:vAlign w:val="center"/>
          </w:tcPr>
          <w:p w:rsidR="00BF7210" w:rsidRPr="00936A6D" w:rsidRDefault="00BF7210" w:rsidP="003F193D">
            <w:pPr>
              <w:tabs>
                <w:tab w:val="center" w:pos="4153"/>
                <w:tab w:val="right" w:pos="8306"/>
              </w:tabs>
              <w:spacing w:after="0" w:line="240" w:lineRule="auto"/>
              <w:rPr>
                <w:rFonts w:eastAsia="Times New Roman" w:cs="Arial"/>
                <w:sz w:val="18"/>
                <w:szCs w:val="18"/>
              </w:rPr>
            </w:pPr>
            <w:r>
              <w:rPr>
                <w:rFonts w:eastAsia="Times New Roman" w:cs="Arial"/>
                <w:sz w:val="24"/>
                <w:szCs w:val="24"/>
              </w:rPr>
              <w:t>Other</w:t>
            </w:r>
            <w:r w:rsidR="00936A6D">
              <w:rPr>
                <w:rFonts w:eastAsia="Times New Roman" w:cs="Arial"/>
                <w:sz w:val="24"/>
                <w:szCs w:val="24"/>
              </w:rPr>
              <w:t xml:space="preserve"> </w:t>
            </w:r>
            <w:r w:rsidR="00936A6D" w:rsidRPr="00936A6D">
              <w:rPr>
                <w:rFonts w:eastAsia="Times New Roman" w:cs="Arial"/>
                <w:sz w:val="18"/>
                <w:szCs w:val="18"/>
              </w:rPr>
              <w:t>(please give details)</w:t>
            </w:r>
          </w:p>
          <w:sdt>
            <w:sdtPr>
              <w:rPr>
                <w:rFonts w:eastAsia="Times New Roman" w:cs="Arial"/>
                <w:sz w:val="24"/>
                <w:szCs w:val="24"/>
              </w:rPr>
              <w:id w:val="609635088"/>
              <w:showingPlcHdr/>
            </w:sdtPr>
            <w:sdtContent>
              <w:p w:rsidR="00936A6D" w:rsidRDefault="00936A6D" w:rsidP="003F193D">
                <w:pPr>
                  <w:tabs>
                    <w:tab w:val="center" w:pos="4153"/>
                    <w:tab w:val="right" w:pos="8306"/>
                  </w:tabs>
                  <w:spacing w:after="0" w:line="240" w:lineRule="auto"/>
                  <w:rPr>
                    <w:rFonts w:eastAsia="Times New Roman" w:cs="Arial"/>
                    <w:sz w:val="24"/>
                    <w:szCs w:val="24"/>
                  </w:rPr>
                </w:pPr>
                <w:r w:rsidRPr="00936A6D">
                  <w:rPr>
                    <w:rStyle w:val="PlaceholderText"/>
                    <w:color w:val="F2F2F2" w:themeColor="background1" w:themeShade="F2"/>
                  </w:rPr>
                  <w:t>Click or tap here to enter text.</w:t>
                </w:r>
              </w:p>
            </w:sdtContent>
          </w:sdt>
        </w:tc>
        <w:sdt>
          <w:sdtPr>
            <w:rPr>
              <w:rFonts w:eastAsia="Times New Roman" w:cs="Arial"/>
              <w:color w:val="808080"/>
              <w:sz w:val="24"/>
              <w:szCs w:val="24"/>
            </w:rPr>
            <w:id w:val="-450092239"/>
          </w:sdtPr>
          <w:sdtContent>
            <w:tc>
              <w:tcPr>
                <w:tcW w:w="822" w:type="dxa"/>
                <w:vAlign w:val="center"/>
              </w:tcPr>
              <w:p w:rsidR="00BF7210" w:rsidRDefault="00BF7210"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rsidTr="00BF7210">
        <w:trPr>
          <w:jc w:val="center"/>
        </w:trPr>
        <w:tc>
          <w:tcPr>
            <w:tcW w:w="10456" w:type="dxa"/>
            <w:gridSpan w:val="8"/>
          </w:tcPr>
          <w:p w:rsidR="00320EE1" w:rsidRPr="00FF32F2" w:rsidRDefault="003F193D" w:rsidP="004450C1">
            <w:pPr>
              <w:spacing w:after="0" w:line="240" w:lineRule="auto"/>
              <w:rPr>
                <w:rFonts w:eastAsia="Times New Roman" w:cs="Arial"/>
                <w:b/>
                <w:sz w:val="24"/>
                <w:szCs w:val="24"/>
              </w:rPr>
            </w:pPr>
            <w:r>
              <w:rPr>
                <w:rFonts w:eastAsia="Times New Roman" w:cs="Arial"/>
                <w:b/>
                <w:sz w:val="24"/>
                <w:szCs w:val="24"/>
              </w:rPr>
              <w:t>Treatment</w:t>
            </w:r>
          </w:p>
        </w:tc>
      </w:tr>
      <w:tr w:rsidR="00B73081" w:rsidTr="00BF7210">
        <w:trPr>
          <w:trHeight w:val="492"/>
          <w:jc w:val="center"/>
        </w:trPr>
        <w:tc>
          <w:tcPr>
            <w:tcW w:w="9634" w:type="dxa"/>
            <w:gridSpan w:val="7"/>
            <w:vAlign w:val="center"/>
          </w:tcPr>
          <w:p w:rsidR="00B73081" w:rsidRDefault="00B73081" w:rsidP="004450C1">
            <w:pPr>
              <w:spacing w:after="0" w:line="240" w:lineRule="auto"/>
              <w:rPr>
                <w:rFonts w:eastAsia="Times New Roman" w:cs="Arial"/>
                <w:sz w:val="24"/>
                <w:szCs w:val="24"/>
              </w:rPr>
            </w:pPr>
            <w:r>
              <w:rPr>
                <w:rFonts w:eastAsia="Times New Roman" w:cs="Arial"/>
                <w:sz w:val="24"/>
                <w:szCs w:val="24"/>
              </w:rPr>
              <w:t>Self-care advice only given</w:t>
            </w:r>
          </w:p>
        </w:tc>
        <w:sdt>
          <w:sdtPr>
            <w:rPr>
              <w:rFonts w:eastAsia="Times New Roman" w:cs="Arial"/>
              <w:sz w:val="24"/>
              <w:szCs w:val="24"/>
            </w:rPr>
            <w:id w:val="421926696"/>
          </w:sdtPr>
          <w:sdtContent>
            <w:tc>
              <w:tcPr>
                <w:tcW w:w="822" w:type="dxa"/>
                <w:vAlign w:val="center"/>
              </w:tcPr>
              <w:p w:rsidR="00B73081" w:rsidRDefault="00B7308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F193D" w:rsidTr="00BF7210">
        <w:trPr>
          <w:trHeight w:val="682"/>
          <w:jc w:val="center"/>
        </w:trPr>
        <w:tc>
          <w:tcPr>
            <w:tcW w:w="9634" w:type="dxa"/>
            <w:gridSpan w:val="7"/>
          </w:tcPr>
          <w:p w:rsidR="003F193D" w:rsidRPr="009E68E1" w:rsidRDefault="003F193D" w:rsidP="004450C1">
            <w:pPr>
              <w:spacing w:after="0" w:line="240" w:lineRule="auto"/>
              <w:rPr>
                <w:rFonts w:eastAsia="Times New Roman" w:cs="Arial"/>
                <w:sz w:val="14"/>
                <w:szCs w:val="14"/>
              </w:rPr>
            </w:pPr>
            <w:r>
              <w:rPr>
                <w:rFonts w:eastAsia="Times New Roman" w:cs="Arial"/>
                <w:sz w:val="24"/>
                <w:szCs w:val="24"/>
              </w:rPr>
              <w:t xml:space="preserve">Your patient has been supplied with </w:t>
            </w:r>
            <w:r w:rsidR="00E12ADA">
              <w:rPr>
                <w:rFonts w:eastAsia="Times New Roman" w:cs="Arial"/>
                <w:sz w:val="24"/>
                <w:szCs w:val="24"/>
              </w:rPr>
              <w:t xml:space="preserve">1 x </w:t>
            </w:r>
            <w:r w:rsidR="00C106AE">
              <w:rPr>
                <w:rFonts w:eastAsia="Times New Roman" w:cs="Arial"/>
                <w:sz w:val="24"/>
                <w:szCs w:val="24"/>
              </w:rPr>
              <w:t>15g</w:t>
            </w:r>
            <w:r w:rsidR="005D05C8">
              <w:rPr>
                <w:rFonts w:eastAsia="Times New Roman" w:cs="Arial"/>
                <w:sz w:val="24"/>
                <w:szCs w:val="24"/>
              </w:rPr>
              <w:t xml:space="preserve"> </w:t>
            </w:r>
            <w:r w:rsidR="00F32C50">
              <w:rPr>
                <w:rFonts w:eastAsia="Times New Roman" w:cs="Arial"/>
                <w:sz w:val="24"/>
                <w:szCs w:val="24"/>
              </w:rPr>
              <w:t>/1 x</w:t>
            </w:r>
            <w:r w:rsidR="008F7F9C">
              <w:rPr>
                <w:rFonts w:eastAsia="Times New Roman" w:cs="Arial"/>
                <w:sz w:val="24"/>
                <w:szCs w:val="24"/>
              </w:rPr>
              <w:t xml:space="preserve"> 30g </w:t>
            </w:r>
            <w:r w:rsidR="00C106AE">
              <w:rPr>
                <w:rFonts w:eastAsia="Times New Roman" w:cs="Arial"/>
                <w:sz w:val="24"/>
                <w:szCs w:val="24"/>
              </w:rPr>
              <w:t>hydrocortisone 1% cream</w:t>
            </w:r>
            <w:r w:rsidR="009E68E1">
              <w:rPr>
                <w:rFonts w:eastAsia="Times New Roman" w:cs="Arial"/>
                <w:sz w:val="24"/>
                <w:szCs w:val="24"/>
              </w:rPr>
              <w:t>/</w:t>
            </w:r>
            <w:r w:rsidR="009E68E1" w:rsidRPr="009E68E1">
              <w:rPr>
                <w:rFonts w:eastAsia="Times New Roman" w:cs="Arial"/>
                <w:sz w:val="24"/>
                <w:szCs w:val="24"/>
              </w:rPr>
              <w:t>ointment</w:t>
            </w:r>
            <w:r w:rsidR="009E68E1" w:rsidRPr="009E68E1">
              <w:rPr>
                <w:rFonts w:eastAsia="Times New Roman" w:cs="Arial"/>
                <w:sz w:val="16"/>
                <w:szCs w:val="16"/>
              </w:rPr>
              <w:t xml:space="preserve"> </w:t>
            </w:r>
            <w:r w:rsidR="009E68E1" w:rsidRPr="009E68E1">
              <w:rPr>
                <w:rFonts w:eastAsia="Times New Roman" w:cs="Arial"/>
                <w:sz w:val="14"/>
                <w:szCs w:val="14"/>
              </w:rPr>
              <w:t>(delete as appropriate)</w:t>
            </w:r>
          </w:p>
          <w:p w:rsidR="003F193D" w:rsidRDefault="003F193D" w:rsidP="004450C1">
            <w:pPr>
              <w:spacing w:after="0" w:line="240" w:lineRule="auto"/>
              <w:rPr>
                <w:rFonts w:eastAsia="Times New Roman" w:cs="Arial"/>
                <w:sz w:val="24"/>
                <w:szCs w:val="24"/>
              </w:rPr>
            </w:pPr>
            <w:r>
              <w:rPr>
                <w:rFonts w:eastAsia="Times New Roman" w:cs="Arial"/>
                <w:sz w:val="24"/>
                <w:szCs w:val="24"/>
              </w:rPr>
              <w:t>(Apply</w:t>
            </w:r>
            <w:r w:rsidR="00C106AE">
              <w:rPr>
                <w:rFonts w:eastAsia="Times New Roman" w:cs="Arial"/>
                <w:sz w:val="24"/>
                <w:szCs w:val="24"/>
              </w:rPr>
              <w:t xml:space="preserve"> sparingly</w:t>
            </w:r>
            <w:r>
              <w:rPr>
                <w:rFonts w:eastAsia="Times New Roman" w:cs="Arial"/>
                <w:sz w:val="24"/>
                <w:szCs w:val="24"/>
              </w:rPr>
              <w:t xml:space="preserve"> </w:t>
            </w:r>
            <w:r w:rsidR="00E12ADA">
              <w:rPr>
                <w:rFonts w:eastAsia="Times New Roman" w:cs="Arial"/>
                <w:sz w:val="24"/>
                <w:szCs w:val="24"/>
              </w:rPr>
              <w:t xml:space="preserve">to affected area </w:t>
            </w:r>
            <w:r w:rsidR="00C106AE">
              <w:rPr>
                <w:rFonts w:eastAsia="Times New Roman" w:cs="Arial"/>
                <w:sz w:val="24"/>
                <w:szCs w:val="24"/>
              </w:rPr>
              <w:t>ONCE or TWICE</w:t>
            </w:r>
            <w:r w:rsidR="00E12ADA">
              <w:rPr>
                <w:rFonts w:eastAsia="Times New Roman" w:cs="Arial"/>
                <w:sz w:val="24"/>
                <w:szCs w:val="24"/>
              </w:rPr>
              <w:t xml:space="preserve"> a day)</w:t>
            </w:r>
          </w:p>
        </w:tc>
        <w:sdt>
          <w:sdtPr>
            <w:rPr>
              <w:rFonts w:eastAsia="Times New Roman" w:cs="Arial"/>
              <w:sz w:val="24"/>
              <w:szCs w:val="24"/>
            </w:rPr>
            <w:id w:val="1989283325"/>
          </w:sdtPr>
          <w:sdtContent>
            <w:tc>
              <w:tcPr>
                <w:tcW w:w="822" w:type="dxa"/>
                <w:vAlign w:val="center"/>
              </w:tcPr>
              <w:p w:rsidR="003F193D" w:rsidRDefault="003F193D"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rsidTr="00BF7210">
        <w:trPr>
          <w:trHeight w:val="849"/>
          <w:jc w:val="center"/>
        </w:trPr>
        <w:tc>
          <w:tcPr>
            <w:tcW w:w="9634" w:type="dxa"/>
            <w:gridSpan w:val="7"/>
          </w:tcPr>
          <w:p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showingPlcHdr/>
            </w:sdtPr>
            <w:sdtContent>
              <w:p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color w:val="808080"/>
              <w:sz w:val="24"/>
              <w:szCs w:val="24"/>
            </w:rPr>
            <w:id w:val="704991642"/>
          </w:sdtPr>
          <w:sdtContent>
            <w:tc>
              <w:tcPr>
                <w:tcW w:w="822" w:type="dxa"/>
                <w:vAlign w:val="center"/>
              </w:tcPr>
              <w:p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rsidR="003F193D" w:rsidRPr="00962349" w:rsidRDefault="003F193D" w:rsidP="00320EE1">
      <w:pPr>
        <w:spacing w:after="0" w:line="240" w:lineRule="auto"/>
        <w:rPr>
          <w:rFonts w:eastAsia="Times New Roman" w:cs="Arial"/>
          <w:sz w:val="10"/>
          <w:szCs w:val="10"/>
        </w:rPr>
      </w:pPr>
    </w:p>
    <w:p w:rsidR="00320EE1" w:rsidRDefault="00320EE1" w:rsidP="00320EE1">
      <w:pPr>
        <w:spacing w:after="0" w:line="240" w:lineRule="auto"/>
        <w:rPr>
          <w:rFonts w:eastAsia="Times New Roman" w:cs="Arial"/>
          <w:sz w:val="24"/>
          <w:szCs w:val="24"/>
        </w:rPr>
      </w:pPr>
      <w:r>
        <w:rPr>
          <w:rFonts w:eastAsia="Times New Roman" w:cs="Arial"/>
          <w:sz w:val="24"/>
          <w:szCs w:val="24"/>
        </w:rPr>
        <w:t>Your patient</w:t>
      </w:r>
      <w:r w:rsidR="00B2425D">
        <w:rPr>
          <w:rFonts w:eastAsia="Times New Roman" w:cs="Arial"/>
          <w:sz w:val="24"/>
          <w:szCs w:val="24"/>
        </w:rPr>
        <w:t>/their</w:t>
      </w:r>
      <w:r w:rsidR="00646350">
        <w:rPr>
          <w:rFonts w:eastAsia="Times New Roman" w:cs="Arial"/>
          <w:sz w:val="24"/>
          <w:szCs w:val="24"/>
        </w:rPr>
        <w:t xml:space="preserve"> parent/guardian/</w:t>
      </w:r>
      <w:r w:rsidR="00B2425D">
        <w:rPr>
          <w:rFonts w:eastAsia="Times New Roman" w:cs="Arial"/>
          <w:sz w:val="24"/>
          <w:szCs w:val="24"/>
        </w:rPr>
        <w:t>carer</w:t>
      </w:r>
      <w:r>
        <w:rPr>
          <w:rFonts w:eastAsia="Times New Roman" w:cs="Arial"/>
          <w:sz w:val="24"/>
          <w:szCs w:val="24"/>
        </w:rPr>
        <w:t xml:space="preserve"> </w:t>
      </w:r>
      <w:proofErr w:type="gramStart"/>
      <w:r>
        <w:rPr>
          <w:rFonts w:eastAsia="Times New Roman" w:cs="Arial"/>
          <w:sz w:val="24"/>
          <w:szCs w:val="24"/>
        </w:rPr>
        <w:t>has</w:t>
      </w:r>
      <w:proofErr w:type="gramEnd"/>
      <w:r>
        <w:rPr>
          <w:rFonts w:eastAsia="Times New Roman" w:cs="Arial"/>
          <w:sz w:val="24"/>
          <w:szCs w:val="24"/>
        </w:rPr>
        <w:t xml:space="preserve"> been advised to contact the practice if symptoms fail to resolve following treatment.</w:t>
      </w:r>
    </w:p>
    <w:p w:rsidR="003217A7" w:rsidRPr="003217A7" w:rsidRDefault="003217A7" w:rsidP="00320EE1">
      <w:pPr>
        <w:spacing w:after="0" w:line="240" w:lineRule="auto"/>
        <w:rPr>
          <w:rFonts w:eastAsia="Times New Roman" w:cs="Arial"/>
          <w:sz w:val="10"/>
          <w:szCs w:val="10"/>
        </w:rPr>
      </w:pPr>
    </w:p>
    <w:p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rsidR="0058342B" w:rsidRPr="00B73081" w:rsidRDefault="0058342B" w:rsidP="00320EE1">
      <w:pPr>
        <w:spacing w:after="0" w:line="240" w:lineRule="auto"/>
        <w:rPr>
          <w:rFonts w:eastAsia="Times New Roman" w:cs="Arial"/>
          <w:sz w:val="6"/>
          <w:szCs w:val="6"/>
        </w:rPr>
      </w:pPr>
    </w:p>
    <w:tbl>
      <w:tblPr>
        <w:tblStyle w:val="TableGrid"/>
        <w:tblW w:w="10555" w:type="dxa"/>
        <w:tblLook w:val="04A0"/>
      </w:tblPr>
      <w:tblGrid>
        <w:gridCol w:w="8724"/>
        <w:gridCol w:w="1831"/>
      </w:tblGrid>
      <w:tr w:rsidR="00B52AB2" w:rsidTr="001446BF">
        <w:trPr>
          <w:trHeight w:val="1289"/>
        </w:trPr>
        <w:tc>
          <w:tcPr>
            <w:tcW w:w="8724" w:type="dxa"/>
          </w:tcPr>
          <w:p w:rsidR="00B52AB2" w:rsidRPr="00A646D8" w:rsidRDefault="00B52AB2" w:rsidP="00B03DE5">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xml:space="preserve">:  </w:t>
            </w:r>
            <w:r w:rsidR="001446BF" w:rsidRPr="00346E04">
              <w:rPr>
                <w:rFonts w:eastAsia="Times New Roman" w:cs="Arial"/>
                <w:sz w:val="20"/>
                <w:szCs w:val="20"/>
              </w:rPr>
              <w:t>I confirm the information provided is accurate. I give consent — or, where applicable, consent is given by the patient’s parent/guardian</w:t>
            </w:r>
            <w:r w:rsidR="001446BF">
              <w:rPr>
                <w:rFonts w:eastAsia="Times New Roman" w:cs="Arial"/>
                <w:sz w:val="20"/>
                <w:szCs w:val="20"/>
              </w:rPr>
              <w:t>/carer</w:t>
            </w:r>
            <w:r w:rsidR="001446BF" w:rsidRPr="00346E04">
              <w:rPr>
                <w:rFonts w:eastAsia="Times New Roman" w:cs="Arial"/>
                <w:sz w:val="20"/>
                <w:szCs w:val="20"/>
              </w:rPr>
              <w:t xml:space="preserve"> — for a pharmacist under NHS Pharmacy First Scotland to provide appropriate advice or treatment, and for relevant details of this consultation to be shared with the patient’s GP. I understand that anonymised information may be used to assess service uptake.</w:t>
            </w:r>
          </w:p>
        </w:tc>
        <w:tc>
          <w:tcPr>
            <w:tcW w:w="1831" w:type="dxa"/>
          </w:tcPr>
          <w:p w:rsidR="00B52AB2" w:rsidRDefault="00B52AB2" w:rsidP="00B03DE5">
            <w:pPr>
              <w:spacing w:after="0" w:line="240" w:lineRule="auto"/>
              <w:jc w:val="center"/>
              <w:rPr>
                <w:rFonts w:eastAsia="Times New Roman" w:cs="Arial"/>
                <w:sz w:val="24"/>
                <w:szCs w:val="24"/>
              </w:rPr>
            </w:pPr>
            <w:r>
              <w:rPr>
                <w:rFonts w:eastAsia="Times New Roman" w:cs="Arial"/>
                <w:sz w:val="24"/>
                <w:szCs w:val="24"/>
              </w:rPr>
              <w:t>Consent received</w:t>
            </w:r>
          </w:p>
          <w:p w:rsidR="00B52AB2" w:rsidRDefault="00B52AB2" w:rsidP="00B03DE5">
            <w:pPr>
              <w:spacing w:after="0" w:line="240" w:lineRule="auto"/>
              <w:rPr>
                <w:rFonts w:eastAsia="Times New Roman" w:cs="Arial"/>
                <w:sz w:val="24"/>
                <w:szCs w:val="24"/>
              </w:rPr>
            </w:pPr>
          </w:p>
          <w:sdt>
            <w:sdtPr>
              <w:rPr>
                <w:rFonts w:eastAsia="Times New Roman" w:cs="Arial"/>
                <w:sz w:val="24"/>
                <w:szCs w:val="24"/>
              </w:rPr>
              <w:id w:val="-1404826786"/>
            </w:sdtPr>
            <w:sdtContent>
              <w:p w:rsidR="00B52AB2" w:rsidRDefault="00B52AB2" w:rsidP="00B03DE5">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rsidR="0058342B" w:rsidRPr="00B73641" w:rsidRDefault="0058342B" w:rsidP="00320EE1">
      <w:pPr>
        <w:spacing w:after="0" w:line="240" w:lineRule="auto"/>
        <w:rPr>
          <w:rFonts w:eastAsia="Times New Roman" w:cs="Arial"/>
          <w:sz w:val="10"/>
          <w:szCs w:val="10"/>
        </w:rPr>
      </w:pPr>
    </w:p>
    <w:p w:rsidR="00B80412" w:rsidRDefault="00320EE1" w:rsidP="002B1C45">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2B1C45">
        <w:rPr>
          <w:color w:val="4472C4" w:themeColor="accent5"/>
          <w:sz w:val="24"/>
          <w:szCs w:val="24"/>
        </w:rPr>
        <w:t xml:space="preserve"> </w:t>
      </w:r>
    </w:p>
    <w:sectPr w:rsidR="00B80412" w:rsidSect="00FF32F2">
      <w:footerReference w:type="default" r:id="rId8"/>
      <w:pgSz w:w="11906" w:h="16838"/>
      <w:pgMar w:top="426" w:right="720" w:bottom="624" w:left="720" w:header="720" w:footer="85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90C" w:rsidRDefault="00D9590C">
      <w:pPr>
        <w:spacing w:after="0" w:line="240" w:lineRule="auto"/>
      </w:pPr>
      <w:r>
        <w:separator/>
      </w:r>
    </w:p>
  </w:endnote>
  <w:endnote w:type="continuationSeparator" w:id="0">
    <w:p w:rsidR="00D9590C" w:rsidRDefault="00D9590C">
      <w:pPr>
        <w:spacing w:after="0" w:line="240" w:lineRule="auto"/>
      </w:pPr>
      <w:r>
        <w:continuationSeparator/>
      </w:r>
    </w:p>
  </w:endnote>
  <w:endnote w:type="continuationNotice" w:id="1">
    <w:p w:rsidR="00D9590C" w:rsidRDefault="00D9590C">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DD4" w:rsidRPr="00E12DD4" w:rsidRDefault="00E12DD4" w:rsidP="00E12DD4">
    <w:pPr>
      <w:pStyle w:val="Footer"/>
      <w:rPr>
        <w:rFonts w:ascii="Arial" w:hAnsi="Arial" w:cs="Arial"/>
        <w:sz w:val="20"/>
      </w:rPr>
    </w:pPr>
    <w:r w:rsidRPr="00865034">
      <w:rPr>
        <w:rFonts w:ascii="Arial" w:hAnsi="Arial" w:cs="Arial"/>
        <w:sz w:val="20"/>
        <w:szCs w:val="20"/>
      </w:rPr>
      <w:t>NHS P</w:t>
    </w:r>
    <w:r w:rsidR="003807C8">
      <w:rPr>
        <w:rFonts w:ascii="Arial" w:hAnsi="Arial" w:cs="Arial"/>
        <w:sz w:val="20"/>
        <w:szCs w:val="20"/>
      </w:rPr>
      <w:t xml:space="preserve">FS </w:t>
    </w:r>
    <w:r w:rsidR="00AF2601">
      <w:rPr>
        <w:rFonts w:ascii="Arial" w:hAnsi="Arial" w:cs="Arial"/>
        <w:sz w:val="20"/>
        <w:szCs w:val="20"/>
      </w:rPr>
      <w:t>Hydrocortisone 1% cream/</w:t>
    </w:r>
    <w:r w:rsidR="00AF2601" w:rsidRPr="00CF13C3">
      <w:rPr>
        <w:rFonts w:ascii="Arial" w:hAnsi="Arial" w:cs="Arial"/>
        <w:sz w:val="20"/>
        <w:szCs w:val="20"/>
      </w:rPr>
      <w:t>ointment</w:t>
    </w:r>
    <w:r w:rsidRPr="00CF13C3">
      <w:rPr>
        <w:rFonts w:ascii="Arial" w:hAnsi="Arial" w:cs="Arial"/>
        <w:sz w:val="20"/>
        <w:szCs w:val="20"/>
      </w:rPr>
      <w:t xml:space="preserve"> PGD </w:t>
    </w:r>
    <w:r w:rsidR="00FB3FE2">
      <w:rPr>
        <w:rFonts w:ascii="Arial" w:hAnsi="Arial" w:cs="Arial"/>
        <w:sz w:val="20"/>
        <w:szCs w:val="20"/>
      </w:rPr>
      <w:t xml:space="preserve">366 </w:t>
    </w:r>
    <w:r w:rsidRPr="00CF13C3">
      <w:rPr>
        <w:rFonts w:ascii="Arial" w:hAnsi="Arial" w:cs="Arial"/>
        <w:sz w:val="20"/>
        <w:szCs w:val="20"/>
      </w:rPr>
      <w:t>v</w:t>
    </w:r>
    <w:r w:rsidR="00690402" w:rsidRPr="00CF13C3">
      <w:rPr>
        <w:rFonts w:ascii="Arial" w:hAnsi="Arial" w:cs="Arial"/>
        <w:sz w:val="20"/>
        <w:szCs w:val="20"/>
      </w:rPr>
      <w:t>1</w:t>
    </w:r>
    <w:r w:rsidR="00206B5A" w:rsidRPr="00CF13C3">
      <w:rPr>
        <w:rFonts w:ascii="Arial" w:hAnsi="Arial" w:cs="Arial"/>
        <w:sz w:val="20"/>
        <w:szCs w:val="20"/>
      </w:rPr>
      <w:t>.</w:t>
    </w:r>
    <w:r w:rsidR="00A1425A">
      <w:rPr>
        <w:rFonts w:ascii="Arial" w:hAnsi="Arial" w:cs="Arial"/>
        <w:sz w:val="20"/>
        <w:szCs w:val="20"/>
      </w:rPr>
      <w:t>1</w:t>
    </w:r>
    <w:r w:rsidR="00206B5A" w:rsidRPr="00CF13C3">
      <w:rPr>
        <w:rFonts w:ascii="Arial" w:hAnsi="Arial" w:cs="Arial"/>
        <w:sz w:val="20"/>
        <w:szCs w:val="20"/>
      </w:rPr>
      <w:t xml:space="preserve"> </w:t>
    </w:r>
    <w:r w:rsidR="0050643A">
      <w:rPr>
        <w:rFonts w:ascii="Arial" w:hAnsi="Arial" w:cs="Arial"/>
        <w:sz w:val="20"/>
        <w:szCs w:val="20"/>
      </w:rPr>
      <w:t>January</w:t>
    </w:r>
    <w:r w:rsidR="00CF13C3" w:rsidRPr="00CF13C3">
      <w:rPr>
        <w:rFonts w:ascii="Arial" w:hAnsi="Arial" w:cs="Arial"/>
        <w:sz w:val="20"/>
        <w:szCs w:val="20"/>
      </w:rPr>
      <w:t xml:space="preserve"> 2026                        </w:t>
    </w:r>
    <w:r w:rsidR="00206B5A" w:rsidRPr="00CF13C3">
      <w:rPr>
        <w:rFonts w:ascii="Arial" w:hAnsi="Arial" w:cs="Arial"/>
        <w:sz w:val="20"/>
      </w:rPr>
      <w:t xml:space="preserve">(Due for review </w:t>
    </w:r>
    <w:r w:rsidR="0050643A">
      <w:rPr>
        <w:rFonts w:ascii="Arial" w:hAnsi="Arial" w:cs="Arial"/>
        <w:sz w:val="20"/>
      </w:rPr>
      <w:t>January</w:t>
    </w:r>
    <w:r w:rsidR="00CF13C3" w:rsidRPr="00CF13C3">
      <w:rPr>
        <w:rFonts w:ascii="Arial" w:hAnsi="Arial" w:cs="Arial"/>
        <w:sz w:val="20"/>
      </w:rPr>
      <w:t xml:space="preserve"> 2028</w:t>
    </w:r>
    <w:r w:rsidRPr="00CF13C3">
      <w:rPr>
        <w:rFonts w:ascii="Arial" w:hAnsi="Arial" w:cs="Arial"/>
        <w:sz w:val="20"/>
      </w:rPr>
      <w:t>)</w:t>
    </w:r>
  </w:p>
  <w:p w:rsidR="00734F42" w:rsidRPr="00995E01" w:rsidRDefault="00734F42" w:rsidP="00734F42">
    <w:pPr>
      <w:pStyle w:val="Footer"/>
      <w:spacing w:before="120"/>
      <w:jc w:val="center"/>
      <w:rPr>
        <w:b/>
        <w:color w:val="4472C4" w:themeColor="accent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90C" w:rsidRDefault="00D9590C">
      <w:pPr>
        <w:spacing w:after="0" w:line="240" w:lineRule="auto"/>
      </w:pPr>
      <w:r>
        <w:separator/>
      </w:r>
    </w:p>
  </w:footnote>
  <w:footnote w:type="continuationSeparator" w:id="0">
    <w:p w:rsidR="00D9590C" w:rsidRDefault="00D9590C">
      <w:pPr>
        <w:spacing w:after="0" w:line="240" w:lineRule="auto"/>
      </w:pPr>
      <w:r>
        <w:continuationSeparator/>
      </w:r>
    </w:p>
  </w:footnote>
  <w:footnote w:type="continuationNotice" w:id="1">
    <w:p w:rsidR="00D9590C" w:rsidRDefault="00D9590C">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1493E"/>
    <w:multiLevelType w:val="hybridMultilevel"/>
    <w:tmpl w:val="023C2486"/>
    <w:lvl w:ilvl="0" w:tplc="2CCABE02">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0376725"/>
    <w:multiLevelType w:val="hybridMultilevel"/>
    <w:tmpl w:val="6F6A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EE610D"/>
    <w:multiLevelType w:val="hybridMultilevel"/>
    <w:tmpl w:val="8DB2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 w:id="1"/>
  </w:footnotePr>
  <w:endnotePr>
    <w:endnote w:id="-1"/>
    <w:endnote w:id="0"/>
    <w:endnote w:id="1"/>
  </w:endnotePr>
  <w:compat/>
  <w:rsids>
    <w:rsidRoot w:val="00737734"/>
    <w:rsid w:val="00000A0C"/>
    <w:rsid w:val="00005EB6"/>
    <w:rsid w:val="000208DE"/>
    <w:rsid w:val="00020903"/>
    <w:rsid w:val="00020BD3"/>
    <w:rsid w:val="00021487"/>
    <w:rsid w:val="00021FC5"/>
    <w:rsid w:val="00023739"/>
    <w:rsid w:val="000248BD"/>
    <w:rsid w:val="00033A98"/>
    <w:rsid w:val="0004467C"/>
    <w:rsid w:val="00051172"/>
    <w:rsid w:val="000518EC"/>
    <w:rsid w:val="00064392"/>
    <w:rsid w:val="00064BC1"/>
    <w:rsid w:val="00067C0F"/>
    <w:rsid w:val="00075E8D"/>
    <w:rsid w:val="000808EA"/>
    <w:rsid w:val="000811E3"/>
    <w:rsid w:val="000824CF"/>
    <w:rsid w:val="00082AF4"/>
    <w:rsid w:val="00085F9D"/>
    <w:rsid w:val="00090157"/>
    <w:rsid w:val="000A4D8E"/>
    <w:rsid w:val="000A6AD2"/>
    <w:rsid w:val="000B25AD"/>
    <w:rsid w:val="000B5E96"/>
    <w:rsid w:val="000B625F"/>
    <w:rsid w:val="000B7089"/>
    <w:rsid w:val="000B79EB"/>
    <w:rsid w:val="000C35E6"/>
    <w:rsid w:val="000C468E"/>
    <w:rsid w:val="000C4B38"/>
    <w:rsid w:val="000C55CB"/>
    <w:rsid w:val="000D32EF"/>
    <w:rsid w:val="000D5878"/>
    <w:rsid w:val="000E3C1B"/>
    <w:rsid w:val="000E5426"/>
    <w:rsid w:val="000F186E"/>
    <w:rsid w:val="000F6216"/>
    <w:rsid w:val="000F6E13"/>
    <w:rsid w:val="000F79BE"/>
    <w:rsid w:val="000F7E56"/>
    <w:rsid w:val="00114FA7"/>
    <w:rsid w:val="001150D9"/>
    <w:rsid w:val="00120FB2"/>
    <w:rsid w:val="00121CB0"/>
    <w:rsid w:val="00131B75"/>
    <w:rsid w:val="001341F4"/>
    <w:rsid w:val="00134849"/>
    <w:rsid w:val="00136D0B"/>
    <w:rsid w:val="001446BF"/>
    <w:rsid w:val="00151AAE"/>
    <w:rsid w:val="00151BC0"/>
    <w:rsid w:val="001521FE"/>
    <w:rsid w:val="00160672"/>
    <w:rsid w:val="00163DE5"/>
    <w:rsid w:val="001664A1"/>
    <w:rsid w:val="00170DAF"/>
    <w:rsid w:val="00174541"/>
    <w:rsid w:val="001814A1"/>
    <w:rsid w:val="0018498C"/>
    <w:rsid w:val="001861B3"/>
    <w:rsid w:val="001911EA"/>
    <w:rsid w:val="00192730"/>
    <w:rsid w:val="00193E65"/>
    <w:rsid w:val="001A3DEA"/>
    <w:rsid w:val="001A6CA1"/>
    <w:rsid w:val="001A6E79"/>
    <w:rsid w:val="001A7B7D"/>
    <w:rsid w:val="001B06A4"/>
    <w:rsid w:val="001B12BE"/>
    <w:rsid w:val="001B56FC"/>
    <w:rsid w:val="001C015E"/>
    <w:rsid w:val="001C3F5D"/>
    <w:rsid w:val="001D5B5B"/>
    <w:rsid w:val="001E0D8C"/>
    <w:rsid w:val="001E4B2E"/>
    <w:rsid w:val="001E5361"/>
    <w:rsid w:val="001E651A"/>
    <w:rsid w:val="001E6975"/>
    <w:rsid w:val="001F0A30"/>
    <w:rsid w:val="001F7425"/>
    <w:rsid w:val="00200E9E"/>
    <w:rsid w:val="0020694F"/>
    <w:rsid w:val="00206B5A"/>
    <w:rsid w:val="00225E1E"/>
    <w:rsid w:val="00235192"/>
    <w:rsid w:val="00241B85"/>
    <w:rsid w:val="00256BE6"/>
    <w:rsid w:val="00261FF7"/>
    <w:rsid w:val="00284C19"/>
    <w:rsid w:val="00286501"/>
    <w:rsid w:val="00295279"/>
    <w:rsid w:val="002A4959"/>
    <w:rsid w:val="002A7C5A"/>
    <w:rsid w:val="002B03E8"/>
    <w:rsid w:val="002B0C38"/>
    <w:rsid w:val="002B1C45"/>
    <w:rsid w:val="002B697C"/>
    <w:rsid w:val="002C6FC6"/>
    <w:rsid w:val="002C714E"/>
    <w:rsid w:val="002D0E86"/>
    <w:rsid w:val="002D46AB"/>
    <w:rsid w:val="002D7CB6"/>
    <w:rsid w:val="002E411E"/>
    <w:rsid w:val="002E6572"/>
    <w:rsid w:val="003024FD"/>
    <w:rsid w:val="00304868"/>
    <w:rsid w:val="00316D9A"/>
    <w:rsid w:val="00320EE1"/>
    <w:rsid w:val="003215AF"/>
    <w:rsid w:val="003217A7"/>
    <w:rsid w:val="00322FB0"/>
    <w:rsid w:val="00325C83"/>
    <w:rsid w:val="003307F0"/>
    <w:rsid w:val="00333050"/>
    <w:rsid w:val="003337FC"/>
    <w:rsid w:val="0033476C"/>
    <w:rsid w:val="00340705"/>
    <w:rsid w:val="00342CC7"/>
    <w:rsid w:val="00345B72"/>
    <w:rsid w:val="0035371E"/>
    <w:rsid w:val="003607E9"/>
    <w:rsid w:val="00360A5A"/>
    <w:rsid w:val="003651A2"/>
    <w:rsid w:val="003807C8"/>
    <w:rsid w:val="00380DCB"/>
    <w:rsid w:val="00383AAD"/>
    <w:rsid w:val="00384128"/>
    <w:rsid w:val="00384338"/>
    <w:rsid w:val="00386A7F"/>
    <w:rsid w:val="00386E4C"/>
    <w:rsid w:val="00387246"/>
    <w:rsid w:val="003970C8"/>
    <w:rsid w:val="003A2079"/>
    <w:rsid w:val="003A2FDD"/>
    <w:rsid w:val="003B0D79"/>
    <w:rsid w:val="003B0F83"/>
    <w:rsid w:val="003C0416"/>
    <w:rsid w:val="003C2696"/>
    <w:rsid w:val="003C32CF"/>
    <w:rsid w:val="003C4650"/>
    <w:rsid w:val="003C736D"/>
    <w:rsid w:val="003E4A5E"/>
    <w:rsid w:val="003F193D"/>
    <w:rsid w:val="0040181F"/>
    <w:rsid w:val="00403413"/>
    <w:rsid w:val="004041C7"/>
    <w:rsid w:val="00405537"/>
    <w:rsid w:val="0040565A"/>
    <w:rsid w:val="00412A04"/>
    <w:rsid w:val="0041414A"/>
    <w:rsid w:val="00415EBD"/>
    <w:rsid w:val="00424749"/>
    <w:rsid w:val="00432009"/>
    <w:rsid w:val="00436C7F"/>
    <w:rsid w:val="00437B32"/>
    <w:rsid w:val="00437DA7"/>
    <w:rsid w:val="00440769"/>
    <w:rsid w:val="004423C2"/>
    <w:rsid w:val="0045167A"/>
    <w:rsid w:val="004522B0"/>
    <w:rsid w:val="004566AC"/>
    <w:rsid w:val="00462704"/>
    <w:rsid w:val="004812DE"/>
    <w:rsid w:val="004828E8"/>
    <w:rsid w:val="00485DCB"/>
    <w:rsid w:val="00487B5B"/>
    <w:rsid w:val="00492344"/>
    <w:rsid w:val="004A191D"/>
    <w:rsid w:val="004A2632"/>
    <w:rsid w:val="004A367E"/>
    <w:rsid w:val="004A5523"/>
    <w:rsid w:val="004B0E60"/>
    <w:rsid w:val="004B2125"/>
    <w:rsid w:val="004C0537"/>
    <w:rsid w:val="004C6F09"/>
    <w:rsid w:val="004D1957"/>
    <w:rsid w:val="004D306F"/>
    <w:rsid w:val="004D6ED1"/>
    <w:rsid w:val="004E0B5E"/>
    <w:rsid w:val="004E35A9"/>
    <w:rsid w:val="004E527C"/>
    <w:rsid w:val="004E595D"/>
    <w:rsid w:val="004E7DF9"/>
    <w:rsid w:val="004F148A"/>
    <w:rsid w:val="004F63BD"/>
    <w:rsid w:val="0050643A"/>
    <w:rsid w:val="005065D5"/>
    <w:rsid w:val="005107EE"/>
    <w:rsid w:val="00517162"/>
    <w:rsid w:val="0052680D"/>
    <w:rsid w:val="00535561"/>
    <w:rsid w:val="00536E0D"/>
    <w:rsid w:val="00541B23"/>
    <w:rsid w:val="00542D11"/>
    <w:rsid w:val="0055024D"/>
    <w:rsid w:val="00554446"/>
    <w:rsid w:val="0055518D"/>
    <w:rsid w:val="00563A54"/>
    <w:rsid w:val="005658A3"/>
    <w:rsid w:val="00567170"/>
    <w:rsid w:val="005705F3"/>
    <w:rsid w:val="0058342B"/>
    <w:rsid w:val="00584456"/>
    <w:rsid w:val="00585FC1"/>
    <w:rsid w:val="00591166"/>
    <w:rsid w:val="00592EB0"/>
    <w:rsid w:val="00593735"/>
    <w:rsid w:val="00596812"/>
    <w:rsid w:val="005A6C2F"/>
    <w:rsid w:val="005C025E"/>
    <w:rsid w:val="005C38A0"/>
    <w:rsid w:val="005C578C"/>
    <w:rsid w:val="005C6B85"/>
    <w:rsid w:val="005C799A"/>
    <w:rsid w:val="005D02CC"/>
    <w:rsid w:val="005D05C8"/>
    <w:rsid w:val="005D0BAB"/>
    <w:rsid w:val="005D5C73"/>
    <w:rsid w:val="005D7AFC"/>
    <w:rsid w:val="005D7CDB"/>
    <w:rsid w:val="005D7E8A"/>
    <w:rsid w:val="005E2D58"/>
    <w:rsid w:val="005E5FB0"/>
    <w:rsid w:val="005E7735"/>
    <w:rsid w:val="005F1F68"/>
    <w:rsid w:val="005F6FE1"/>
    <w:rsid w:val="006023C4"/>
    <w:rsid w:val="006036F3"/>
    <w:rsid w:val="00607193"/>
    <w:rsid w:val="00613B13"/>
    <w:rsid w:val="00614B03"/>
    <w:rsid w:val="00623FDB"/>
    <w:rsid w:val="006271BE"/>
    <w:rsid w:val="0063006E"/>
    <w:rsid w:val="006332BB"/>
    <w:rsid w:val="006339BE"/>
    <w:rsid w:val="00637FAA"/>
    <w:rsid w:val="00644B85"/>
    <w:rsid w:val="00646350"/>
    <w:rsid w:val="0064742B"/>
    <w:rsid w:val="00652604"/>
    <w:rsid w:val="00655A92"/>
    <w:rsid w:val="00656AAB"/>
    <w:rsid w:val="00663E30"/>
    <w:rsid w:val="00667E8B"/>
    <w:rsid w:val="006769D0"/>
    <w:rsid w:val="00682327"/>
    <w:rsid w:val="00690402"/>
    <w:rsid w:val="00692B42"/>
    <w:rsid w:val="006A040F"/>
    <w:rsid w:val="006A4F07"/>
    <w:rsid w:val="006A7404"/>
    <w:rsid w:val="006B6444"/>
    <w:rsid w:val="006B7946"/>
    <w:rsid w:val="006C1189"/>
    <w:rsid w:val="006C4D9D"/>
    <w:rsid w:val="006D5498"/>
    <w:rsid w:val="006D6332"/>
    <w:rsid w:val="006D738F"/>
    <w:rsid w:val="006E0033"/>
    <w:rsid w:val="006E0B9B"/>
    <w:rsid w:val="006E165D"/>
    <w:rsid w:val="006E2183"/>
    <w:rsid w:val="006E2893"/>
    <w:rsid w:val="006E4454"/>
    <w:rsid w:val="00705854"/>
    <w:rsid w:val="0071055A"/>
    <w:rsid w:val="0072243F"/>
    <w:rsid w:val="00725D55"/>
    <w:rsid w:val="00725EEA"/>
    <w:rsid w:val="00733584"/>
    <w:rsid w:val="00734F42"/>
    <w:rsid w:val="00736318"/>
    <w:rsid w:val="00737734"/>
    <w:rsid w:val="00746E79"/>
    <w:rsid w:val="007473BC"/>
    <w:rsid w:val="0074775F"/>
    <w:rsid w:val="0076112C"/>
    <w:rsid w:val="007625B2"/>
    <w:rsid w:val="007630AC"/>
    <w:rsid w:val="007711D1"/>
    <w:rsid w:val="00771E3D"/>
    <w:rsid w:val="007735D7"/>
    <w:rsid w:val="007774CD"/>
    <w:rsid w:val="007803C6"/>
    <w:rsid w:val="00781871"/>
    <w:rsid w:val="00784DDC"/>
    <w:rsid w:val="00791338"/>
    <w:rsid w:val="007A4F1B"/>
    <w:rsid w:val="007A6341"/>
    <w:rsid w:val="007B29C9"/>
    <w:rsid w:val="007B570C"/>
    <w:rsid w:val="007B6CE9"/>
    <w:rsid w:val="007B7950"/>
    <w:rsid w:val="007C6249"/>
    <w:rsid w:val="007D1845"/>
    <w:rsid w:val="007D5BC1"/>
    <w:rsid w:val="007E11EA"/>
    <w:rsid w:val="007F46CD"/>
    <w:rsid w:val="007F4A48"/>
    <w:rsid w:val="007F530A"/>
    <w:rsid w:val="00801555"/>
    <w:rsid w:val="00804821"/>
    <w:rsid w:val="008106B9"/>
    <w:rsid w:val="008117B3"/>
    <w:rsid w:val="008238D6"/>
    <w:rsid w:val="008314EF"/>
    <w:rsid w:val="00844BBA"/>
    <w:rsid w:val="00845A29"/>
    <w:rsid w:val="0084700D"/>
    <w:rsid w:val="00852751"/>
    <w:rsid w:val="0085295B"/>
    <w:rsid w:val="0086037B"/>
    <w:rsid w:val="00864079"/>
    <w:rsid w:val="00870219"/>
    <w:rsid w:val="008711DA"/>
    <w:rsid w:val="0087288B"/>
    <w:rsid w:val="008753BE"/>
    <w:rsid w:val="00875892"/>
    <w:rsid w:val="0087635E"/>
    <w:rsid w:val="0087734F"/>
    <w:rsid w:val="00886A17"/>
    <w:rsid w:val="00887161"/>
    <w:rsid w:val="00887AA2"/>
    <w:rsid w:val="008A29FA"/>
    <w:rsid w:val="008A599A"/>
    <w:rsid w:val="008A63FC"/>
    <w:rsid w:val="008C023E"/>
    <w:rsid w:val="008C2667"/>
    <w:rsid w:val="008C35BB"/>
    <w:rsid w:val="008C4F2B"/>
    <w:rsid w:val="008C79B4"/>
    <w:rsid w:val="008D15D4"/>
    <w:rsid w:val="008D1CDC"/>
    <w:rsid w:val="008D359C"/>
    <w:rsid w:val="008D442E"/>
    <w:rsid w:val="008E1628"/>
    <w:rsid w:val="008E1CA8"/>
    <w:rsid w:val="008E31FA"/>
    <w:rsid w:val="008F2D65"/>
    <w:rsid w:val="008F7F9C"/>
    <w:rsid w:val="00901866"/>
    <w:rsid w:val="00902081"/>
    <w:rsid w:val="00906D8E"/>
    <w:rsid w:val="00913201"/>
    <w:rsid w:val="0093652E"/>
    <w:rsid w:val="009367DB"/>
    <w:rsid w:val="00936A6D"/>
    <w:rsid w:val="009424B1"/>
    <w:rsid w:val="009428A1"/>
    <w:rsid w:val="0094376A"/>
    <w:rsid w:val="00946CFA"/>
    <w:rsid w:val="00946EC5"/>
    <w:rsid w:val="009473F0"/>
    <w:rsid w:val="009560D9"/>
    <w:rsid w:val="009568D7"/>
    <w:rsid w:val="00957DC7"/>
    <w:rsid w:val="00962349"/>
    <w:rsid w:val="00976771"/>
    <w:rsid w:val="0098588A"/>
    <w:rsid w:val="00987021"/>
    <w:rsid w:val="00987159"/>
    <w:rsid w:val="00991068"/>
    <w:rsid w:val="00991A0E"/>
    <w:rsid w:val="00992E6E"/>
    <w:rsid w:val="009939DF"/>
    <w:rsid w:val="00995E01"/>
    <w:rsid w:val="009963C0"/>
    <w:rsid w:val="00997642"/>
    <w:rsid w:val="00997A85"/>
    <w:rsid w:val="009A0A04"/>
    <w:rsid w:val="009A2806"/>
    <w:rsid w:val="009A7CA4"/>
    <w:rsid w:val="009B0A2E"/>
    <w:rsid w:val="009B13A9"/>
    <w:rsid w:val="009B262C"/>
    <w:rsid w:val="009B537A"/>
    <w:rsid w:val="009B605D"/>
    <w:rsid w:val="009C18E6"/>
    <w:rsid w:val="009C26A7"/>
    <w:rsid w:val="009D02C0"/>
    <w:rsid w:val="009D5EA1"/>
    <w:rsid w:val="009E05D6"/>
    <w:rsid w:val="009E0F9A"/>
    <w:rsid w:val="009E2B24"/>
    <w:rsid w:val="009E68E1"/>
    <w:rsid w:val="009E7D59"/>
    <w:rsid w:val="009F5F0E"/>
    <w:rsid w:val="00A03701"/>
    <w:rsid w:val="00A055F5"/>
    <w:rsid w:val="00A1122E"/>
    <w:rsid w:val="00A13CF8"/>
    <w:rsid w:val="00A1425A"/>
    <w:rsid w:val="00A1621F"/>
    <w:rsid w:val="00A16AB1"/>
    <w:rsid w:val="00A17B2C"/>
    <w:rsid w:val="00A20DF6"/>
    <w:rsid w:val="00A217BE"/>
    <w:rsid w:val="00A37B60"/>
    <w:rsid w:val="00A453D5"/>
    <w:rsid w:val="00A51864"/>
    <w:rsid w:val="00A52645"/>
    <w:rsid w:val="00A5308E"/>
    <w:rsid w:val="00A73817"/>
    <w:rsid w:val="00A77723"/>
    <w:rsid w:val="00A85FF1"/>
    <w:rsid w:val="00A86516"/>
    <w:rsid w:val="00A90B26"/>
    <w:rsid w:val="00A92A3F"/>
    <w:rsid w:val="00A936DE"/>
    <w:rsid w:val="00A94F58"/>
    <w:rsid w:val="00A9610C"/>
    <w:rsid w:val="00A97021"/>
    <w:rsid w:val="00A97D8E"/>
    <w:rsid w:val="00AA1388"/>
    <w:rsid w:val="00AA273F"/>
    <w:rsid w:val="00AA606E"/>
    <w:rsid w:val="00AB23BB"/>
    <w:rsid w:val="00AC144F"/>
    <w:rsid w:val="00AC2D6D"/>
    <w:rsid w:val="00AC3379"/>
    <w:rsid w:val="00AC5ABD"/>
    <w:rsid w:val="00AD2760"/>
    <w:rsid w:val="00AD41BF"/>
    <w:rsid w:val="00AD751A"/>
    <w:rsid w:val="00AE3D42"/>
    <w:rsid w:val="00AF12F0"/>
    <w:rsid w:val="00AF1C7B"/>
    <w:rsid w:val="00AF2601"/>
    <w:rsid w:val="00AF586B"/>
    <w:rsid w:val="00B15761"/>
    <w:rsid w:val="00B16C97"/>
    <w:rsid w:val="00B21440"/>
    <w:rsid w:val="00B21D4E"/>
    <w:rsid w:val="00B2425D"/>
    <w:rsid w:val="00B24B6B"/>
    <w:rsid w:val="00B27001"/>
    <w:rsid w:val="00B271E7"/>
    <w:rsid w:val="00B32034"/>
    <w:rsid w:val="00B36EE2"/>
    <w:rsid w:val="00B42832"/>
    <w:rsid w:val="00B4392B"/>
    <w:rsid w:val="00B43AA4"/>
    <w:rsid w:val="00B45A6B"/>
    <w:rsid w:val="00B47A08"/>
    <w:rsid w:val="00B5061F"/>
    <w:rsid w:val="00B529A4"/>
    <w:rsid w:val="00B52AB2"/>
    <w:rsid w:val="00B66C76"/>
    <w:rsid w:val="00B73040"/>
    <w:rsid w:val="00B73081"/>
    <w:rsid w:val="00B73641"/>
    <w:rsid w:val="00B75AF9"/>
    <w:rsid w:val="00B77BC6"/>
    <w:rsid w:val="00B80412"/>
    <w:rsid w:val="00B81FC1"/>
    <w:rsid w:val="00B83FC1"/>
    <w:rsid w:val="00B8572E"/>
    <w:rsid w:val="00B87BFD"/>
    <w:rsid w:val="00B91FFF"/>
    <w:rsid w:val="00BA1A90"/>
    <w:rsid w:val="00BB4B6E"/>
    <w:rsid w:val="00BC3F51"/>
    <w:rsid w:val="00BC4C61"/>
    <w:rsid w:val="00BD2761"/>
    <w:rsid w:val="00BD4C78"/>
    <w:rsid w:val="00BD5CBB"/>
    <w:rsid w:val="00BD7A53"/>
    <w:rsid w:val="00BE1FCB"/>
    <w:rsid w:val="00BE5BDD"/>
    <w:rsid w:val="00BE62D8"/>
    <w:rsid w:val="00BE63CF"/>
    <w:rsid w:val="00BE6DDB"/>
    <w:rsid w:val="00BF3BAC"/>
    <w:rsid w:val="00BF53F1"/>
    <w:rsid w:val="00BF7210"/>
    <w:rsid w:val="00C003B1"/>
    <w:rsid w:val="00C0724B"/>
    <w:rsid w:val="00C10105"/>
    <w:rsid w:val="00C10331"/>
    <w:rsid w:val="00C106AE"/>
    <w:rsid w:val="00C17639"/>
    <w:rsid w:val="00C17C04"/>
    <w:rsid w:val="00C2003A"/>
    <w:rsid w:val="00C21BCE"/>
    <w:rsid w:val="00C239D0"/>
    <w:rsid w:val="00C27187"/>
    <w:rsid w:val="00C27A1E"/>
    <w:rsid w:val="00C400B0"/>
    <w:rsid w:val="00C43A90"/>
    <w:rsid w:val="00C51801"/>
    <w:rsid w:val="00C5536B"/>
    <w:rsid w:val="00C6404C"/>
    <w:rsid w:val="00C64195"/>
    <w:rsid w:val="00C675C9"/>
    <w:rsid w:val="00C67728"/>
    <w:rsid w:val="00C710C2"/>
    <w:rsid w:val="00C7513A"/>
    <w:rsid w:val="00C76E02"/>
    <w:rsid w:val="00C87191"/>
    <w:rsid w:val="00C877DB"/>
    <w:rsid w:val="00C9353C"/>
    <w:rsid w:val="00C95749"/>
    <w:rsid w:val="00CA5837"/>
    <w:rsid w:val="00CA66B6"/>
    <w:rsid w:val="00CB2C94"/>
    <w:rsid w:val="00CB65DC"/>
    <w:rsid w:val="00CC6B10"/>
    <w:rsid w:val="00CD0A65"/>
    <w:rsid w:val="00CD2742"/>
    <w:rsid w:val="00CD3430"/>
    <w:rsid w:val="00CE316E"/>
    <w:rsid w:val="00CE37A4"/>
    <w:rsid w:val="00CE6F5D"/>
    <w:rsid w:val="00CF06A3"/>
    <w:rsid w:val="00CF13C3"/>
    <w:rsid w:val="00CF2DBF"/>
    <w:rsid w:val="00D00AA9"/>
    <w:rsid w:val="00D02D8B"/>
    <w:rsid w:val="00D06387"/>
    <w:rsid w:val="00D07509"/>
    <w:rsid w:val="00D114E3"/>
    <w:rsid w:val="00D12068"/>
    <w:rsid w:val="00D1366A"/>
    <w:rsid w:val="00D2135F"/>
    <w:rsid w:val="00D22FAF"/>
    <w:rsid w:val="00D236C1"/>
    <w:rsid w:val="00D30FDD"/>
    <w:rsid w:val="00D409C3"/>
    <w:rsid w:val="00D470D0"/>
    <w:rsid w:val="00D51FA2"/>
    <w:rsid w:val="00D52564"/>
    <w:rsid w:val="00D53025"/>
    <w:rsid w:val="00D56868"/>
    <w:rsid w:val="00D61A37"/>
    <w:rsid w:val="00D7025C"/>
    <w:rsid w:val="00D738B8"/>
    <w:rsid w:val="00D75F5F"/>
    <w:rsid w:val="00D870F0"/>
    <w:rsid w:val="00D87DE7"/>
    <w:rsid w:val="00D946E3"/>
    <w:rsid w:val="00D9492D"/>
    <w:rsid w:val="00D9590C"/>
    <w:rsid w:val="00DA4CBF"/>
    <w:rsid w:val="00DA6450"/>
    <w:rsid w:val="00DB0527"/>
    <w:rsid w:val="00DB4903"/>
    <w:rsid w:val="00DB727C"/>
    <w:rsid w:val="00DB73B4"/>
    <w:rsid w:val="00DC0D1B"/>
    <w:rsid w:val="00DC28CB"/>
    <w:rsid w:val="00DC41B9"/>
    <w:rsid w:val="00DC78C5"/>
    <w:rsid w:val="00DD1201"/>
    <w:rsid w:val="00DE3CD7"/>
    <w:rsid w:val="00DE44A2"/>
    <w:rsid w:val="00DF0410"/>
    <w:rsid w:val="00DF1671"/>
    <w:rsid w:val="00E0556A"/>
    <w:rsid w:val="00E057CF"/>
    <w:rsid w:val="00E05E61"/>
    <w:rsid w:val="00E11909"/>
    <w:rsid w:val="00E120E7"/>
    <w:rsid w:val="00E12ADA"/>
    <w:rsid w:val="00E12DD4"/>
    <w:rsid w:val="00E13D43"/>
    <w:rsid w:val="00E43187"/>
    <w:rsid w:val="00E52763"/>
    <w:rsid w:val="00E54671"/>
    <w:rsid w:val="00E63A1B"/>
    <w:rsid w:val="00E66BD8"/>
    <w:rsid w:val="00E707FB"/>
    <w:rsid w:val="00E74DD4"/>
    <w:rsid w:val="00E7529D"/>
    <w:rsid w:val="00E773ED"/>
    <w:rsid w:val="00E82A8F"/>
    <w:rsid w:val="00E8590E"/>
    <w:rsid w:val="00E86AEB"/>
    <w:rsid w:val="00E86D5F"/>
    <w:rsid w:val="00EA28CB"/>
    <w:rsid w:val="00EA2C0E"/>
    <w:rsid w:val="00EA3FCC"/>
    <w:rsid w:val="00EB223C"/>
    <w:rsid w:val="00EB7567"/>
    <w:rsid w:val="00EC4F17"/>
    <w:rsid w:val="00EC77E4"/>
    <w:rsid w:val="00ED43C6"/>
    <w:rsid w:val="00ED6847"/>
    <w:rsid w:val="00ED6DFA"/>
    <w:rsid w:val="00EE1974"/>
    <w:rsid w:val="00EE5902"/>
    <w:rsid w:val="00EE5D02"/>
    <w:rsid w:val="00EE5E2D"/>
    <w:rsid w:val="00EF21DA"/>
    <w:rsid w:val="00EF7B12"/>
    <w:rsid w:val="00F01A1C"/>
    <w:rsid w:val="00F06673"/>
    <w:rsid w:val="00F110DA"/>
    <w:rsid w:val="00F117F2"/>
    <w:rsid w:val="00F20E64"/>
    <w:rsid w:val="00F20FC9"/>
    <w:rsid w:val="00F21E2A"/>
    <w:rsid w:val="00F27EFE"/>
    <w:rsid w:val="00F32824"/>
    <w:rsid w:val="00F32C50"/>
    <w:rsid w:val="00F401D1"/>
    <w:rsid w:val="00F439CA"/>
    <w:rsid w:val="00F742A7"/>
    <w:rsid w:val="00F91445"/>
    <w:rsid w:val="00F95CF9"/>
    <w:rsid w:val="00FA03BB"/>
    <w:rsid w:val="00FA2875"/>
    <w:rsid w:val="00FA3777"/>
    <w:rsid w:val="00FB37CF"/>
    <w:rsid w:val="00FB3FE2"/>
    <w:rsid w:val="00FB77C3"/>
    <w:rsid w:val="00FC340F"/>
    <w:rsid w:val="00FC6300"/>
    <w:rsid w:val="00FD0786"/>
    <w:rsid w:val="00FF2C91"/>
    <w:rsid w:val="00FF32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DA7"/>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5C6B85"/>
    <w:rPr>
      <w:rFonts w:ascii="Times New Roman" w:eastAsia="Times New Roman" w:hAnsi="Times New Roman" w:cs="Times New Roman"/>
      <w:sz w:val="20"/>
      <w:szCs w:val="20"/>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 w:type="paragraph" w:styleId="Revision">
    <w:name w:val="Revision"/>
    <w:hidden/>
    <w:uiPriority w:val="99"/>
    <w:semiHidden/>
    <w:rsid w:val="00A90B26"/>
    <w:rPr>
      <w:sz w:val="22"/>
      <w:szCs w:val="22"/>
      <w:lang w:eastAsia="en-US"/>
    </w:rPr>
  </w:style>
  <w:style w:type="paragraph" w:customStyle="1" w:styleId="Bullet1">
    <w:name w:val="Bullet 1"/>
    <w:basedOn w:val="ListParagraph"/>
    <w:qFormat/>
    <w:rsid w:val="004A5523"/>
    <w:pPr>
      <w:numPr>
        <w:numId w:val="5"/>
      </w:numPr>
      <w:spacing w:after="240" w:line="360" w:lineRule="auto"/>
      <w:ind w:left="680" w:hanging="340"/>
      <w:contextualSpacing w:val="0"/>
    </w:pPr>
    <w:rPr>
      <w:rFonts w:ascii="Arial" w:eastAsiaTheme="minorHAnsi" w:hAnsi="Arial" w:cstheme="minorBidi"/>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0678184C304B57BC29AC37AF7C656C"/>
        <w:category>
          <w:name w:val="General"/>
          <w:gallery w:val="placeholder"/>
        </w:category>
        <w:types>
          <w:type w:val="bbPlcHdr"/>
        </w:types>
        <w:behaviors>
          <w:behavior w:val="content"/>
        </w:behaviors>
        <w:guid w:val="{2086F9ED-9EAB-4111-ACEC-CEA304CA8B59}"/>
      </w:docPartPr>
      <w:docPartBody>
        <w:p w:rsidR="006D737D" w:rsidRDefault="00582A6D" w:rsidP="00582A6D">
          <w:pPr>
            <w:pStyle w:val="730678184C304B57BC29AC37AF7C656C"/>
          </w:pPr>
          <w:r w:rsidRPr="007E1C86">
            <w:rPr>
              <w:rStyle w:val="PlaceholderText"/>
            </w:rPr>
            <w:t>Click or tap here to enter text.</w:t>
          </w:r>
        </w:p>
      </w:docPartBody>
    </w:docPart>
    <w:docPart>
      <w:docPartPr>
        <w:name w:val="830D59E12C7947CEAB543E4C0B6E8FB1"/>
        <w:category>
          <w:name w:val="General"/>
          <w:gallery w:val="placeholder"/>
        </w:category>
        <w:types>
          <w:type w:val="bbPlcHdr"/>
        </w:types>
        <w:behaviors>
          <w:behavior w:val="content"/>
        </w:behaviors>
        <w:guid w:val="{43383682-7BEC-478E-B4EA-E8D6F48604A9}"/>
      </w:docPartPr>
      <w:docPartBody>
        <w:p w:rsidR="004E68E7" w:rsidRDefault="00834D04" w:rsidP="00834D04">
          <w:pPr>
            <w:pStyle w:val="830D59E12C7947CEAB543E4C0B6E8FB1"/>
          </w:pPr>
          <w:r w:rsidRPr="00E057CF">
            <w:rPr>
              <w:rStyle w:val="PlaceholderText"/>
              <w:color w:val="EEECE1" w:themeColor="background2"/>
            </w:rPr>
            <w:t>Click or tap here to enter text.</w:t>
          </w:r>
        </w:p>
      </w:docPartBody>
    </w:docPart>
    <w:docPart>
      <w:docPartPr>
        <w:name w:val="24EA4363D152431CB6C44EF73BAB9202"/>
        <w:category>
          <w:name w:val="General"/>
          <w:gallery w:val="placeholder"/>
        </w:category>
        <w:types>
          <w:type w:val="bbPlcHdr"/>
        </w:types>
        <w:behaviors>
          <w:behavior w:val="content"/>
        </w:behaviors>
        <w:guid w:val="{8B95BFBD-C201-4D2C-AFF5-FD617D0E13D1}"/>
      </w:docPartPr>
      <w:docPartBody>
        <w:p w:rsidR="004E68E7" w:rsidRDefault="00834D04" w:rsidP="00834D04">
          <w:pPr>
            <w:pStyle w:val="24EA4363D152431CB6C44EF73BAB9202"/>
          </w:pPr>
          <w:r w:rsidRPr="007E1C86">
            <w:rPr>
              <w:rStyle w:val="PlaceholderText"/>
            </w:rPr>
            <w:t>Click or tap here to enter text.</w:t>
          </w:r>
        </w:p>
      </w:docPartBody>
    </w:docPart>
    <w:docPart>
      <w:docPartPr>
        <w:name w:val="BB318B2373A44616B40D0A9E016E4066"/>
        <w:category>
          <w:name w:val="General"/>
          <w:gallery w:val="placeholder"/>
        </w:category>
        <w:types>
          <w:type w:val="bbPlcHdr"/>
        </w:types>
        <w:behaviors>
          <w:behavior w:val="content"/>
        </w:behaviors>
        <w:guid w:val="{3D39B74B-5CC8-47B2-811E-8B6C06A16BD7}"/>
      </w:docPartPr>
      <w:docPartBody>
        <w:p w:rsidR="004E68E7" w:rsidRDefault="00834D04" w:rsidP="00834D04">
          <w:pPr>
            <w:pStyle w:val="BB318B2373A44616B40D0A9E016E4066"/>
          </w:pPr>
          <w:r w:rsidRPr="00DE5DCF">
            <w:rPr>
              <w:rStyle w:val="PlaceholderText"/>
            </w:rPr>
            <w:t>Click or tap here to enter text.</w:t>
          </w:r>
        </w:p>
      </w:docPartBody>
    </w:docPart>
    <w:docPart>
      <w:docPartPr>
        <w:name w:val="D9B2C7F99A474B23B36C87C0CD55A11E"/>
        <w:category>
          <w:name w:val="General"/>
          <w:gallery w:val="placeholder"/>
        </w:category>
        <w:types>
          <w:type w:val="bbPlcHdr"/>
        </w:types>
        <w:behaviors>
          <w:behavior w:val="content"/>
        </w:behaviors>
        <w:guid w:val="{7CC6A24A-A661-4A76-91A2-5DEA7F0C5D43}"/>
      </w:docPartPr>
      <w:docPartBody>
        <w:p w:rsidR="004E68E7" w:rsidRDefault="00834D04" w:rsidP="00834D04">
          <w:pPr>
            <w:pStyle w:val="D9B2C7F99A474B23B36C87C0CD55A11E"/>
          </w:pPr>
          <w:r w:rsidRPr="00E057CF">
            <w:rPr>
              <w:rStyle w:val="PlaceholderText"/>
              <w:color w:val="EEECE1" w:themeColor="background2"/>
            </w:rPr>
            <w:t>Click or tap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5548D"/>
    <w:rsid w:val="000376B5"/>
    <w:rsid w:val="00047E9D"/>
    <w:rsid w:val="000623B3"/>
    <w:rsid w:val="000712C0"/>
    <w:rsid w:val="000814B0"/>
    <w:rsid w:val="00085F9D"/>
    <w:rsid w:val="000B00A2"/>
    <w:rsid w:val="000B309C"/>
    <w:rsid w:val="0015548D"/>
    <w:rsid w:val="001F62A2"/>
    <w:rsid w:val="00213876"/>
    <w:rsid w:val="00260760"/>
    <w:rsid w:val="002661CD"/>
    <w:rsid w:val="00276160"/>
    <w:rsid w:val="002C714E"/>
    <w:rsid w:val="00304868"/>
    <w:rsid w:val="00340705"/>
    <w:rsid w:val="00342CC7"/>
    <w:rsid w:val="00347F7A"/>
    <w:rsid w:val="003727F3"/>
    <w:rsid w:val="00391B5F"/>
    <w:rsid w:val="003D1D73"/>
    <w:rsid w:val="00436C7F"/>
    <w:rsid w:val="0045169E"/>
    <w:rsid w:val="00453CA7"/>
    <w:rsid w:val="004828E8"/>
    <w:rsid w:val="00492344"/>
    <w:rsid w:val="00497F3F"/>
    <w:rsid w:val="004B2FB4"/>
    <w:rsid w:val="004E68E7"/>
    <w:rsid w:val="00502AD7"/>
    <w:rsid w:val="00582A6D"/>
    <w:rsid w:val="00592EB0"/>
    <w:rsid w:val="00594D2C"/>
    <w:rsid w:val="005B41E0"/>
    <w:rsid w:val="005C19CD"/>
    <w:rsid w:val="005D5C73"/>
    <w:rsid w:val="0065225C"/>
    <w:rsid w:val="00652604"/>
    <w:rsid w:val="006D737D"/>
    <w:rsid w:val="00751AC5"/>
    <w:rsid w:val="007A6C70"/>
    <w:rsid w:val="00834D04"/>
    <w:rsid w:val="00846B88"/>
    <w:rsid w:val="008622F9"/>
    <w:rsid w:val="008A2D68"/>
    <w:rsid w:val="008F2D65"/>
    <w:rsid w:val="009776D2"/>
    <w:rsid w:val="009A0A04"/>
    <w:rsid w:val="00A16C98"/>
    <w:rsid w:val="00A32FFE"/>
    <w:rsid w:val="00A9669B"/>
    <w:rsid w:val="00B01899"/>
    <w:rsid w:val="00B43AA4"/>
    <w:rsid w:val="00B45C49"/>
    <w:rsid w:val="00B66C76"/>
    <w:rsid w:val="00C272D8"/>
    <w:rsid w:val="00C74E4D"/>
    <w:rsid w:val="00CC21AE"/>
    <w:rsid w:val="00CC49C4"/>
    <w:rsid w:val="00DF5546"/>
    <w:rsid w:val="00E31EA6"/>
    <w:rsid w:val="00E7529D"/>
    <w:rsid w:val="00EA170F"/>
    <w:rsid w:val="00EB0CB5"/>
    <w:rsid w:val="00EC0F78"/>
    <w:rsid w:val="00EC2C73"/>
    <w:rsid w:val="00EC4F17"/>
    <w:rsid w:val="00EF0107"/>
    <w:rsid w:val="00F033E5"/>
    <w:rsid w:val="00F36FA6"/>
    <w:rsid w:val="00F81D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E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60760"/>
    <w:rPr>
      <w:color w:val="808080"/>
    </w:rPr>
  </w:style>
  <w:style w:type="paragraph" w:customStyle="1" w:styleId="9F3B62A273E042E1821AFD45AF58BB3E">
    <w:name w:val="9F3B62A273E042E1821AFD45AF58BB3E"/>
    <w:rsid w:val="000B00A2"/>
  </w:style>
  <w:style w:type="paragraph" w:customStyle="1" w:styleId="730678184C304B57BC29AC37AF7C656C">
    <w:name w:val="730678184C304B57BC29AC37AF7C656C"/>
    <w:rsid w:val="00582A6D"/>
    <w:pPr>
      <w:spacing w:line="278" w:lineRule="auto"/>
    </w:pPr>
    <w:rPr>
      <w:kern w:val="2"/>
      <w:sz w:val="24"/>
      <w:szCs w:val="24"/>
    </w:rPr>
  </w:style>
  <w:style w:type="paragraph" w:customStyle="1" w:styleId="216F74D0A0624C8184F05115FCA212A7">
    <w:name w:val="216F74D0A0624C8184F05115FCA212A7"/>
    <w:rsid w:val="00582A6D"/>
    <w:pPr>
      <w:spacing w:line="278" w:lineRule="auto"/>
    </w:pPr>
    <w:rPr>
      <w:kern w:val="2"/>
      <w:sz w:val="24"/>
      <w:szCs w:val="24"/>
    </w:rPr>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582B5753FB994A8493FD5B2A97CDD452">
    <w:name w:val="582B5753FB994A8493FD5B2A97CDD452"/>
    <w:rsid w:val="005C19CD"/>
    <w:pPr>
      <w:spacing w:line="278" w:lineRule="auto"/>
    </w:pPr>
    <w:rPr>
      <w:kern w:val="2"/>
      <w:sz w:val="24"/>
      <w:szCs w:val="24"/>
    </w:rPr>
  </w:style>
  <w:style w:type="paragraph" w:customStyle="1" w:styleId="BF865A8551AE4FDCA483561F6ADEE41C">
    <w:name w:val="BF865A8551AE4FDCA483561F6ADEE41C"/>
    <w:rsid w:val="005C19CD"/>
    <w:pPr>
      <w:spacing w:line="278" w:lineRule="auto"/>
    </w:pPr>
    <w:rPr>
      <w:kern w:val="2"/>
      <w:sz w:val="24"/>
      <w:szCs w:val="24"/>
    </w:rPr>
  </w:style>
  <w:style w:type="paragraph" w:customStyle="1" w:styleId="830D59E12C7947CEAB543E4C0B6E8FB1">
    <w:name w:val="830D59E12C7947CEAB543E4C0B6E8FB1"/>
    <w:rsid w:val="00834D04"/>
    <w:pPr>
      <w:spacing w:line="278" w:lineRule="auto"/>
    </w:pPr>
    <w:rPr>
      <w:kern w:val="2"/>
      <w:sz w:val="24"/>
      <w:szCs w:val="24"/>
    </w:rPr>
  </w:style>
  <w:style w:type="paragraph" w:customStyle="1" w:styleId="24EA4363D152431CB6C44EF73BAB9202">
    <w:name w:val="24EA4363D152431CB6C44EF73BAB9202"/>
    <w:rsid w:val="00834D04"/>
    <w:pPr>
      <w:spacing w:line="278" w:lineRule="auto"/>
    </w:pPr>
    <w:rPr>
      <w:kern w:val="2"/>
      <w:sz w:val="24"/>
      <w:szCs w:val="24"/>
    </w:rPr>
  </w:style>
  <w:style w:type="paragraph" w:customStyle="1" w:styleId="BB318B2373A44616B40D0A9E016E4066">
    <w:name w:val="BB318B2373A44616B40D0A9E016E4066"/>
    <w:rsid w:val="00834D04"/>
    <w:pPr>
      <w:spacing w:line="278" w:lineRule="auto"/>
    </w:pPr>
    <w:rPr>
      <w:kern w:val="2"/>
      <w:sz w:val="24"/>
      <w:szCs w:val="24"/>
    </w:rPr>
  </w:style>
  <w:style w:type="paragraph" w:customStyle="1" w:styleId="D9B2C7F99A474B23B36C87C0CD55A11E">
    <w:name w:val="D9B2C7F99A474B23B36C87C0CD55A11E"/>
    <w:rsid w:val="00834D04"/>
    <w:pPr>
      <w:spacing w:line="278" w:lineRule="auto"/>
    </w:pPr>
    <w:rPr>
      <w:kern w:val="2"/>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17E75-E586-4A9F-8951-20FDFD486028}">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v 1.1 from 24/03/2026</dc:description>
  <cp:lastModifiedBy>tachtatzisat</cp:lastModifiedBy>
  <cp:revision>8</cp:revision>
  <dcterms:created xsi:type="dcterms:W3CDTF">2026-03-10T14:41:00Z</dcterms:created>
  <dcterms:modified xsi:type="dcterms:W3CDTF">2026-03-31T16:35:00Z</dcterms:modified>
</cp:coreProperties>
</file>