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7648"/>
      </w:tblGrid>
      <w:tr w:rsidR="00600B0D" w14:paraId="1E09DC90" w14:textId="77777777" w:rsidTr="00BF7150">
        <w:tc>
          <w:tcPr>
            <w:tcW w:w="2264" w:type="dxa"/>
          </w:tcPr>
          <w:p w14:paraId="7B5F3489" w14:textId="77777777" w:rsidR="00600B0D" w:rsidRDefault="00600B0D" w:rsidP="00801B91">
            <w:pPr>
              <w:jc w:val="both"/>
              <w:rPr>
                <w:rFonts w:ascii="Arial" w:hAnsi="Arial" w:cs="Arial"/>
                <w:b/>
                <w:sz w:val="24"/>
                <w:szCs w:val="24"/>
                <w:u w:val="double"/>
              </w:rPr>
            </w:pPr>
          </w:p>
          <w:p w14:paraId="1F982AEC" w14:textId="168DC411" w:rsidR="00600B0D" w:rsidRDefault="00600B0D" w:rsidP="00801B91">
            <w:pPr>
              <w:jc w:val="both"/>
              <w:rPr>
                <w:rFonts w:ascii="Arial" w:hAnsi="Arial" w:cs="Arial"/>
                <w:b/>
                <w:sz w:val="24"/>
                <w:szCs w:val="24"/>
                <w:u w:val="double"/>
              </w:rPr>
            </w:pPr>
            <w:r>
              <w:rPr>
                <w:noProof/>
                <w:lang w:eastAsia="en-GB"/>
              </w:rPr>
              <w:drawing>
                <wp:inline distT="0" distB="0" distL="0" distR="0" wp14:anchorId="79EBCAFB" wp14:editId="65D6FD10">
                  <wp:extent cx="902534" cy="857250"/>
                  <wp:effectExtent l="19050" t="0" r="0" b="0"/>
                  <wp:docPr id="7" name="Picture 1" descr="C:\Users\User\Download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age002.png"/>
                          <pic:cNvPicPr>
                            <a:picLocks noChangeAspect="1" noChangeArrowheads="1"/>
                          </pic:cNvPicPr>
                        </pic:nvPicPr>
                        <pic:blipFill>
                          <a:blip r:embed="rId8"/>
                          <a:srcRect/>
                          <a:stretch>
                            <a:fillRect/>
                          </a:stretch>
                        </pic:blipFill>
                        <pic:spPr bwMode="auto">
                          <a:xfrm>
                            <a:off x="0" y="0"/>
                            <a:ext cx="907205" cy="861686"/>
                          </a:xfrm>
                          <a:prstGeom prst="rect">
                            <a:avLst/>
                          </a:prstGeom>
                          <a:noFill/>
                          <a:ln w="9525">
                            <a:noFill/>
                            <a:miter lim="800000"/>
                            <a:headEnd/>
                            <a:tailEnd/>
                          </a:ln>
                        </pic:spPr>
                      </pic:pic>
                    </a:graphicData>
                  </a:graphic>
                </wp:inline>
              </w:drawing>
            </w:r>
          </w:p>
        </w:tc>
        <w:tc>
          <w:tcPr>
            <w:tcW w:w="7648" w:type="dxa"/>
          </w:tcPr>
          <w:p w14:paraId="53AC5D8D" w14:textId="77777777" w:rsidR="00600B0D" w:rsidRDefault="00600B0D" w:rsidP="00600B0D">
            <w:pPr>
              <w:pStyle w:val="Heading1"/>
              <w:spacing w:before="0"/>
              <w:jc w:val="center"/>
              <w:outlineLvl w:val="0"/>
              <w:rPr>
                <w:color w:val="00B0F0"/>
              </w:rPr>
            </w:pPr>
          </w:p>
          <w:p w14:paraId="02FCBD11" w14:textId="77777777" w:rsidR="00600B0D" w:rsidRPr="003C6B5B" w:rsidRDefault="00600B0D" w:rsidP="00600B0D">
            <w:pPr>
              <w:pStyle w:val="Heading1"/>
              <w:spacing w:before="0"/>
              <w:jc w:val="center"/>
              <w:outlineLvl w:val="0"/>
              <w:rPr>
                <w:color w:val="00B0F0"/>
              </w:rPr>
            </w:pPr>
            <w:r w:rsidRPr="003C6B5B">
              <w:rPr>
                <w:color w:val="00B0F0"/>
              </w:rPr>
              <w:t xml:space="preserve">NHSGGC </w:t>
            </w:r>
          </w:p>
          <w:p w14:paraId="34EDD5C5" w14:textId="77777777" w:rsidR="00600B0D" w:rsidRPr="003C6B5B" w:rsidRDefault="00600B0D" w:rsidP="00600B0D">
            <w:pPr>
              <w:pStyle w:val="Heading1"/>
              <w:spacing w:before="0"/>
              <w:jc w:val="center"/>
              <w:outlineLvl w:val="0"/>
              <w:rPr>
                <w:color w:val="00B0F0"/>
              </w:rPr>
            </w:pPr>
            <w:r w:rsidRPr="003C6B5B">
              <w:rPr>
                <w:color w:val="00B0F0"/>
              </w:rPr>
              <w:t>Community Pharmacy Independent Prescriber (CPIP</w:t>
            </w:r>
            <w:r>
              <w:rPr>
                <w:color w:val="00B0F0"/>
              </w:rPr>
              <w:t>s</w:t>
            </w:r>
            <w:r w:rsidRPr="003C6B5B">
              <w:rPr>
                <w:color w:val="00B0F0"/>
              </w:rPr>
              <w:t>)</w:t>
            </w:r>
          </w:p>
          <w:p w14:paraId="232EC0EF" w14:textId="77777777" w:rsidR="00600B0D" w:rsidRPr="003C6B5B" w:rsidRDefault="00600B0D" w:rsidP="00600B0D">
            <w:pPr>
              <w:jc w:val="center"/>
              <w:rPr>
                <w:rFonts w:asciiTheme="majorHAnsi" w:eastAsiaTheme="majorEastAsia" w:hAnsiTheme="majorHAnsi" w:cstheme="majorBidi"/>
                <w:b/>
                <w:bCs/>
                <w:color w:val="00B0F0"/>
                <w:sz w:val="28"/>
                <w:szCs w:val="28"/>
              </w:rPr>
            </w:pPr>
            <w:r w:rsidRPr="003C6B5B">
              <w:rPr>
                <w:rFonts w:asciiTheme="majorHAnsi" w:eastAsiaTheme="majorEastAsia" w:hAnsiTheme="majorHAnsi" w:cstheme="majorBidi"/>
                <w:b/>
                <w:bCs/>
                <w:color w:val="00B0F0"/>
                <w:sz w:val="28"/>
                <w:szCs w:val="28"/>
              </w:rPr>
              <w:t>Teams Channel</w:t>
            </w:r>
          </w:p>
          <w:p w14:paraId="2BB3712F" w14:textId="77777777" w:rsidR="00600B0D" w:rsidRDefault="00600B0D" w:rsidP="00801B91">
            <w:pPr>
              <w:jc w:val="both"/>
              <w:rPr>
                <w:rFonts w:ascii="Arial" w:hAnsi="Arial" w:cs="Arial"/>
                <w:b/>
                <w:sz w:val="24"/>
                <w:szCs w:val="24"/>
                <w:u w:val="double"/>
              </w:rPr>
            </w:pPr>
          </w:p>
        </w:tc>
      </w:tr>
    </w:tbl>
    <w:p w14:paraId="4A385DC5" w14:textId="77777777" w:rsidR="00600B0D" w:rsidRDefault="00600B0D" w:rsidP="00801B91">
      <w:pPr>
        <w:ind w:left="-142"/>
        <w:jc w:val="both"/>
        <w:rPr>
          <w:rFonts w:ascii="Arial" w:hAnsi="Arial" w:cs="Arial"/>
          <w:b/>
          <w:sz w:val="24"/>
          <w:szCs w:val="24"/>
          <w:u w:val="double"/>
        </w:rPr>
      </w:pPr>
    </w:p>
    <w:p w14:paraId="3D989A07" w14:textId="77777777" w:rsidR="005057B9" w:rsidRPr="00167198" w:rsidRDefault="005057B9" w:rsidP="00801B91">
      <w:pPr>
        <w:ind w:left="-142"/>
        <w:jc w:val="both"/>
        <w:rPr>
          <w:rFonts w:ascii="Arial" w:hAnsi="Arial" w:cs="Arial"/>
          <w:b/>
          <w:u w:val="double"/>
        </w:rPr>
      </w:pPr>
      <w:r w:rsidRPr="00167198">
        <w:rPr>
          <w:rFonts w:ascii="Arial" w:hAnsi="Arial" w:cs="Arial"/>
          <w:b/>
          <w:u w:val="double"/>
        </w:rPr>
        <w:t xml:space="preserve">Introduction to the </w:t>
      </w:r>
      <w:r w:rsidR="00167198" w:rsidRPr="00167198">
        <w:rPr>
          <w:rFonts w:ascii="Arial" w:hAnsi="Arial" w:cs="Arial"/>
          <w:b/>
          <w:u w:val="double"/>
        </w:rPr>
        <w:t xml:space="preserve">Community Pharmacy </w:t>
      </w:r>
      <w:r w:rsidR="003C6B5B">
        <w:rPr>
          <w:rFonts w:ascii="Arial" w:hAnsi="Arial" w:cs="Arial"/>
          <w:b/>
          <w:u w:val="double"/>
        </w:rPr>
        <w:t>Independent Prescribers (CPIPs)</w:t>
      </w:r>
      <w:r w:rsidR="00167198" w:rsidRPr="00167198">
        <w:rPr>
          <w:rFonts w:ascii="Arial" w:hAnsi="Arial" w:cs="Arial"/>
          <w:b/>
          <w:u w:val="double"/>
        </w:rPr>
        <w:t xml:space="preserve"> </w:t>
      </w:r>
      <w:r w:rsidR="00721BEC">
        <w:rPr>
          <w:rFonts w:ascii="Arial" w:hAnsi="Arial" w:cs="Arial"/>
          <w:b/>
          <w:u w:val="double"/>
        </w:rPr>
        <w:t>Teams Channel</w:t>
      </w:r>
    </w:p>
    <w:p w14:paraId="2259C248" w14:textId="4BACEB1B" w:rsidR="00721BEC" w:rsidRDefault="00721BEC" w:rsidP="00167198">
      <w:pPr>
        <w:spacing w:after="0"/>
        <w:ind w:left="-142"/>
        <w:rPr>
          <w:rFonts w:ascii="Arial" w:hAnsi="Arial" w:cs="Arial"/>
        </w:rPr>
      </w:pPr>
      <w:r>
        <w:rPr>
          <w:rFonts w:ascii="Arial" w:hAnsi="Arial" w:cs="Arial"/>
        </w:rPr>
        <w:t xml:space="preserve">The Board’s decision to withdraw the use of WhatsApp meant that previous arrangements for communication between Pharmacy </w:t>
      </w:r>
      <w:r w:rsidR="00D22F5B">
        <w:rPr>
          <w:rFonts w:ascii="Arial" w:hAnsi="Arial" w:cs="Arial"/>
        </w:rPr>
        <w:t>Independent Prescribers</w:t>
      </w:r>
      <w:r>
        <w:rPr>
          <w:rFonts w:ascii="Arial" w:hAnsi="Arial" w:cs="Arial"/>
        </w:rPr>
        <w:t xml:space="preserve"> needed to be rearranged.</w:t>
      </w:r>
      <w:r w:rsidR="00164AD5">
        <w:rPr>
          <w:rFonts w:ascii="Arial" w:hAnsi="Arial" w:cs="Arial"/>
        </w:rPr>
        <w:t xml:space="preserve"> </w:t>
      </w:r>
      <w:r>
        <w:rPr>
          <w:rFonts w:ascii="Arial" w:hAnsi="Arial" w:cs="Arial"/>
        </w:rPr>
        <w:t>A Teams Channel has now been set up as an alternative to WhatsApp.</w:t>
      </w:r>
    </w:p>
    <w:p w14:paraId="687EFF6C" w14:textId="77777777" w:rsidR="00721BEC" w:rsidRDefault="00721BEC" w:rsidP="00167198">
      <w:pPr>
        <w:spacing w:after="0"/>
        <w:ind w:left="-142"/>
        <w:rPr>
          <w:rFonts w:ascii="Arial" w:hAnsi="Arial" w:cs="Arial"/>
        </w:rPr>
      </w:pPr>
    </w:p>
    <w:p w14:paraId="6B19C612" w14:textId="77777777" w:rsidR="00801B91" w:rsidRDefault="00721BEC" w:rsidP="00167198">
      <w:pPr>
        <w:spacing w:after="0"/>
        <w:ind w:left="-142"/>
        <w:rPr>
          <w:rFonts w:ascii="Arial" w:hAnsi="Arial" w:cs="Arial"/>
        </w:rPr>
      </w:pPr>
      <w:r>
        <w:rPr>
          <w:rFonts w:ascii="Arial" w:hAnsi="Arial" w:cs="Arial"/>
        </w:rPr>
        <w:t xml:space="preserve">As previously it is hoped that the channel </w:t>
      </w:r>
      <w:r w:rsidR="008E56EF">
        <w:rPr>
          <w:rFonts w:ascii="Arial" w:hAnsi="Arial" w:cs="Arial"/>
        </w:rPr>
        <w:t xml:space="preserve">will </w:t>
      </w:r>
      <w:r w:rsidR="005057B9" w:rsidRPr="00A640B7">
        <w:rPr>
          <w:rFonts w:ascii="Arial" w:hAnsi="Arial" w:cs="Arial"/>
        </w:rPr>
        <w:t xml:space="preserve">be used </w:t>
      </w:r>
      <w:r>
        <w:rPr>
          <w:rFonts w:ascii="Arial" w:hAnsi="Arial" w:cs="Arial"/>
        </w:rPr>
        <w:t xml:space="preserve">to </w:t>
      </w:r>
      <w:r w:rsidR="005057B9" w:rsidRPr="00A640B7">
        <w:rPr>
          <w:rFonts w:ascii="Arial" w:hAnsi="Arial" w:cs="Arial"/>
        </w:rPr>
        <w:t xml:space="preserve">enable the </w:t>
      </w:r>
      <w:r w:rsidR="003C6B5B">
        <w:rPr>
          <w:rFonts w:ascii="Arial" w:hAnsi="Arial" w:cs="Arial"/>
        </w:rPr>
        <w:t>CPIPs</w:t>
      </w:r>
      <w:r w:rsidR="003B1A24">
        <w:rPr>
          <w:rFonts w:ascii="Arial" w:hAnsi="Arial" w:cs="Arial"/>
        </w:rPr>
        <w:t xml:space="preserve"> </w:t>
      </w:r>
      <w:r w:rsidR="005057B9" w:rsidRPr="00A640B7">
        <w:rPr>
          <w:rFonts w:ascii="Arial" w:hAnsi="Arial" w:cs="Arial"/>
        </w:rPr>
        <w:t>to engage with their peers</w:t>
      </w:r>
      <w:r w:rsidR="00164AD5">
        <w:rPr>
          <w:rFonts w:ascii="Arial" w:hAnsi="Arial" w:cs="Arial"/>
        </w:rPr>
        <w:t>, obtain support</w:t>
      </w:r>
      <w:r w:rsidR="005057B9" w:rsidRPr="00A640B7">
        <w:rPr>
          <w:rFonts w:ascii="Arial" w:hAnsi="Arial" w:cs="Arial"/>
        </w:rPr>
        <w:t xml:space="preserve"> and share experiences in a safe and secure environment.</w:t>
      </w:r>
    </w:p>
    <w:p w14:paraId="56D099B2" w14:textId="77777777" w:rsidR="00A640B7" w:rsidRPr="00A640B7" w:rsidRDefault="00A640B7" w:rsidP="00A640B7">
      <w:pPr>
        <w:spacing w:after="0"/>
        <w:ind w:left="-142"/>
        <w:jc w:val="both"/>
        <w:rPr>
          <w:rFonts w:ascii="Arial" w:hAnsi="Arial" w:cs="Arial"/>
        </w:rPr>
      </w:pPr>
    </w:p>
    <w:p w14:paraId="1BA536EE" w14:textId="77777777" w:rsidR="00A640B7" w:rsidRPr="001B05B7" w:rsidRDefault="008E56EF" w:rsidP="00167198">
      <w:pPr>
        <w:spacing w:after="0"/>
        <w:ind w:left="-142"/>
        <w:rPr>
          <w:rFonts w:ascii="Arial" w:hAnsi="Arial" w:cs="Arial"/>
        </w:rPr>
      </w:pPr>
      <w:r w:rsidRPr="001B05B7">
        <w:rPr>
          <w:rFonts w:ascii="Arial" w:hAnsi="Arial" w:cs="Arial"/>
        </w:rPr>
        <w:t>T</w:t>
      </w:r>
      <w:r w:rsidR="005057B9" w:rsidRPr="001B05B7">
        <w:rPr>
          <w:rFonts w:ascii="Arial" w:hAnsi="Arial" w:cs="Arial"/>
        </w:rPr>
        <w:t xml:space="preserve">o </w:t>
      </w:r>
      <w:r w:rsidR="00721BEC">
        <w:rPr>
          <w:rFonts w:ascii="Arial" w:hAnsi="Arial" w:cs="Arial"/>
        </w:rPr>
        <w:t>become a member of the Channel we will need your nhs.scot address</w:t>
      </w:r>
      <w:r w:rsidR="005057B9" w:rsidRPr="001B05B7">
        <w:rPr>
          <w:rFonts w:ascii="Arial" w:hAnsi="Arial" w:cs="Arial"/>
        </w:rPr>
        <w:t xml:space="preserve"> to add you to the group. This means that other people in the</w:t>
      </w:r>
      <w:r w:rsidR="00721BEC">
        <w:rPr>
          <w:rFonts w:ascii="Arial" w:hAnsi="Arial" w:cs="Arial"/>
        </w:rPr>
        <w:t xml:space="preserve"> Channel</w:t>
      </w:r>
      <w:r w:rsidR="005057B9" w:rsidRPr="001B05B7">
        <w:rPr>
          <w:rFonts w:ascii="Arial" w:hAnsi="Arial" w:cs="Arial"/>
        </w:rPr>
        <w:t xml:space="preserve"> </w:t>
      </w:r>
      <w:r w:rsidRPr="001B05B7">
        <w:rPr>
          <w:rFonts w:ascii="Arial" w:hAnsi="Arial" w:cs="Arial"/>
        </w:rPr>
        <w:t xml:space="preserve">will be able to </w:t>
      </w:r>
      <w:r w:rsidR="005057B9" w:rsidRPr="001B05B7">
        <w:rPr>
          <w:rFonts w:ascii="Arial" w:hAnsi="Arial" w:cs="Arial"/>
        </w:rPr>
        <w:t xml:space="preserve">see </w:t>
      </w:r>
      <w:r w:rsidR="00721BEC">
        <w:rPr>
          <w:rFonts w:ascii="Arial" w:hAnsi="Arial" w:cs="Arial"/>
        </w:rPr>
        <w:t>any</w:t>
      </w:r>
      <w:r w:rsidR="005057B9" w:rsidRPr="001B05B7">
        <w:rPr>
          <w:rFonts w:ascii="Arial" w:hAnsi="Arial" w:cs="Arial"/>
        </w:rPr>
        <w:t xml:space="preserve"> contact telephone number</w:t>
      </w:r>
      <w:r w:rsidR="00721BEC">
        <w:rPr>
          <w:rFonts w:ascii="Arial" w:hAnsi="Arial" w:cs="Arial"/>
        </w:rPr>
        <w:t>s you have associated with your nhs.scot entry</w:t>
      </w:r>
      <w:r w:rsidR="005057B9" w:rsidRPr="001B05B7">
        <w:rPr>
          <w:rFonts w:ascii="Arial" w:hAnsi="Arial" w:cs="Arial"/>
        </w:rPr>
        <w:t xml:space="preserve">. There is no obligation for you to join the </w:t>
      </w:r>
      <w:r w:rsidR="00721BEC">
        <w:rPr>
          <w:rFonts w:ascii="Arial" w:hAnsi="Arial" w:cs="Arial"/>
        </w:rPr>
        <w:t>Channel</w:t>
      </w:r>
      <w:r w:rsidR="005057B9" w:rsidRPr="001B05B7">
        <w:rPr>
          <w:rFonts w:ascii="Arial" w:hAnsi="Arial" w:cs="Arial"/>
        </w:rPr>
        <w:t xml:space="preserve"> and this will not a</w:t>
      </w:r>
      <w:r w:rsidR="003C6B5B">
        <w:rPr>
          <w:rFonts w:ascii="Arial" w:hAnsi="Arial" w:cs="Arial"/>
        </w:rPr>
        <w:t>ffect your participation in any learning opportunities for CPIPs</w:t>
      </w:r>
      <w:r w:rsidR="0026362B" w:rsidRPr="001B05B7">
        <w:rPr>
          <w:rFonts w:ascii="Arial" w:hAnsi="Arial" w:cs="Arial"/>
        </w:rPr>
        <w:t>.</w:t>
      </w:r>
      <w:r w:rsidR="005057B9" w:rsidRPr="001B05B7">
        <w:rPr>
          <w:rFonts w:ascii="Arial" w:hAnsi="Arial" w:cs="Arial"/>
        </w:rPr>
        <w:t xml:space="preserve"> </w:t>
      </w:r>
    </w:p>
    <w:p w14:paraId="2C390634" w14:textId="77777777" w:rsidR="00A640B7" w:rsidRPr="00A640B7" w:rsidRDefault="00A640B7" w:rsidP="00A640B7">
      <w:pPr>
        <w:spacing w:after="0"/>
        <w:ind w:left="-142"/>
        <w:jc w:val="both"/>
        <w:rPr>
          <w:rFonts w:ascii="Arial" w:hAnsi="Arial" w:cs="Arial"/>
        </w:rPr>
      </w:pPr>
    </w:p>
    <w:p w14:paraId="22AFC625" w14:textId="77777777" w:rsidR="007C4751" w:rsidRDefault="002D3C29" w:rsidP="00167198">
      <w:pPr>
        <w:spacing w:after="0"/>
        <w:ind w:left="-142"/>
        <w:rPr>
          <w:rFonts w:ascii="Arial" w:hAnsi="Arial" w:cs="Arial"/>
        </w:rPr>
      </w:pPr>
      <w:r>
        <w:rPr>
          <w:rFonts w:ascii="Arial" w:hAnsi="Arial" w:cs="Arial"/>
        </w:rPr>
        <w:t xml:space="preserve">The </w:t>
      </w:r>
      <w:r w:rsidR="005057B9" w:rsidRPr="00A640B7">
        <w:rPr>
          <w:rFonts w:ascii="Arial" w:hAnsi="Arial" w:cs="Arial"/>
        </w:rPr>
        <w:t>Community Pharmacy Development Team</w:t>
      </w:r>
      <w:r>
        <w:rPr>
          <w:rFonts w:ascii="Arial" w:hAnsi="Arial" w:cs="Arial"/>
        </w:rPr>
        <w:t xml:space="preserve"> (CPDT)</w:t>
      </w:r>
      <w:r w:rsidR="007C4751" w:rsidRPr="00A640B7">
        <w:rPr>
          <w:rFonts w:ascii="Arial" w:hAnsi="Arial" w:cs="Arial"/>
        </w:rPr>
        <w:t xml:space="preserve"> is committed to ensur</w:t>
      </w:r>
      <w:r w:rsidR="002D1E22">
        <w:rPr>
          <w:rFonts w:ascii="Arial" w:hAnsi="Arial" w:cs="Arial"/>
        </w:rPr>
        <w:t>ing</w:t>
      </w:r>
      <w:r w:rsidR="007C4751" w:rsidRPr="00A640B7">
        <w:rPr>
          <w:rFonts w:ascii="Arial" w:hAnsi="Arial" w:cs="Arial"/>
        </w:rPr>
        <w:t xml:space="preserve"> that any personal information you provide is handled fairly and confidentially and in accordance with Data Protection legislation. We will not share your </w:t>
      </w:r>
      <w:r w:rsidR="00721BEC">
        <w:rPr>
          <w:rFonts w:ascii="Arial" w:hAnsi="Arial" w:cs="Arial"/>
        </w:rPr>
        <w:t>nhs.scot address or any telephone numbers associated with this</w:t>
      </w:r>
      <w:r w:rsidR="007C4751" w:rsidRPr="00A640B7">
        <w:rPr>
          <w:rFonts w:ascii="Arial" w:hAnsi="Arial" w:cs="Arial"/>
        </w:rPr>
        <w:t xml:space="preserve"> with any third party and will only be shared with the </w:t>
      </w:r>
      <w:r w:rsidR="00721BEC">
        <w:rPr>
          <w:rFonts w:ascii="Arial" w:hAnsi="Arial" w:cs="Arial"/>
        </w:rPr>
        <w:t>Community Pharmacy Team (the overarching Team which the Channel sits under)</w:t>
      </w:r>
      <w:r w:rsidR="007C4751" w:rsidRPr="00A640B7">
        <w:rPr>
          <w:rFonts w:ascii="Arial" w:hAnsi="Arial" w:cs="Arial"/>
        </w:rPr>
        <w:t xml:space="preserve">. </w:t>
      </w:r>
    </w:p>
    <w:p w14:paraId="4C513755" w14:textId="77777777" w:rsidR="0026362B" w:rsidRDefault="0026362B" w:rsidP="00A640B7">
      <w:pPr>
        <w:spacing w:after="0"/>
        <w:ind w:left="-142"/>
        <w:jc w:val="both"/>
        <w:rPr>
          <w:rFonts w:ascii="Arial" w:hAnsi="Arial" w:cs="Arial"/>
        </w:rPr>
      </w:pPr>
    </w:p>
    <w:p w14:paraId="62C49311" w14:textId="77777777" w:rsidR="00540121" w:rsidRPr="00A640B7" w:rsidRDefault="00540121" w:rsidP="00A640B7">
      <w:pPr>
        <w:ind w:left="-142"/>
        <w:jc w:val="both"/>
        <w:rPr>
          <w:rFonts w:ascii="Arial" w:hAnsi="Arial" w:cs="Arial"/>
          <w:b/>
          <w:sz w:val="24"/>
          <w:szCs w:val="24"/>
          <w:u w:val="double"/>
        </w:rPr>
      </w:pPr>
      <w:r w:rsidRPr="00A640B7">
        <w:rPr>
          <w:rFonts w:ascii="Arial" w:hAnsi="Arial" w:cs="Arial"/>
          <w:b/>
          <w:sz w:val="24"/>
          <w:szCs w:val="24"/>
          <w:u w:val="double"/>
        </w:rPr>
        <w:t xml:space="preserve">Rules for Self-Management </w:t>
      </w:r>
      <w:r w:rsidR="00721BEC">
        <w:rPr>
          <w:rFonts w:ascii="Arial" w:hAnsi="Arial" w:cs="Arial"/>
          <w:b/>
          <w:sz w:val="24"/>
          <w:szCs w:val="24"/>
          <w:u w:val="double"/>
        </w:rPr>
        <w:t>on Teams Channel</w:t>
      </w:r>
    </w:p>
    <w:p w14:paraId="2A4ACF30" w14:textId="77777777" w:rsidR="00A640B7" w:rsidRDefault="00540121" w:rsidP="00A640B7">
      <w:pPr>
        <w:ind w:left="-142"/>
        <w:rPr>
          <w:rFonts w:ascii="Arial" w:hAnsi="Arial" w:cs="Arial"/>
        </w:rPr>
      </w:pPr>
      <w:r w:rsidRPr="00A640B7">
        <w:rPr>
          <w:rFonts w:ascii="Arial" w:hAnsi="Arial" w:cs="Arial"/>
        </w:rPr>
        <w:t xml:space="preserve">To ensure we are all well connected and use this facility correctly and safely, we have </w:t>
      </w:r>
      <w:r w:rsidR="002D3C29">
        <w:rPr>
          <w:rFonts w:ascii="Arial" w:hAnsi="Arial" w:cs="Arial"/>
        </w:rPr>
        <w:t>developed</w:t>
      </w:r>
      <w:r w:rsidRPr="00A640B7">
        <w:rPr>
          <w:rFonts w:ascii="Arial" w:hAnsi="Arial" w:cs="Arial"/>
        </w:rPr>
        <w:t xml:space="preserve"> a few ground rules for using the </w:t>
      </w:r>
      <w:r w:rsidR="00721BEC">
        <w:rPr>
          <w:rFonts w:ascii="Arial" w:hAnsi="Arial" w:cs="Arial"/>
        </w:rPr>
        <w:t>Pharmacy Champions Teams Channel</w:t>
      </w:r>
      <w:r w:rsidRPr="00A640B7">
        <w:rPr>
          <w:rFonts w:ascii="Arial" w:hAnsi="Arial" w:cs="Arial"/>
        </w:rPr>
        <w:t xml:space="preserve">. </w:t>
      </w:r>
    </w:p>
    <w:p w14:paraId="12FB4061" w14:textId="77777777" w:rsidR="00A640B7" w:rsidRDefault="00540121" w:rsidP="00A640B7">
      <w:pPr>
        <w:pStyle w:val="ListParagraph"/>
        <w:numPr>
          <w:ilvl w:val="0"/>
          <w:numId w:val="1"/>
        </w:numPr>
        <w:rPr>
          <w:rFonts w:ascii="Arial" w:hAnsi="Arial" w:cs="Arial"/>
        </w:rPr>
      </w:pPr>
      <w:r w:rsidRPr="008A6C03">
        <w:rPr>
          <w:rFonts w:ascii="Arial" w:hAnsi="Arial" w:cs="Arial"/>
          <w:b/>
          <w:color w:val="1894E7"/>
          <w:u w:val="single"/>
        </w:rPr>
        <w:t>Respect others as individuals</w:t>
      </w:r>
      <w:r w:rsidRPr="008A6C03">
        <w:rPr>
          <w:rFonts w:ascii="Arial" w:hAnsi="Arial" w:cs="Arial"/>
          <w:color w:val="1894E7"/>
        </w:rPr>
        <w:t> </w:t>
      </w:r>
      <w:r w:rsidRPr="00A640B7">
        <w:rPr>
          <w:rFonts w:ascii="Arial" w:hAnsi="Arial" w:cs="Arial"/>
        </w:rPr>
        <w:t>- giving the other person our attention, responding politely and not ridiculing what other people say. Remember – not everyone will have the same o</w:t>
      </w:r>
      <w:r w:rsidR="001B05B7">
        <w:rPr>
          <w:rFonts w:ascii="Arial" w:hAnsi="Arial" w:cs="Arial"/>
        </w:rPr>
        <w:t>pinion</w:t>
      </w:r>
      <w:r w:rsidR="00164AD5">
        <w:rPr>
          <w:rFonts w:ascii="Arial" w:hAnsi="Arial" w:cs="Arial"/>
        </w:rPr>
        <w:t xml:space="preserve"> including clinical opinions</w:t>
      </w:r>
      <w:r w:rsidR="001B05B7">
        <w:rPr>
          <w:rFonts w:ascii="Arial" w:hAnsi="Arial" w:cs="Arial"/>
        </w:rPr>
        <w:t xml:space="preserve"> and that is perfectly OK.</w:t>
      </w:r>
    </w:p>
    <w:p w14:paraId="4BE177D8" w14:textId="77777777" w:rsidR="002666E3" w:rsidRDefault="002666E3" w:rsidP="002666E3">
      <w:pPr>
        <w:pStyle w:val="ListParagraph"/>
        <w:ind w:left="360"/>
        <w:rPr>
          <w:rFonts w:ascii="Arial" w:hAnsi="Arial" w:cs="Arial"/>
        </w:rPr>
      </w:pPr>
    </w:p>
    <w:p w14:paraId="23BF728F" w14:textId="77777777" w:rsidR="00A640B7" w:rsidRDefault="00540121" w:rsidP="00A640B7">
      <w:pPr>
        <w:pStyle w:val="ListParagraph"/>
        <w:numPr>
          <w:ilvl w:val="0"/>
          <w:numId w:val="1"/>
        </w:numPr>
        <w:rPr>
          <w:rFonts w:ascii="Arial" w:hAnsi="Arial" w:cs="Arial"/>
        </w:rPr>
      </w:pPr>
      <w:r w:rsidRPr="008A6C03">
        <w:rPr>
          <w:rFonts w:ascii="Arial" w:hAnsi="Arial" w:cs="Arial"/>
          <w:b/>
          <w:color w:val="1894E7"/>
          <w:u w:val="single"/>
        </w:rPr>
        <w:t>Respect others culture, race and background</w:t>
      </w:r>
      <w:r w:rsidRPr="008A6C03">
        <w:rPr>
          <w:rFonts w:ascii="Arial" w:hAnsi="Arial" w:cs="Arial"/>
          <w:b/>
          <w:color w:val="1894E7"/>
        </w:rPr>
        <w:t> </w:t>
      </w:r>
      <w:r w:rsidRPr="00A640B7">
        <w:rPr>
          <w:rFonts w:ascii="Arial" w:hAnsi="Arial" w:cs="Arial"/>
          <w:b/>
        </w:rPr>
        <w:t xml:space="preserve">- </w:t>
      </w:r>
      <w:r w:rsidRPr="00A640B7">
        <w:rPr>
          <w:rFonts w:ascii="Arial" w:hAnsi="Arial" w:cs="Arial"/>
        </w:rPr>
        <w:t>realising that while we are all different, that deep ins</w:t>
      </w:r>
      <w:r w:rsidR="001B05B7">
        <w:rPr>
          <w:rFonts w:ascii="Arial" w:hAnsi="Arial" w:cs="Arial"/>
        </w:rPr>
        <w:t>ide we are essentially the same.</w:t>
      </w:r>
    </w:p>
    <w:p w14:paraId="029AB0AB" w14:textId="77777777" w:rsidR="002666E3" w:rsidRDefault="002666E3" w:rsidP="002666E3">
      <w:pPr>
        <w:pStyle w:val="ListParagraph"/>
        <w:ind w:left="360"/>
        <w:rPr>
          <w:rFonts w:ascii="Arial" w:hAnsi="Arial" w:cs="Arial"/>
        </w:rPr>
      </w:pPr>
    </w:p>
    <w:p w14:paraId="03784600" w14:textId="77777777" w:rsidR="002666E3" w:rsidRDefault="00540121" w:rsidP="0088387C">
      <w:pPr>
        <w:pStyle w:val="ListParagraph"/>
        <w:numPr>
          <w:ilvl w:val="0"/>
          <w:numId w:val="1"/>
        </w:numPr>
        <w:rPr>
          <w:rFonts w:ascii="Arial" w:hAnsi="Arial" w:cs="Arial"/>
        </w:rPr>
      </w:pPr>
      <w:r w:rsidRPr="00404FD2">
        <w:rPr>
          <w:rFonts w:ascii="Arial" w:hAnsi="Arial" w:cs="Arial"/>
          <w:b/>
          <w:color w:val="1894E7"/>
          <w:u w:val="single"/>
        </w:rPr>
        <w:t>Respect others privacy and confidentiality</w:t>
      </w:r>
      <w:r w:rsidRPr="00404FD2">
        <w:rPr>
          <w:rFonts w:ascii="Arial" w:hAnsi="Arial" w:cs="Arial"/>
          <w:color w:val="1894E7"/>
        </w:rPr>
        <w:t xml:space="preserve"> </w:t>
      </w:r>
      <w:r w:rsidR="00A640B7" w:rsidRPr="00404FD2">
        <w:rPr>
          <w:rFonts w:ascii="Arial" w:hAnsi="Arial" w:cs="Arial"/>
        </w:rPr>
        <w:t xml:space="preserve">- </w:t>
      </w:r>
      <w:r w:rsidRPr="00404FD2">
        <w:rPr>
          <w:rFonts w:ascii="Arial" w:hAnsi="Arial" w:cs="Arial"/>
        </w:rPr>
        <w:t xml:space="preserve">you must not share contact </w:t>
      </w:r>
      <w:r w:rsidR="00404FD2">
        <w:rPr>
          <w:rFonts w:ascii="Arial" w:hAnsi="Arial" w:cs="Arial"/>
        </w:rPr>
        <w:t>details</w:t>
      </w:r>
      <w:r w:rsidRPr="00404FD2">
        <w:rPr>
          <w:rFonts w:ascii="Arial" w:hAnsi="Arial" w:cs="Arial"/>
        </w:rPr>
        <w:t xml:space="preserve"> of participants in the </w:t>
      </w:r>
      <w:r w:rsidR="00404FD2">
        <w:rPr>
          <w:rFonts w:ascii="Arial" w:hAnsi="Arial" w:cs="Arial"/>
        </w:rPr>
        <w:t>channel or overarching Team</w:t>
      </w:r>
      <w:r w:rsidRPr="00404FD2">
        <w:rPr>
          <w:rFonts w:ascii="Arial" w:hAnsi="Arial" w:cs="Arial"/>
        </w:rPr>
        <w:t xml:space="preserve"> to anyone else and remember that anything discussed in the </w:t>
      </w:r>
      <w:r w:rsidR="00404FD2">
        <w:rPr>
          <w:rFonts w:ascii="Arial" w:hAnsi="Arial" w:cs="Arial"/>
        </w:rPr>
        <w:t>channel</w:t>
      </w:r>
      <w:r w:rsidRPr="00404FD2">
        <w:rPr>
          <w:rFonts w:ascii="Arial" w:hAnsi="Arial" w:cs="Arial"/>
        </w:rPr>
        <w:t xml:space="preserve"> must</w:t>
      </w:r>
      <w:r w:rsidR="002666E3" w:rsidRPr="00404FD2">
        <w:rPr>
          <w:rFonts w:ascii="Arial" w:hAnsi="Arial" w:cs="Arial"/>
        </w:rPr>
        <w:t xml:space="preserve"> be treated con</w:t>
      </w:r>
      <w:r w:rsidR="001B05B7" w:rsidRPr="00404FD2">
        <w:rPr>
          <w:rFonts w:ascii="Arial" w:hAnsi="Arial" w:cs="Arial"/>
        </w:rPr>
        <w:t>fidentially. This includes images shared, they should not include pat</w:t>
      </w:r>
      <w:r w:rsidR="00164AD5">
        <w:rPr>
          <w:rFonts w:ascii="Arial" w:hAnsi="Arial" w:cs="Arial"/>
        </w:rPr>
        <w:t>ient identifiable information or</w:t>
      </w:r>
      <w:r w:rsidR="001B05B7" w:rsidRPr="00404FD2">
        <w:rPr>
          <w:rFonts w:ascii="Arial" w:hAnsi="Arial" w:cs="Arial"/>
        </w:rPr>
        <w:t xml:space="preserve"> be stored</w:t>
      </w:r>
      <w:r w:rsidR="00164AD5">
        <w:rPr>
          <w:rFonts w:ascii="Arial" w:hAnsi="Arial" w:cs="Arial"/>
        </w:rPr>
        <w:t xml:space="preserve"> or shared elsewhere</w:t>
      </w:r>
      <w:r w:rsidR="001B05B7" w:rsidRPr="00404FD2">
        <w:rPr>
          <w:rFonts w:ascii="Arial" w:hAnsi="Arial" w:cs="Arial"/>
        </w:rPr>
        <w:t xml:space="preserve">.  </w:t>
      </w:r>
    </w:p>
    <w:p w14:paraId="3822121E" w14:textId="77777777" w:rsidR="00404FD2" w:rsidRPr="00404FD2" w:rsidRDefault="00404FD2" w:rsidP="00404FD2">
      <w:pPr>
        <w:pStyle w:val="ListParagraph"/>
        <w:rPr>
          <w:rFonts w:ascii="Arial" w:hAnsi="Arial" w:cs="Arial"/>
        </w:rPr>
      </w:pPr>
    </w:p>
    <w:p w14:paraId="0E1DE880" w14:textId="77777777" w:rsidR="00A640B7" w:rsidRDefault="00540121" w:rsidP="00A640B7">
      <w:pPr>
        <w:pStyle w:val="ListParagraph"/>
        <w:numPr>
          <w:ilvl w:val="0"/>
          <w:numId w:val="1"/>
        </w:numPr>
        <w:rPr>
          <w:rFonts w:ascii="Arial" w:hAnsi="Arial" w:cs="Arial"/>
          <w:color w:val="1894FA"/>
        </w:rPr>
      </w:pPr>
      <w:r w:rsidRPr="008A6C03">
        <w:rPr>
          <w:rFonts w:ascii="Arial" w:hAnsi="Arial" w:cs="Arial"/>
          <w:b/>
          <w:color w:val="1894E7"/>
          <w:u w:val="single"/>
        </w:rPr>
        <w:t>No bullying, harassment or discrimination</w:t>
      </w:r>
      <w:r w:rsidR="002666E3">
        <w:rPr>
          <w:rFonts w:ascii="Arial" w:hAnsi="Arial" w:cs="Arial"/>
        </w:rPr>
        <w:t>;</w:t>
      </w:r>
    </w:p>
    <w:p w14:paraId="2C6D385D" w14:textId="77777777" w:rsidR="002666E3" w:rsidRPr="002666E3" w:rsidRDefault="002666E3" w:rsidP="002666E3">
      <w:pPr>
        <w:pStyle w:val="ListParagraph"/>
        <w:ind w:left="360"/>
        <w:rPr>
          <w:rFonts w:ascii="Arial" w:hAnsi="Arial" w:cs="Arial"/>
          <w:color w:val="1894FA"/>
        </w:rPr>
      </w:pPr>
    </w:p>
    <w:p w14:paraId="751814A9" w14:textId="77777777" w:rsidR="00A640B7" w:rsidRDefault="00540121" w:rsidP="00A640B7">
      <w:pPr>
        <w:pStyle w:val="ListParagraph"/>
        <w:numPr>
          <w:ilvl w:val="0"/>
          <w:numId w:val="1"/>
        </w:numPr>
        <w:rPr>
          <w:rFonts w:ascii="Arial" w:hAnsi="Arial" w:cs="Arial"/>
          <w:color w:val="00B0F0"/>
        </w:rPr>
      </w:pPr>
      <w:r w:rsidRPr="008A6C03">
        <w:rPr>
          <w:rFonts w:ascii="Arial" w:hAnsi="Arial" w:cs="Arial"/>
          <w:b/>
          <w:color w:val="1894E7"/>
          <w:u w:val="single"/>
        </w:rPr>
        <w:t>No use of explicit / sexual language</w:t>
      </w:r>
      <w:r w:rsidR="002666E3">
        <w:rPr>
          <w:rFonts w:ascii="Arial" w:hAnsi="Arial" w:cs="Arial"/>
        </w:rPr>
        <w:t>;</w:t>
      </w:r>
      <w:r w:rsidRPr="00A640B7">
        <w:rPr>
          <w:rFonts w:ascii="Arial" w:hAnsi="Arial" w:cs="Arial"/>
          <w:color w:val="00B0F0"/>
        </w:rPr>
        <w:t xml:space="preserve"> </w:t>
      </w:r>
    </w:p>
    <w:p w14:paraId="37DD7F2C" w14:textId="77777777" w:rsidR="002666E3" w:rsidRDefault="002666E3" w:rsidP="002666E3">
      <w:pPr>
        <w:pStyle w:val="ListParagraph"/>
        <w:ind w:left="360"/>
        <w:rPr>
          <w:rFonts w:ascii="Arial" w:hAnsi="Arial" w:cs="Arial"/>
          <w:color w:val="00B0F0"/>
        </w:rPr>
      </w:pPr>
    </w:p>
    <w:p w14:paraId="4764847D" w14:textId="77777777" w:rsidR="00A640B7" w:rsidRPr="002666E3" w:rsidRDefault="00540121" w:rsidP="00A640B7">
      <w:pPr>
        <w:pStyle w:val="ListParagraph"/>
        <w:numPr>
          <w:ilvl w:val="0"/>
          <w:numId w:val="1"/>
        </w:numPr>
        <w:rPr>
          <w:rFonts w:ascii="Arial" w:hAnsi="Arial" w:cs="Arial"/>
          <w:color w:val="00B0F0"/>
        </w:rPr>
      </w:pPr>
      <w:r w:rsidRPr="008A6C03">
        <w:rPr>
          <w:rFonts w:ascii="Arial" w:hAnsi="Arial" w:cs="Arial"/>
          <w:b/>
          <w:color w:val="1894E7"/>
          <w:u w:val="single"/>
        </w:rPr>
        <w:t>Take turns</w:t>
      </w:r>
      <w:r w:rsidRPr="008A6C03">
        <w:rPr>
          <w:rFonts w:ascii="Arial" w:hAnsi="Arial" w:cs="Arial"/>
          <w:color w:val="1894E7"/>
        </w:rPr>
        <w:t xml:space="preserve"> </w:t>
      </w:r>
      <w:r w:rsidRPr="00A640B7">
        <w:rPr>
          <w:rFonts w:ascii="Arial" w:hAnsi="Arial" w:cs="Arial"/>
        </w:rPr>
        <w:t>- let everyone have a turn and do join the conversation when y</w:t>
      </w:r>
      <w:r w:rsidR="002666E3">
        <w:rPr>
          <w:rFonts w:ascii="Arial" w:hAnsi="Arial" w:cs="Arial"/>
        </w:rPr>
        <w:t>ou can;</w:t>
      </w:r>
    </w:p>
    <w:p w14:paraId="763B9084" w14:textId="77777777" w:rsidR="002666E3" w:rsidRDefault="002666E3" w:rsidP="002666E3">
      <w:pPr>
        <w:pStyle w:val="ListParagraph"/>
        <w:ind w:left="360"/>
        <w:rPr>
          <w:rFonts w:ascii="Arial" w:hAnsi="Arial" w:cs="Arial"/>
          <w:color w:val="00B0F0"/>
        </w:rPr>
      </w:pPr>
      <w:bookmarkStart w:id="0" w:name="_GoBack"/>
      <w:bookmarkEnd w:id="0"/>
    </w:p>
    <w:p w14:paraId="66240160" w14:textId="77777777" w:rsidR="002666E3" w:rsidRDefault="008A6C03" w:rsidP="002666E3">
      <w:pPr>
        <w:pStyle w:val="ListParagraph"/>
        <w:numPr>
          <w:ilvl w:val="0"/>
          <w:numId w:val="1"/>
        </w:numPr>
        <w:rPr>
          <w:rFonts w:ascii="Arial" w:hAnsi="Arial" w:cs="Arial"/>
          <w:color w:val="00B0F0"/>
        </w:rPr>
      </w:pPr>
      <w:r>
        <w:rPr>
          <w:rFonts w:ascii="Arial" w:hAnsi="Arial" w:cs="Arial"/>
          <w:b/>
          <w:color w:val="1894E7"/>
          <w:u w:val="single"/>
        </w:rPr>
        <w:t>Have Fun</w:t>
      </w:r>
      <w:r w:rsidR="00A640B7" w:rsidRPr="008A6C03">
        <w:rPr>
          <w:rFonts w:ascii="Arial" w:hAnsi="Arial" w:cs="Arial"/>
          <w:color w:val="1894E7"/>
        </w:rPr>
        <w:t xml:space="preserve"> </w:t>
      </w:r>
      <w:r w:rsidR="00A640B7">
        <w:rPr>
          <w:rFonts w:ascii="Arial" w:hAnsi="Arial" w:cs="Arial"/>
        </w:rPr>
        <w:t>-</w:t>
      </w:r>
      <w:r w:rsidR="00BA2362">
        <w:rPr>
          <w:rFonts w:ascii="Arial" w:hAnsi="Arial" w:cs="Arial"/>
        </w:rPr>
        <w:t xml:space="preserve"> s</w:t>
      </w:r>
      <w:r w:rsidR="00540121" w:rsidRPr="00A640B7">
        <w:rPr>
          <w:rFonts w:ascii="Arial" w:hAnsi="Arial" w:cs="Arial"/>
        </w:rPr>
        <w:t>hare exciting news</w:t>
      </w:r>
      <w:r w:rsidR="00164AD5">
        <w:rPr>
          <w:rFonts w:ascii="Arial" w:hAnsi="Arial" w:cs="Arial"/>
        </w:rPr>
        <w:t xml:space="preserve"> and events or</w:t>
      </w:r>
      <w:r w:rsidR="00540121" w:rsidRPr="00A640B7">
        <w:rPr>
          <w:rFonts w:ascii="Arial" w:hAnsi="Arial" w:cs="Arial"/>
        </w:rPr>
        <w:t xml:space="preserve"> share your anxieties and worries, share your thoughts an</w:t>
      </w:r>
      <w:r w:rsidR="002C0BF6">
        <w:rPr>
          <w:rFonts w:ascii="Arial" w:hAnsi="Arial" w:cs="Arial"/>
        </w:rPr>
        <w:t>d offer support to one another.</w:t>
      </w:r>
      <w:r w:rsidR="00164AD5">
        <w:rPr>
          <w:rFonts w:ascii="Arial" w:hAnsi="Arial" w:cs="Arial"/>
        </w:rPr>
        <w:t xml:space="preserve"> This is your channel.</w:t>
      </w:r>
    </w:p>
    <w:p w14:paraId="0E55AF99" w14:textId="77777777" w:rsidR="002666E3" w:rsidRPr="002666E3" w:rsidRDefault="002666E3" w:rsidP="002666E3">
      <w:pPr>
        <w:pStyle w:val="ListParagraph"/>
        <w:ind w:left="360"/>
        <w:rPr>
          <w:rFonts w:ascii="Arial" w:hAnsi="Arial" w:cs="Arial"/>
          <w:color w:val="00B0F0"/>
        </w:rPr>
      </w:pPr>
    </w:p>
    <w:p w14:paraId="083E2D65" w14:textId="77777777" w:rsidR="00540121" w:rsidRDefault="00540121" w:rsidP="00A640B7">
      <w:pPr>
        <w:pStyle w:val="ListParagraph"/>
        <w:numPr>
          <w:ilvl w:val="0"/>
          <w:numId w:val="1"/>
        </w:numPr>
        <w:rPr>
          <w:rFonts w:ascii="Arial" w:hAnsi="Arial" w:cs="Arial"/>
        </w:rPr>
      </w:pPr>
      <w:r w:rsidRPr="008A6C03">
        <w:rPr>
          <w:rFonts w:ascii="Arial" w:hAnsi="Arial" w:cs="Arial"/>
          <w:b/>
          <w:color w:val="1894E7"/>
          <w:u w:val="single"/>
        </w:rPr>
        <w:t xml:space="preserve">No </w:t>
      </w:r>
      <w:r w:rsidR="00A640B7" w:rsidRPr="008A6C03">
        <w:rPr>
          <w:rFonts w:ascii="Arial" w:hAnsi="Arial" w:cs="Arial"/>
          <w:b/>
          <w:color w:val="1894E7"/>
          <w:u w:val="single"/>
        </w:rPr>
        <w:t>Tolerance Policy</w:t>
      </w:r>
      <w:r w:rsidR="00A640B7" w:rsidRPr="008A6C03">
        <w:rPr>
          <w:rFonts w:ascii="Arial" w:hAnsi="Arial" w:cs="Arial"/>
          <w:color w:val="1894E7"/>
        </w:rPr>
        <w:t xml:space="preserve"> </w:t>
      </w:r>
      <w:r w:rsidR="00721BEC">
        <w:rPr>
          <w:rFonts w:ascii="Arial" w:hAnsi="Arial" w:cs="Arial"/>
        </w:rPr>
        <w:t>–</w:t>
      </w:r>
      <w:r w:rsidR="00A640B7">
        <w:rPr>
          <w:rFonts w:ascii="Arial" w:hAnsi="Arial" w:cs="Arial"/>
        </w:rPr>
        <w:t xml:space="preserve"> </w:t>
      </w:r>
      <w:r w:rsidR="00721BEC">
        <w:rPr>
          <w:rFonts w:ascii="Arial" w:hAnsi="Arial" w:cs="Arial"/>
        </w:rPr>
        <w:t>members of the CPDT</w:t>
      </w:r>
      <w:r w:rsidRPr="00A640B7">
        <w:rPr>
          <w:rFonts w:ascii="Arial" w:hAnsi="Arial" w:cs="Arial"/>
        </w:rPr>
        <w:t xml:space="preserve"> will be part of the group chat to both participate and monitor conversations to help and support when required. We may ask you to remove comment or chat that is not appropriate. In </w:t>
      </w:r>
      <w:r w:rsidR="002D3C29">
        <w:rPr>
          <w:rFonts w:ascii="Arial" w:hAnsi="Arial" w:cs="Arial"/>
        </w:rPr>
        <w:t xml:space="preserve">very </w:t>
      </w:r>
      <w:r w:rsidRPr="00A640B7">
        <w:rPr>
          <w:rFonts w:ascii="Arial" w:hAnsi="Arial" w:cs="Arial"/>
        </w:rPr>
        <w:t xml:space="preserve">rare cases, we may </w:t>
      </w:r>
      <w:r w:rsidR="002D3C29">
        <w:rPr>
          <w:rFonts w:ascii="Arial" w:hAnsi="Arial" w:cs="Arial"/>
        </w:rPr>
        <w:t xml:space="preserve">apply some form of sanction i.e. suspension/removal </w:t>
      </w:r>
      <w:r w:rsidR="002C0BF6">
        <w:rPr>
          <w:rFonts w:ascii="Arial" w:hAnsi="Arial" w:cs="Arial"/>
        </w:rPr>
        <w:t>from the group.</w:t>
      </w:r>
    </w:p>
    <w:p w14:paraId="546020A1" w14:textId="77777777" w:rsidR="002666E3" w:rsidRPr="00A640B7" w:rsidRDefault="002666E3" w:rsidP="002666E3">
      <w:pPr>
        <w:pStyle w:val="ListParagraph"/>
        <w:ind w:left="360"/>
        <w:rPr>
          <w:rFonts w:ascii="Arial" w:hAnsi="Arial" w:cs="Arial"/>
        </w:rPr>
      </w:pPr>
    </w:p>
    <w:p w14:paraId="06D0AF63" w14:textId="77777777" w:rsidR="00540121" w:rsidRDefault="00540121" w:rsidP="00540121">
      <w:pPr>
        <w:pStyle w:val="ListParagraph"/>
        <w:numPr>
          <w:ilvl w:val="0"/>
          <w:numId w:val="1"/>
        </w:numPr>
        <w:jc w:val="both"/>
        <w:rPr>
          <w:rFonts w:ascii="Arial" w:hAnsi="Arial" w:cs="Arial"/>
        </w:rPr>
      </w:pPr>
      <w:r w:rsidRPr="008A6C03">
        <w:rPr>
          <w:rFonts w:ascii="Arial" w:hAnsi="Arial" w:cs="Arial"/>
          <w:b/>
          <w:color w:val="1894E7"/>
          <w:u w:val="single"/>
        </w:rPr>
        <w:t>Make a Rule</w:t>
      </w:r>
      <w:r w:rsidR="00A640B7" w:rsidRPr="008A6C03">
        <w:rPr>
          <w:rFonts w:ascii="Arial" w:hAnsi="Arial" w:cs="Arial"/>
          <w:color w:val="1894E7"/>
        </w:rPr>
        <w:t xml:space="preserve"> </w:t>
      </w:r>
      <w:r w:rsidR="00A640B7">
        <w:rPr>
          <w:rFonts w:ascii="Arial" w:hAnsi="Arial" w:cs="Arial"/>
        </w:rPr>
        <w:t xml:space="preserve">- </w:t>
      </w:r>
      <w:r w:rsidRPr="00A640B7">
        <w:rPr>
          <w:rFonts w:ascii="Arial" w:hAnsi="Arial" w:cs="Arial"/>
        </w:rPr>
        <w:t>if you wish a rule to be added here th</w:t>
      </w:r>
      <w:r w:rsidR="002C0BF6">
        <w:rPr>
          <w:rFonts w:ascii="Arial" w:hAnsi="Arial" w:cs="Arial"/>
        </w:rPr>
        <w:t>en get in touch and let us know.</w:t>
      </w:r>
    </w:p>
    <w:p w14:paraId="0EE515DA" w14:textId="77777777" w:rsidR="002666E3" w:rsidRPr="00A640B7" w:rsidRDefault="002666E3" w:rsidP="002666E3">
      <w:pPr>
        <w:pStyle w:val="ListParagraph"/>
        <w:ind w:left="360"/>
        <w:jc w:val="both"/>
        <w:rPr>
          <w:rFonts w:ascii="Arial" w:hAnsi="Arial" w:cs="Arial"/>
        </w:rPr>
      </w:pPr>
    </w:p>
    <w:p w14:paraId="0583F81B" w14:textId="77777777" w:rsidR="00540121" w:rsidRDefault="00A640B7" w:rsidP="00540121">
      <w:pPr>
        <w:pStyle w:val="ListParagraph"/>
        <w:numPr>
          <w:ilvl w:val="0"/>
          <w:numId w:val="1"/>
        </w:numPr>
        <w:jc w:val="both"/>
        <w:rPr>
          <w:rFonts w:ascii="Arial" w:hAnsi="Arial" w:cs="Arial"/>
        </w:rPr>
      </w:pPr>
      <w:r w:rsidRPr="008A6C03">
        <w:rPr>
          <w:rFonts w:ascii="Arial" w:hAnsi="Arial" w:cs="Arial"/>
          <w:b/>
          <w:color w:val="1894E7"/>
          <w:u w:val="single"/>
        </w:rPr>
        <w:t>If you wish to</w:t>
      </w:r>
      <w:r w:rsidR="00540121" w:rsidRPr="008A6C03">
        <w:rPr>
          <w:rFonts w:ascii="Arial" w:hAnsi="Arial" w:cs="Arial"/>
          <w:b/>
          <w:color w:val="1894E7"/>
          <w:u w:val="single"/>
        </w:rPr>
        <w:t xml:space="preserve"> leave the group</w:t>
      </w:r>
      <w:r w:rsidR="00540121" w:rsidRPr="00A640B7">
        <w:rPr>
          <w:rFonts w:ascii="Arial" w:hAnsi="Arial" w:cs="Arial"/>
        </w:rPr>
        <w:t xml:space="preserve">: </w:t>
      </w:r>
      <w:r w:rsidR="00721BEC">
        <w:rPr>
          <w:rFonts w:ascii="Arial" w:hAnsi="Arial" w:cs="Arial"/>
        </w:rPr>
        <w:t>You should make contact with one of the Owners of the Group and formally ask to be removed.</w:t>
      </w:r>
    </w:p>
    <w:p w14:paraId="32D1E838" w14:textId="77777777" w:rsidR="002666E3" w:rsidRPr="00A640B7" w:rsidRDefault="002666E3" w:rsidP="002666E3">
      <w:pPr>
        <w:pStyle w:val="ListParagraph"/>
        <w:ind w:left="360"/>
        <w:jc w:val="both"/>
        <w:rPr>
          <w:rFonts w:ascii="Arial" w:hAnsi="Arial" w:cs="Arial"/>
        </w:rPr>
      </w:pPr>
    </w:p>
    <w:p w14:paraId="39C67FF7" w14:textId="77777777" w:rsidR="00540121" w:rsidRDefault="00540121" w:rsidP="00540121">
      <w:pPr>
        <w:pStyle w:val="ListParagraph"/>
        <w:numPr>
          <w:ilvl w:val="0"/>
          <w:numId w:val="1"/>
        </w:numPr>
        <w:jc w:val="both"/>
        <w:rPr>
          <w:rFonts w:ascii="Arial" w:hAnsi="Arial" w:cs="Arial"/>
        </w:rPr>
      </w:pPr>
      <w:r w:rsidRPr="008A6C03">
        <w:rPr>
          <w:rFonts w:ascii="Arial" w:hAnsi="Arial" w:cs="Arial"/>
          <w:b/>
          <w:color w:val="1894E7"/>
          <w:u w:val="single"/>
        </w:rPr>
        <w:t>Remember</w:t>
      </w:r>
      <w:r w:rsidR="00B40A1A" w:rsidRPr="008A6C03">
        <w:rPr>
          <w:rFonts w:ascii="Arial" w:hAnsi="Arial" w:cs="Arial"/>
          <w:color w:val="1894E7"/>
        </w:rPr>
        <w:t xml:space="preserve"> </w:t>
      </w:r>
      <w:r w:rsidR="00B40A1A">
        <w:rPr>
          <w:rFonts w:ascii="Arial" w:hAnsi="Arial" w:cs="Arial"/>
        </w:rPr>
        <w:t xml:space="preserve">- </w:t>
      </w:r>
      <w:r w:rsidRPr="00A640B7">
        <w:rPr>
          <w:rFonts w:ascii="Arial" w:hAnsi="Arial" w:cs="Arial"/>
        </w:rPr>
        <w:t xml:space="preserve">this facility is NOT a replacement for emergency situations. </w:t>
      </w:r>
      <w:r w:rsidR="00164AD5">
        <w:rPr>
          <w:rFonts w:ascii="Arial" w:hAnsi="Arial" w:cs="Arial"/>
        </w:rPr>
        <w:t>The Teams channel</w:t>
      </w:r>
      <w:r w:rsidRPr="00A640B7">
        <w:rPr>
          <w:rFonts w:ascii="Arial" w:hAnsi="Arial" w:cs="Arial"/>
        </w:rPr>
        <w:t xml:space="preserve"> will not be monitored 24/7 and therefore if you have an emergency please call 999 or 101 for non-emergencies. </w:t>
      </w:r>
    </w:p>
    <w:p w14:paraId="0F27F57C" w14:textId="77777777" w:rsidR="00164AD5" w:rsidRPr="00164AD5" w:rsidRDefault="00164AD5" w:rsidP="00164AD5">
      <w:pPr>
        <w:pStyle w:val="ListParagraph"/>
        <w:rPr>
          <w:rFonts w:ascii="Arial" w:hAnsi="Arial" w:cs="Arial"/>
        </w:rPr>
      </w:pPr>
    </w:p>
    <w:p w14:paraId="0B0145DB" w14:textId="77777777" w:rsidR="00164AD5" w:rsidRDefault="00164AD5" w:rsidP="00164AD5">
      <w:pPr>
        <w:jc w:val="both"/>
        <w:rPr>
          <w:rFonts w:ascii="Arial" w:hAnsi="Arial" w:cs="Arial"/>
        </w:rPr>
      </w:pPr>
    </w:p>
    <w:p w14:paraId="4AE191B0" w14:textId="77777777" w:rsidR="00164AD5" w:rsidRPr="00164AD5" w:rsidRDefault="00164AD5" w:rsidP="00164AD5">
      <w:pPr>
        <w:jc w:val="both"/>
        <w:rPr>
          <w:rFonts w:ascii="Arial" w:hAnsi="Arial" w:cs="Arial"/>
        </w:rPr>
      </w:pPr>
      <w:r>
        <w:rPr>
          <w:rFonts w:ascii="Arial" w:hAnsi="Arial" w:cs="Arial"/>
        </w:rPr>
        <w:t xml:space="preserve">If you need assistance to add TEAMS to your phone, please check </w:t>
      </w:r>
      <w:hyperlink r:id="rId9" w:history="1">
        <w:r w:rsidRPr="00164AD5">
          <w:rPr>
            <w:rStyle w:val="Hyperlink"/>
            <w:rFonts w:ascii="Arial" w:hAnsi="Arial" w:cs="Arial"/>
          </w:rPr>
          <w:t>here</w:t>
        </w:r>
      </w:hyperlink>
      <w:r>
        <w:rPr>
          <w:rFonts w:ascii="Arial" w:hAnsi="Arial" w:cs="Arial"/>
        </w:rPr>
        <w:t xml:space="preserve"> for additional support</w:t>
      </w:r>
    </w:p>
    <w:p w14:paraId="4A9EF071" w14:textId="77777777" w:rsidR="002666E3" w:rsidRDefault="002666E3" w:rsidP="007C4751"/>
    <w:p w14:paraId="4E7B0148" w14:textId="77777777" w:rsidR="00721BEC" w:rsidRDefault="00721BEC">
      <w: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7648"/>
      </w:tblGrid>
      <w:tr w:rsidR="00600B0D" w14:paraId="728651DB" w14:textId="77777777" w:rsidTr="00BF7150">
        <w:tc>
          <w:tcPr>
            <w:tcW w:w="2264" w:type="dxa"/>
          </w:tcPr>
          <w:p w14:paraId="6817FADB" w14:textId="77777777" w:rsidR="00600B0D" w:rsidRDefault="00600B0D" w:rsidP="00807354">
            <w:pPr>
              <w:jc w:val="both"/>
              <w:rPr>
                <w:rFonts w:ascii="Arial" w:hAnsi="Arial" w:cs="Arial"/>
                <w:b/>
                <w:sz w:val="24"/>
                <w:szCs w:val="24"/>
                <w:u w:val="double"/>
              </w:rPr>
            </w:pPr>
          </w:p>
          <w:p w14:paraId="7AFF95D2" w14:textId="77777777" w:rsidR="00600B0D" w:rsidRDefault="00600B0D" w:rsidP="00807354">
            <w:pPr>
              <w:jc w:val="both"/>
              <w:rPr>
                <w:rFonts w:ascii="Arial" w:hAnsi="Arial" w:cs="Arial"/>
                <w:b/>
                <w:sz w:val="24"/>
                <w:szCs w:val="24"/>
                <w:u w:val="double"/>
              </w:rPr>
            </w:pPr>
            <w:r>
              <w:rPr>
                <w:noProof/>
                <w:lang w:eastAsia="en-GB"/>
              </w:rPr>
              <w:drawing>
                <wp:inline distT="0" distB="0" distL="0" distR="0" wp14:anchorId="25FF2224" wp14:editId="47CD81FD">
                  <wp:extent cx="902534" cy="857250"/>
                  <wp:effectExtent l="19050" t="0" r="0" b="0"/>
                  <wp:docPr id="11" name="Picture 1" descr="C:\Users\User\Download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age002.png"/>
                          <pic:cNvPicPr>
                            <a:picLocks noChangeAspect="1" noChangeArrowheads="1"/>
                          </pic:cNvPicPr>
                        </pic:nvPicPr>
                        <pic:blipFill>
                          <a:blip r:embed="rId8"/>
                          <a:srcRect/>
                          <a:stretch>
                            <a:fillRect/>
                          </a:stretch>
                        </pic:blipFill>
                        <pic:spPr bwMode="auto">
                          <a:xfrm>
                            <a:off x="0" y="0"/>
                            <a:ext cx="907205" cy="861686"/>
                          </a:xfrm>
                          <a:prstGeom prst="rect">
                            <a:avLst/>
                          </a:prstGeom>
                          <a:noFill/>
                          <a:ln w="9525">
                            <a:noFill/>
                            <a:miter lim="800000"/>
                            <a:headEnd/>
                            <a:tailEnd/>
                          </a:ln>
                        </pic:spPr>
                      </pic:pic>
                    </a:graphicData>
                  </a:graphic>
                </wp:inline>
              </w:drawing>
            </w:r>
          </w:p>
        </w:tc>
        <w:tc>
          <w:tcPr>
            <w:tcW w:w="7648" w:type="dxa"/>
          </w:tcPr>
          <w:p w14:paraId="3A239991" w14:textId="77777777" w:rsidR="00600B0D" w:rsidRDefault="00600B0D" w:rsidP="00807354">
            <w:pPr>
              <w:pStyle w:val="Heading1"/>
              <w:spacing w:before="0"/>
              <w:jc w:val="center"/>
              <w:outlineLvl w:val="0"/>
              <w:rPr>
                <w:color w:val="00B0F0"/>
              </w:rPr>
            </w:pPr>
          </w:p>
          <w:p w14:paraId="02C72852" w14:textId="77777777" w:rsidR="00600B0D" w:rsidRPr="003C6B5B" w:rsidRDefault="00600B0D" w:rsidP="00807354">
            <w:pPr>
              <w:pStyle w:val="Heading1"/>
              <w:spacing w:before="0"/>
              <w:jc w:val="center"/>
              <w:outlineLvl w:val="0"/>
              <w:rPr>
                <w:color w:val="00B0F0"/>
              </w:rPr>
            </w:pPr>
            <w:r w:rsidRPr="003C6B5B">
              <w:rPr>
                <w:color w:val="00B0F0"/>
              </w:rPr>
              <w:t xml:space="preserve">NHSGGC </w:t>
            </w:r>
          </w:p>
          <w:p w14:paraId="2D6280B2" w14:textId="77777777" w:rsidR="00600B0D" w:rsidRPr="003C6B5B" w:rsidRDefault="00600B0D" w:rsidP="00807354">
            <w:pPr>
              <w:pStyle w:val="Heading1"/>
              <w:spacing w:before="0"/>
              <w:jc w:val="center"/>
              <w:outlineLvl w:val="0"/>
              <w:rPr>
                <w:color w:val="00B0F0"/>
              </w:rPr>
            </w:pPr>
            <w:r w:rsidRPr="003C6B5B">
              <w:rPr>
                <w:color w:val="00B0F0"/>
              </w:rPr>
              <w:t>Community Pharmacy Independent Prescriber (CPIP</w:t>
            </w:r>
            <w:r>
              <w:rPr>
                <w:color w:val="00B0F0"/>
              </w:rPr>
              <w:t>s</w:t>
            </w:r>
            <w:r w:rsidRPr="003C6B5B">
              <w:rPr>
                <w:color w:val="00B0F0"/>
              </w:rPr>
              <w:t>)</w:t>
            </w:r>
          </w:p>
          <w:p w14:paraId="36EFFB44" w14:textId="77777777" w:rsidR="00600B0D" w:rsidRPr="003C6B5B" w:rsidRDefault="00600B0D" w:rsidP="00807354">
            <w:pPr>
              <w:jc w:val="center"/>
              <w:rPr>
                <w:rFonts w:asciiTheme="majorHAnsi" w:eastAsiaTheme="majorEastAsia" w:hAnsiTheme="majorHAnsi" w:cstheme="majorBidi"/>
                <w:b/>
                <w:bCs/>
                <w:color w:val="00B0F0"/>
                <w:sz w:val="28"/>
                <w:szCs w:val="28"/>
              </w:rPr>
            </w:pPr>
            <w:r w:rsidRPr="003C6B5B">
              <w:rPr>
                <w:rFonts w:asciiTheme="majorHAnsi" w:eastAsiaTheme="majorEastAsia" w:hAnsiTheme="majorHAnsi" w:cstheme="majorBidi"/>
                <w:b/>
                <w:bCs/>
                <w:color w:val="00B0F0"/>
                <w:sz w:val="28"/>
                <w:szCs w:val="28"/>
              </w:rPr>
              <w:t>Teams Channel</w:t>
            </w:r>
          </w:p>
          <w:p w14:paraId="2F873EF0" w14:textId="77777777" w:rsidR="00600B0D" w:rsidRDefault="00600B0D" w:rsidP="00807354">
            <w:pPr>
              <w:jc w:val="both"/>
              <w:rPr>
                <w:rFonts w:ascii="Arial" w:hAnsi="Arial" w:cs="Arial"/>
                <w:b/>
                <w:sz w:val="24"/>
                <w:szCs w:val="24"/>
                <w:u w:val="double"/>
              </w:rPr>
            </w:pPr>
          </w:p>
        </w:tc>
      </w:tr>
    </w:tbl>
    <w:p w14:paraId="36554EC4" w14:textId="7921F224" w:rsidR="00876FD6" w:rsidRDefault="00876FD6" w:rsidP="007C4751"/>
    <w:p w14:paraId="01BB762C" w14:textId="77777777" w:rsidR="007C4751" w:rsidRPr="00876FD6" w:rsidRDefault="007C4751" w:rsidP="00B40A1A">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center"/>
        <w:rPr>
          <w:rFonts w:ascii="Arial" w:hAnsi="Arial" w:cs="Arial"/>
          <w:b/>
          <w:sz w:val="24"/>
          <w:szCs w:val="24"/>
        </w:rPr>
      </w:pPr>
      <w:r w:rsidRPr="00876FD6">
        <w:rPr>
          <w:rFonts w:ascii="Arial" w:hAnsi="Arial" w:cs="Arial"/>
          <w:b/>
          <w:sz w:val="24"/>
          <w:szCs w:val="24"/>
        </w:rPr>
        <w:t>What is Consent?</w:t>
      </w:r>
    </w:p>
    <w:p w14:paraId="0FB1159B" w14:textId="77777777" w:rsidR="007C4751" w:rsidRPr="00876FD6" w:rsidRDefault="007C4751" w:rsidP="00B40A1A">
      <w:pPr>
        <w:pBdr>
          <w:top w:val="single" w:sz="4" w:space="1" w:color="auto"/>
          <w:left w:val="single" w:sz="4" w:space="4" w:color="auto"/>
          <w:bottom w:val="single" w:sz="4" w:space="1" w:color="auto"/>
          <w:right w:val="single" w:sz="4" w:space="4" w:color="auto"/>
        </w:pBdr>
        <w:shd w:val="clear" w:color="auto" w:fill="C6D9F1" w:themeFill="text2" w:themeFillTint="33"/>
        <w:spacing w:after="0" w:line="240" w:lineRule="auto"/>
        <w:jc w:val="center"/>
        <w:rPr>
          <w:rFonts w:ascii="Arial" w:hAnsi="Arial" w:cs="Arial"/>
          <w:sz w:val="24"/>
          <w:szCs w:val="24"/>
        </w:rPr>
      </w:pPr>
      <w:r w:rsidRPr="00876FD6">
        <w:rPr>
          <w:rFonts w:ascii="Arial" w:hAnsi="Arial" w:cs="Arial"/>
          <w:sz w:val="24"/>
          <w:szCs w:val="24"/>
        </w:rPr>
        <w:t>Consent is a legal definition that simply means that you are competent and capable to make a decision once you have received adequate (or enough) information. Consent should be given without influence and in Scotland; the legal age of consent is 12 years. If you are under 12 years, Parents / Carers or Guardians will be required to give consent as well.</w:t>
      </w:r>
    </w:p>
    <w:p w14:paraId="1796A7D1" w14:textId="77777777" w:rsidR="00CE1FBD" w:rsidRPr="00876FD6" w:rsidRDefault="00CE1FBD" w:rsidP="00B40A1A">
      <w:pPr>
        <w:jc w:val="both"/>
        <w:rPr>
          <w:sz w:val="24"/>
          <w:szCs w:val="24"/>
        </w:rPr>
      </w:pPr>
    </w:p>
    <w:tbl>
      <w:tblPr>
        <w:tblStyle w:val="TableGrid"/>
        <w:tblW w:w="10149" w:type="dxa"/>
        <w:tblInd w:w="-4" w:type="dxa"/>
        <w:tblLook w:val="04A0" w:firstRow="1" w:lastRow="0" w:firstColumn="1" w:lastColumn="0" w:noHBand="0" w:noVBand="1"/>
      </w:tblPr>
      <w:tblGrid>
        <w:gridCol w:w="4686"/>
        <w:gridCol w:w="3547"/>
        <w:gridCol w:w="958"/>
        <w:gridCol w:w="958"/>
      </w:tblGrid>
      <w:tr w:rsidR="007C4751" w:rsidRPr="00876FD6" w14:paraId="25AEEB4B" w14:textId="77777777" w:rsidTr="00876FD6">
        <w:trPr>
          <w:trHeight w:val="737"/>
        </w:trPr>
        <w:tc>
          <w:tcPr>
            <w:tcW w:w="7315" w:type="dxa"/>
            <w:gridSpan w:val="2"/>
            <w:vAlign w:val="center"/>
          </w:tcPr>
          <w:p w14:paraId="09B0B281" w14:textId="77777777" w:rsidR="007C4751" w:rsidRPr="00876FD6" w:rsidRDefault="007C4751" w:rsidP="00164AD5">
            <w:pPr>
              <w:rPr>
                <w:rFonts w:ascii="Arial" w:eastAsia="Batang" w:hAnsi="Arial" w:cs="Arial"/>
                <w:sz w:val="24"/>
                <w:szCs w:val="24"/>
              </w:rPr>
            </w:pPr>
            <w:r w:rsidRPr="00876FD6">
              <w:rPr>
                <w:rFonts w:ascii="Arial" w:eastAsia="Batang" w:hAnsi="Arial" w:cs="Arial"/>
                <w:sz w:val="24"/>
                <w:szCs w:val="24"/>
              </w:rPr>
              <w:t xml:space="preserve">Would you like to join the </w:t>
            </w:r>
            <w:r w:rsidR="00164AD5">
              <w:rPr>
                <w:rFonts w:ascii="Arial" w:eastAsia="Batang" w:hAnsi="Arial" w:cs="Arial"/>
                <w:sz w:val="24"/>
                <w:szCs w:val="24"/>
              </w:rPr>
              <w:t>CPIP</w:t>
            </w:r>
            <w:r w:rsidR="002D1E22" w:rsidRPr="00876FD6">
              <w:rPr>
                <w:rFonts w:ascii="Arial" w:eastAsia="Batang" w:hAnsi="Arial" w:cs="Arial"/>
                <w:sz w:val="24"/>
                <w:szCs w:val="24"/>
              </w:rPr>
              <w:t xml:space="preserve"> </w:t>
            </w:r>
            <w:r w:rsidR="00721BEC">
              <w:rPr>
                <w:rFonts w:ascii="Arial" w:eastAsia="Batang" w:hAnsi="Arial" w:cs="Arial"/>
                <w:sz w:val="24"/>
                <w:szCs w:val="24"/>
              </w:rPr>
              <w:t>Teams Channel</w:t>
            </w:r>
          </w:p>
        </w:tc>
        <w:tc>
          <w:tcPr>
            <w:tcW w:w="851" w:type="dxa"/>
            <w:vAlign w:val="center"/>
          </w:tcPr>
          <w:p w14:paraId="5ABCAD78" w14:textId="77777777" w:rsidR="007C4751" w:rsidRPr="00876FD6" w:rsidRDefault="007C4751" w:rsidP="00B40A1A">
            <w:pPr>
              <w:jc w:val="center"/>
              <w:rPr>
                <w:rFonts w:ascii="Arial" w:eastAsia="Batang" w:hAnsi="Arial" w:cs="Arial"/>
                <w:sz w:val="24"/>
                <w:szCs w:val="24"/>
              </w:rPr>
            </w:pPr>
            <w:r w:rsidRPr="00876FD6">
              <w:rPr>
                <w:rFonts w:ascii="Arial" w:eastAsia="Batang" w:hAnsi="Arial" w:cs="Arial"/>
                <w:sz w:val="24"/>
                <w:szCs w:val="24"/>
              </w:rPr>
              <w:t>Yes</w:t>
            </w:r>
          </w:p>
        </w:tc>
        <w:tc>
          <w:tcPr>
            <w:tcW w:w="851" w:type="dxa"/>
            <w:vAlign w:val="center"/>
          </w:tcPr>
          <w:p w14:paraId="1357ADB0" w14:textId="77777777" w:rsidR="007C4751" w:rsidRPr="00876FD6" w:rsidRDefault="007C4751" w:rsidP="00B40A1A">
            <w:pPr>
              <w:jc w:val="center"/>
              <w:rPr>
                <w:rFonts w:ascii="Arial" w:eastAsia="Batang" w:hAnsi="Arial" w:cs="Arial"/>
                <w:sz w:val="24"/>
                <w:szCs w:val="24"/>
              </w:rPr>
            </w:pPr>
            <w:r w:rsidRPr="00876FD6">
              <w:rPr>
                <w:rFonts w:ascii="Arial" w:eastAsia="Batang" w:hAnsi="Arial" w:cs="Arial"/>
                <w:sz w:val="24"/>
                <w:szCs w:val="24"/>
              </w:rPr>
              <w:t>No</w:t>
            </w:r>
          </w:p>
        </w:tc>
      </w:tr>
      <w:tr w:rsidR="007C4751" w:rsidRPr="00876FD6" w14:paraId="141558B4" w14:textId="77777777" w:rsidTr="00876FD6">
        <w:trPr>
          <w:trHeight w:val="737"/>
        </w:trPr>
        <w:tc>
          <w:tcPr>
            <w:tcW w:w="7315" w:type="dxa"/>
            <w:gridSpan w:val="2"/>
            <w:vAlign w:val="center"/>
          </w:tcPr>
          <w:p w14:paraId="4285521F" w14:textId="77777777" w:rsidR="007C4751" w:rsidRPr="00876FD6" w:rsidRDefault="008C661D" w:rsidP="00404FD2">
            <w:pPr>
              <w:rPr>
                <w:rFonts w:ascii="Arial" w:hAnsi="Arial" w:cs="Arial"/>
                <w:sz w:val="24"/>
                <w:szCs w:val="24"/>
              </w:rPr>
            </w:pPr>
            <w:r w:rsidRPr="00876FD6">
              <w:rPr>
                <w:rFonts w:ascii="Arial" w:hAnsi="Arial" w:cs="Arial"/>
                <w:sz w:val="24"/>
                <w:szCs w:val="24"/>
              </w:rPr>
              <w:t xml:space="preserve">If Yes, do you </w:t>
            </w:r>
            <w:r w:rsidR="00404FD2">
              <w:rPr>
                <w:rFonts w:ascii="Arial" w:hAnsi="Arial" w:cs="Arial"/>
                <w:sz w:val="24"/>
                <w:szCs w:val="24"/>
              </w:rPr>
              <w:t>understand that your nhs.scot contact details will be available to other members of the overarching Community Pharmacy Team</w:t>
            </w:r>
          </w:p>
        </w:tc>
        <w:tc>
          <w:tcPr>
            <w:tcW w:w="851" w:type="dxa"/>
            <w:vAlign w:val="center"/>
          </w:tcPr>
          <w:p w14:paraId="0FAC39BE" w14:textId="77777777" w:rsidR="007C4751" w:rsidRPr="00876FD6" w:rsidRDefault="00876FD6" w:rsidP="00B40A1A">
            <w:pPr>
              <w:jc w:val="center"/>
              <w:rPr>
                <w:rFonts w:ascii="Arial" w:hAnsi="Arial" w:cs="Arial"/>
                <w:sz w:val="24"/>
                <w:szCs w:val="24"/>
              </w:rPr>
            </w:pPr>
            <w:r>
              <w:rPr>
                <w:rFonts w:ascii="Arial" w:hAnsi="Arial" w:cs="Arial"/>
                <w:sz w:val="24"/>
                <w:szCs w:val="24"/>
              </w:rPr>
              <w:t>Yes</w:t>
            </w:r>
          </w:p>
        </w:tc>
        <w:tc>
          <w:tcPr>
            <w:tcW w:w="851" w:type="dxa"/>
            <w:vAlign w:val="center"/>
          </w:tcPr>
          <w:p w14:paraId="5D2FF6A1" w14:textId="77777777" w:rsidR="007C4751" w:rsidRPr="00876FD6" w:rsidRDefault="00876FD6" w:rsidP="00B40A1A">
            <w:pPr>
              <w:jc w:val="center"/>
              <w:rPr>
                <w:rFonts w:ascii="Arial" w:hAnsi="Arial" w:cs="Arial"/>
                <w:sz w:val="24"/>
                <w:szCs w:val="24"/>
              </w:rPr>
            </w:pPr>
            <w:r>
              <w:rPr>
                <w:rFonts w:ascii="Arial" w:hAnsi="Arial" w:cs="Arial"/>
                <w:sz w:val="24"/>
                <w:szCs w:val="24"/>
              </w:rPr>
              <w:t>No</w:t>
            </w:r>
          </w:p>
        </w:tc>
      </w:tr>
      <w:tr w:rsidR="008C661D" w:rsidRPr="00876FD6" w14:paraId="51EF6C1F" w14:textId="77777777" w:rsidTr="00876FD6">
        <w:trPr>
          <w:trHeight w:val="737"/>
        </w:trPr>
        <w:tc>
          <w:tcPr>
            <w:tcW w:w="7315" w:type="dxa"/>
            <w:gridSpan w:val="2"/>
            <w:vAlign w:val="center"/>
          </w:tcPr>
          <w:p w14:paraId="11F8BF8B" w14:textId="77777777" w:rsidR="008C661D" w:rsidRPr="00876FD6" w:rsidRDefault="008C661D" w:rsidP="00B40A1A">
            <w:pPr>
              <w:rPr>
                <w:rFonts w:ascii="Arial" w:hAnsi="Arial" w:cs="Arial"/>
                <w:sz w:val="24"/>
                <w:szCs w:val="24"/>
              </w:rPr>
            </w:pPr>
            <w:r w:rsidRPr="00876FD6">
              <w:rPr>
                <w:rFonts w:ascii="Arial" w:hAnsi="Arial" w:cs="Arial"/>
                <w:sz w:val="24"/>
                <w:szCs w:val="24"/>
              </w:rPr>
              <w:t>I understand that I can leave the group at any point  without giving any notice or reason for leaving</w:t>
            </w:r>
            <w:r w:rsidR="00164AD5">
              <w:rPr>
                <w:rFonts w:ascii="Arial" w:hAnsi="Arial" w:cs="Arial"/>
                <w:sz w:val="24"/>
                <w:szCs w:val="24"/>
              </w:rPr>
              <w:t xml:space="preserve"> but will require to ask to be removed</w:t>
            </w:r>
            <w:r w:rsidRPr="00876FD6">
              <w:rPr>
                <w:rFonts w:ascii="Arial" w:hAnsi="Arial" w:cs="Arial"/>
                <w:sz w:val="24"/>
                <w:szCs w:val="24"/>
              </w:rPr>
              <w:t xml:space="preserve">                                </w:t>
            </w:r>
          </w:p>
        </w:tc>
        <w:tc>
          <w:tcPr>
            <w:tcW w:w="851" w:type="dxa"/>
            <w:vAlign w:val="center"/>
          </w:tcPr>
          <w:p w14:paraId="0ED8FC49" w14:textId="77777777" w:rsidR="008C661D" w:rsidRPr="00876FD6" w:rsidRDefault="008C661D" w:rsidP="00B40A1A">
            <w:pPr>
              <w:jc w:val="center"/>
              <w:rPr>
                <w:rFonts w:ascii="Arial" w:hAnsi="Arial" w:cs="Arial"/>
                <w:sz w:val="24"/>
                <w:szCs w:val="24"/>
              </w:rPr>
            </w:pPr>
            <w:r w:rsidRPr="00876FD6">
              <w:rPr>
                <w:rFonts w:ascii="Arial" w:hAnsi="Arial" w:cs="Arial"/>
                <w:sz w:val="24"/>
                <w:szCs w:val="24"/>
              </w:rPr>
              <w:t>Yes</w:t>
            </w:r>
          </w:p>
        </w:tc>
        <w:tc>
          <w:tcPr>
            <w:tcW w:w="851" w:type="dxa"/>
            <w:vAlign w:val="center"/>
          </w:tcPr>
          <w:p w14:paraId="35532641" w14:textId="77777777" w:rsidR="008C661D" w:rsidRPr="00876FD6" w:rsidRDefault="008C661D" w:rsidP="00B40A1A">
            <w:pPr>
              <w:jc w:val="center"/>
              <w:rPr>
                <w:rFonts w:ascii="Arial" w:hAnsi="Arial" w:cs="Arial"/>
                <w:sz w:val="24"/>
                <w:szCs w:val="24"/>
              </w:rPr>
            </w:pPr>
            <w:r w:rsidRPr="00876FD6">
              <w:rPr>
                <w:rFonts w:ascii="Arial" w:hAnsi="Arial" w:cs="Arial"/>
                <w:sz w:val="24"/>
                <w:szCs w:val="24"/>
              </w:rPr>
              <w:t>No</w:t>
            </w:r>
          </w:p>
        </w:tc>
      </w:tr>
      <w:tr w:rsidR="008C661D" w:rsidRPr="00876FD6" w14:paraId="6D02AE3D" w14:textId="77777777" w:rsidTr="00876FD6">
        <w:trPr>
          <w:trHeight w:val="737"/>
        </w:trPr>
        <w:tc>
          <w:tcPr>
            <w:tcW w:w="7315" w:type="dxa"/>
            <w:gridSpan w:val="2"/>
            <w:vAlign w:val="center"/>
          </w:tcPr>
          <w:p w14:paraId="6913B94D" w14:textId="77777777" w:rsidR="008C661D" w:rsidRPr="00876FD6" w:rsidRDefault="008C661D" w:rsidP="00404FD2">
            <w:pPr>
              <w:rPr>
                <w:rFonts w:ascii="Arial" w:hAnsi="Arial" w:cs="Arial"/>
                <w:sz w:val="24"/>
                <w:szCs w:val="24"/>
              </w:rPr>
            </w:pPr>
            <w:r w:rsidRPr="00876FD6">
              <w:rPr>
                <w:rFonts w:ascii="Arial" w:hAnsi="Arial" w:cs="Arial"/>
                <w:sz w:val="24"/>
                <w:szCs w:val="24"/>
              </w:rPr>
              <w:t xml:space="preserve">I have read and understood the </w:t>
            </w:r>
            <w:r w:rsidR="00E875B5">
              <w:rPr>
                <w:rFonts w:ascii="Arial" w:hAnsi="Arial" w:cs="Arial"/>
                <w:sz w:val="24"/>
                <w:szCs w:val="24"/>
              </w:rPr>
              <w:t xml:space="preserve">guidelines and </w:t>
            </w:r>
            <w:r w:rsidRPr="00876FD6">
              <w:rPr>
                <w:rFonts w:ascii="Arial" w:hAnsi="Arial" w:cs="Arial"/>
                <w:sz w:val="24"/>
                <w:szCs w:val="24"/>
              </w:rPr>
              <w:t xml:space="preserve">rules </w:t>
            </w:r>
            <w:r w:rsidR="00E875B5">
              <w:rPr>
                <w:rFonts w:ascii="Arial" w:hAnsi="Arial" w:cs="Arial"/>
                <w:sz w:val="24"/>
                <w:szCs w:val="24"/>
              </w:rPr>
              <w:t>(noted above)</w:t>
            </w:r>
            <w:r w:rsidRPr="00876FD6">
              <w:rPr>
                <w:rFonts w:ascii="Arial" w:hAnsi="Arial" w:cs="Arial"/>
                <w:sz w:val="24"/>
                <w:szCs w:val="24"/>
              </w:rPr>
              <w:t xml:space="preserve"> for participating In the </w:t>
            </w:r>
            <w:r w:rsidR="00404FD2">
              <w:rPr>
                <w:rFonts w:ascii="Arial" w:hAnsi="Arial" w:cs="Arial"/>
                <w:sz w:val="24"/>
                <w:szCs w:val="24"/>
              </w:rPr>
              <w:t>Teams Channel</w:t>
            </w:r>
            <w:r w:rsidRPr="00876FD6">
              <w:rPr>
                <w:rFonts w:ascii="Arial" w:hAnsi="Arial" w:cs="Arial"/>
                <w:sz w:val="24"/>
                <w:szCs w:val="24"/>
              </w:rPr>
              <w:t xml:space="preserve">                             </w:t>
            </w:r>
          </w:p>
        </w:tc>
        <w:tc>
          <w:tcPr>
            <w:tcW w:w="851" w:type="dxa"/>
            <w:vAlign w:val="center"/>
          </w:tcPr>
          <w:p w14:paraId="34B8A939" w14:textId="77777777" w:rsidR="008C661D" w:rsidRPr="00876FD6" w:rsidRDefault="008C661D" w:rsidP="00B40A1A">
            <w:pPr>
              <w:jc w:val="center"/>
              <w:rPr>
                <w:rFonts w:ascii="Arial" w:hAnsi="Arial" w:cs="Arial"/>
                <w:sz w:val="24"/>
                <w:szCs w:val="24"/>
              </w:rPr>
            </w:pPr>
            <w:r w:rsidRPr="00876FD6">
              <w:rPr>
                <w:rFonts w:ascii="Arial" w:hAnsi="Arial" w:cs="Arial"/>
                <w:sz w:val="24"/>
                <w:szCs w:val="24"/>
              </w:rPr>
              <w:t>Yes</w:t>
            </w:r>
          </w:p>
        </w:tc>
        <w:tc>
          <w:tcPr>
            <w:tcW w:w="851" w:type="dxa"/>
            <w:vAlign w:val="center"/>
          </w:tcPr>
          <w:p w14:paraId="2B40B8EA" w14:textId="77777777" w:rsidR="008C661D" w:rsidRPr="00876FD6" w:rsidRDefault="008C661D" w:rsidP="00B40A1A">
            <w:pPr>
              <w:jc w:val="center"/>
              <w:rPr>
                <w:rFonts w:ascii="Arial" w:hAnsi="Arial" w:cs="Arial"/>
                <w:sz w:val="24"/>
                <w:szCs w:val="24"/>
              </w:rPr>
            </w:pPr>
            <w:r w:rsidRPr="00876FD6">
              <w:rPr>
                <w:rFonts w:ascii="Arial" w:hAnsi="Arial" w:cs="Arial"/>
                <w:sz w:val="24"/>
                <w:szCs w:val="24"/>
              </w:rPr>
              <w:t>No</w:t>
            </w:r>
          </w:p>
        </w:tc>
      </w:tr>
      <w:tr w:rsidR="008C661D" w:rsidRPr="00876FD6" w14:paraId="2B19C047" w14:textId="77777777" w:rsidTr="00876FD6">
        <w:trPr>
          <w:trHeight w:val="737"/>
        </w:trPr>
        <w:tc>
          <w:tcPr>
            <w:tcW w:w="7315" w:type="dxa"/>
            <w:gridSpan w:val="2"/>
            <w:vAlign w:val="center"/>
          </w:tcPr>
          <w:p w14:paraId="1AE35412" w14:textId="77777777" w:rsidR="008C661D" w:rsidRPr="00876FD6" w:rsidRDefault="008C661D" w:rsidP="007C6B46">
            <w:pPr>
              <w:rPr>
                <w:rFonts w:ascii="Arial" w:hAnsi="Arial" w:cs="Arial"/>
                <w:sz w:val="24"/>
                <w:szCs w:val="24"/>
              </w:rPr>
            </w:pPr>
            <w:r w:rsidRPr="00876FD6">
              <w:rPr>
                <w:rFonts w:ascii="Arial" w:hAnsi="Arial" w:cs="Arial"/>
                <w:sz w:val="24"/>
                <w:szCs w:val="24"/>
              </w:rPr>
              <w:t xml:space="preserve">I understand that discussion in the group will be monitored by </w:t>
            </w:r>
            <w:r w:rsidR="007C6B46">
              <w:rPr>
                <w:rFonts w:ascii="Arial" w:hAnsi="Arial" w:cs="Arial"/>
                <w:sz w:val="24"/>
                <w:szCs w:val="24"/>
              </w:rPr>
              <w:t>the Local Implementation Group.</w:t>
            </w:r>
          </w:p>
        </w:tc>
        <w:tc>
          <w:tcPr>
            <w:tcW w:w="851" w:type="dxa"/>
            <w:vAlign w:val="center"/>
          </w:tcPr>
          <w:p w14:paraId="1E1CFE66" w14:textId="77777777" w:rsidR="008C661D" w:rsidRPr="00876FD6" w:rsidRDefault="00876FD6" w:rsidP="00B40A1A">
            <w:pPr>
              <w:jc w:val="center"/>
              <w:rPr>
                <w:rFonts w:ascii="Arial" w:hAnsi="Arial" w:cs="Arial"/>
                <w:sz w:val="24"/>
                <w:szCs w:val="24"/>
              </w:rPr>
            </w:pPr>
            <w:r>
              <w:rPr>
                <w:rFonts w:ascii="Arial" w:hAnsi="Arial" w:cs="Arial"/>
                <w:sz w:val="24"/>
                <w:szCs w:val="24"/>
              </w:rPr>
              <w:t>Yes</w:t>
            </w:r>
          </w:p>
        </w:tc>
        <w:tc>
          <w:tcPr>
            <w:tcW w:w="851" w:type="dxa"/>
            <w:vAlign w:val="center"/>
          </w:tcPr>
          <w:p w14:paraId="595849F2" w14:textId="77777777" w:rsidR="008C661D" w:rsidRPr="00876FD6" w:rsidRDefault="00876FD6" w:rsidP="00B40A1A">
            <w:pPr>
              <w:jc w:val="center"/>
              <w:rPr>
                <w:rFonts w:ascii="Arial" w:hAnsi="Arial" w:cs="Arial"/>
                <w:sz w:val="24"/>
                <w:szCs w:val="24"/>
              </w:rPr>
            </w:pPr>
            <w:r>
              <w:rPr>
                <w:rFonts w:ascii="Arial" w:hAnsi="Arial" w:cs="Arial"/>
                <w:sz w:val="24"/>
                <w:szCs w:val="24"/>
              </w:rPr>
              <w:t>No</w:t>
            </w:r>
          </w:p>
        </w:tc>
      </w:tr>
      <w:tr w:rsidR="00A76698" w:rsidRPr="00876FD6" w14:paraId="795AA142" w14:textId="77777777" w:rsidTr="00876FD6">
        <w:trPr>
          <w:trHeight w:val="737"/>
        </w:trPr>
        <w:tc>
          <w:tcPr>
            <w:tcW w:w="4164" w:type="dxa"/>
            <w:vAlign w:val="center"/>
          </w:tcPr>
          <w:p w14:paraId="15F224D5" w14:textId="77777777" w:rsidR="00A76698" w:rsidRPr="00876FD6" w:rsidRDefault="00A76698" w:rsidP="00404FD2">
            <w:pPr>
              <w:rPr>
                <w:rFonts w:ascii="Arial" w:hAnsi="Arial" w:cs="Arial"/>
                <w:b/>
                <w:sz w:val="24"/>
                <w:szCs w:val="24"/>
              </w:rPr>
            </w:pPr>
            <w:r w:rsidRPr="00876FD6">
              <w:rPr>
                <w:rFonts w:ascii="Arial" w:hAnsi="Arial" w:cs="Arial"/>
                <w:b/>
                <w:sz w:val="24"/>
                <w:szCs w:val="24"/>
              </w:rPr>
              <w:t xml:space="preserve">Please enter your </w:t>
            </w:r>
            <w:r w:rsidR="00404FD2">
              <w:rPr>
                <w:rFonts w:ascii="Arial" w:hAnsi="Arial" w:cs="Arial"/>
                <w:b/>
                <w:sz w:val="24"/>
                <w:szCs w:val="24"/>
              </w:rPr>
              <w:t>nhs.scot address:</w:t>
            </w:r>
          </w:p>
        </w:tc>
        <w:tc>
          <w:tcPr>
            <w:tcW w:w="851" w:type="dxa"/>
            <w:gridSpan w:val="3"/>
            <w:vAlign w:val="center"/>
          </w:tcPr>
          <w:p w14:paraId="057BCC56" w14:textId="77777777" w:rsidR="00A76698" w:rsidRPr="00876FD6" w:rsidRDefault="00A76698" w:rsidP="00B40A1A">
            <w:pPr>
              <w:rPr>
                <w:rFonts w:ascii="Arial" w:hAnsi="Arial" w:cs="Arial"/>
                <w:sz w:val="24"/>
                <w:szCs w:val="24"/>
              </w:rPr>
            </w:pPr>
          </w:p>
        </w:tc>
      </w:tr>
      <w:tr w:rsidR="008C661D" w:rsidRPr="00876FD6" w14:paraId="7DC859D1" w14:textId="77777777" w:rsidTr="00876FD6">
        <w:trPr>
          <w:trHeight w:val="737"/>
        </w:trPr>
        <w:tc>
          <w:tcPr>
            <w:tcW w:w="4164" w:type="dxa"/>
            <w:vAlign w:val="center"/>
          </w:tcPr>
          <w:p w14:paraId="24E94CA7" w14:textId="77777777" w:rsidR="008C661D" w:rsidRPr="00876FD6" w:rsidRDefault="008C661D" w:rsidP="00B40A1A">
            <w:pPr>
              <w:rPr>
                <w:rFonts w:ascii="Arial" w:hAnsi="Arial" w:cs="Arial"/>
                <w:b/>
                <w:sz w:val="24"/>
                <w:szCs w:val="24"/>
              </w:rPr>
            </w:pPr>
            <w:r w:rsidRPr="00876FD6">
              <w:rPr>
                <w:rFonts w:ascii="Arial" w:hAnsi="Arial" w:cs="Arial"/>
                <w:b/>
                <w:sz w:val="24"/>
                <w:szCs w:val="24"/>
              </w:rPr>
              <w:t>Participant</w:t>
            </w:r>
            <w:r w:rsidR="00A76698" w:rsidRPr="00876FD6">
              <w:rPr>
                <w:rFonts w:ascii="Arial" w:hAnsi="Arial" w:cs="Arial"/>
                <w:b/>
                <w:sz w:val="24"/>
                <w:szCs w:val="24"/>
              </w:rPr>
              <w:t>s</w:t>
            </w:r>
            <w:r w:rsidRPr="00876FD6">
              <w:rPr>
                <w:rFonts w:ascii="Arial" w:hAnsi="Arial" w:cs="Arial"/>
                <w:b/>
                <w:sz w:val="24"/>
                <w:szCs w:val="24"/>
              </w:rPr>
              <w:t xml:space="preserve"> Name</w:t>
            </w:r>
            <w:r w:rsidR="00B40A1A" w:rsidRPr="00876FD6">
              <w:rPr>
                <w:rFonts w:ascii="Arial" w:hAnsi="Arial" w:cs="Arial"/>
                <w:b/>
                <w:sz w:val="24"/>
                <w:szCs w:val="24"/>
              </w:rPr>
              <w:t>:</w:t>
            </w:r>
          </w:p>
        </w:tc>
        <w:tc>
          <w:tcPr>
            <w:tcW w:w="851" w:type="dxa"/>
            <w:gridSpan w:val="3"/>
            <w:vAlign w:val="center"/>
          </w:tcPr>
          <w:p w14:paraId="252E56E5" w14:textId="77777777" w:rsidR="008C661D" w:rsidRPr="00876FD6" w:rsidRDefault="008C661D" w:rsidP="00B40A1A">
            <w:pPr>
              <w:rPr>
                <w:rFonts w:ascii="Arial" w:hAnsi="Arial" w:cs="Arial"/>
                <w:sz w:val="24"/>
                <w:szCs w:val="24"/>
              </w:rPr>
            </w:pPr>
          </w:p>
        </w:tc>
      </w:tr>
      <w:tr w:rsidR="008C661D" w:rsidRPr="00876FD6" w14:paraId="313CCF77" w14:textId="77777777" w:rsidTr="00876FD6">
        <w:trPr>
          <w:trHeight w:val="737"/>
        </w:trPr>
        <w:tc>
          <w:tcPr>
            <w:tcW w:w="4164" w:type="dxa"/>
            <w:vAlign w:val="center"/>
          </w:tcPr>
          <w:p w14:paraId="0A2AA3D6" w14:textId="77777777" w:rsidR="008C661D" w:rsidRPr="00876FD6" w:rsidRDefault="008C661D" w:rsidP="00B40A1A">
            <w:pPr>
              <w:rPr>
                <w:rFonts w:ascii="Arial" w:hAnsi="Arial" w:cs="Arial"/>
                <w:b/>
                <w:sz w:val="24"/>
                <w:szCs w:val="24"/>
              </w:rPr>
            </w:pPr>
            <w:r w:rsidRPr="00876FD6">
              <w:rPr>
                <w:rFonts w:ascii="Arial" w:hAnsi="Arial" w:cs="Arial"/>
                <w:b/>
                <w:sz w:val="24"/>
                <w:szCs w:val="24"/>
              </w:rPr>
              <w:t>Participants Signature</w:t>
            </w:r>
            <w:r w:rsidR="00B40A1A" w:rsidRPr="00876FD6">
              <w:rPr>
                <w:rFonts w:ascii="Arial" w:hAnsi="Arial" w:cs="Arial"/>
                <w:b/>
                <w:sz w:val="24"/>
                <w:szCs w:val="24"/>
              </w:rPr>
              <w:t>:</w:t>
            </w:r>
          </w:p>
        </w:tc>
        <w:tc>
          <w:tcPr>
            <w:tcW w:w="851" w:type="dxa"/>
            <w:gridSpan w:val="3"/>
            <w:vAlign w:val="center"/>
          </w:tcPr>
          <w:p w14:paraId="20DBF46D" w14:textId="77777777" w:rsidR="008C661D" w:rsidRPr="00876FD6" w:rsidRDefault="008C661D" w:rsidP="00B40A1A">
            <w:pPr>
              <w:rPr>
                <w:rFonts w:ascii="Arial" w:hAnsi="Arial" w:cs="Arial"/>
                <w:sz w:val="24"/>
                <w:szCs w:val="24"/>
              </w:rPr>
            </w:pPr>
          </w:p>
        </w:tc>
      </w:tr>
      <w:tr w:rsidR="008C661D" w:rsidRPr="00876FD6" w14:paraId="2810420B" w14:textId="77777777" w:rsidTr="00876FD6">
        <w:trPr>
          <w:trHeight w:val="737"/>
        </w:trPr>
        <w:tc>
          <w:tcPr>
            <w:tcW w:w="4164" w:type="dxa"/>
            <w:vAlign w:val="center"/>
          </w:tcPr>
          <w:p w14:paraId="04EFE838" w14:textId="77777777" w:rsidR="008C661D" w:rsidRPr="00876FD6" w:rsidRDefault="008C661D" w:rsidP="00B40A1A">
            <w:pPr>
              <w:rPr>
                <w:rFonts w:ascii="Arial" w:hAnsi="Arial" w:cs="Arial"/>
                <w:b/>
                <w:sz w:val="24"/>
                <w:szCs w:val="24"/>
              </w:rPr>
            </w:pPr>
            <w:r w:rsidRPr="00876FD6">
              <w:rPr>
                <w:rFonts w:ascii="Arial" w:hAnsi="Arial" w:cs="Arial"/>
                <w:b/>
                <w:sz w:val="24"/>
                <w:szCs w:val="24"/>
              </w:rPr>
              <w:t>Date signed</w:t>
            </w:r>
            <w:r w:rsidR="00B40A1A" w:rsidRPr="00876FD6">
              <w:rPr>
                <w:rFonts w:ascii="Arial" w:hAnsi="Arial" w:cs="Arial"/>
                <w:b/>
                <w:sz w:val="24"/>
                <w:szCs w:val="24"/>
              </w:rPr>
              <w:t>:</w:t>
            </w:r>
          </w:p>
        </w:tc>
        <w:tc>
          <w:tcPr>
            <w:tcW w:w="851" w:type="dxa"/>
            <w:gridSpan w:val="3"/>
            <w:vAlign w:val="center"/>
          </w:tcPr>
          <w:p w14:paraId="02AC539C" w14:textId="77777777" w:rsidR="008C661D" w:rsidRPr="00876FD6" w:rsidRDefault="008C661D" w:rsidP="00B40A1A">
            <w:pPr>
              <w:rPr>
                <w:rFonts w:ascii="Arial" w:hAnsi="Arial" w:cs="Arial"/>
                <w:sz w:val="24"/>
                <w:szCs w:val="24"/>
              </w:rPr>
            </w:pPr>
          </w:p>
        </w:tc>
      </w:tr>
    </w:tbl>
    <w:p w14:paraId="12C26695" w14:textId="77777777" w:rsidR="00660517" w:rsidRDefault="00660517" w:rsidP="00404FD2">
      <w:pPr>
        <w:ind w:left="720"/>
      </w:pPr>
    </w:p>
    <w:sectPr w:rsidR="00660517" w:rsidSect="0026362B">
      <w:footerReference w:type="default" r:id="rId10"/>
      <w:pgSz w:w="11906" w:h="16838"/>
      <w:pgMar w:top="851" w:right="991" w:bottom="284" w:left="993" w:header="708" w:footer="34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8E5708E" w16cex:dateUtc="2024-12-10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7C7534" w16cid:durableId="38E570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CB4B5" w14:textId="77777777" w:rsidR="00D55211" w:rsidRDefault="00D55211" w:rsidP="00B40A1A">
      <w:pPr>
        <w:spacing w:after="0" w:line="240" w:lineRule="auto"/>
      </w:pPr>
      <w:r>
        <w:separator/>
      </w:r>
    </w:p>
  </w:endnote>
  <w:endnote w:type="continuationSeparator" w:id="0">
    <w:p w14:paraId="3EB97BF2" w14:textId="77777777" w:rsidR="00D55211" w:rsidRDefault="00D55211" w:rsidP="00B40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0DA30" w14:textId="04CC05D2" w:rsidR="005F2EF1" w:rsidRDefault="00AA04DE">
    <w:pPr>
      <w:pStyle w:val="Footer"/>
    </w:pPr>
    <w:r>
      <w:rPr>
        <w:noProof/>
      </w:rPr>
      <w:t>N:</w:t>
    </w:r>
    <w:r w:rsidR="00600B0D" w:rsidRPr="00600B0D">
      <w:rPr>
        <w:noProof/>
      </w:rPr>
      <w:t>\COMMUNITY CARE\COMMUNITY PHARMACY\Contracts Team\Pharmacist Prescribing (IP, SP)\Common Clinical Conditions (PF+)\Forms &amp; Templates</w:t>
    </w:r>
  </w:p>
  <w:p w14:paraId="0C3F1FFC" w14:textId="77777777" w:rsidR="005F2EF1" w:rsidRDefault="005F2EF1">
    <w:pPr>
      <w:pStyle w:val="Footer"/>
    </w:pPr>
    <w:r>
      <w:t>Last Updated: 10/12/2024</w:t>
    </w:r>
  </w:p>
  <w:p w14:paraId="6CBAB107" w14:textId="6FAD5E74" w:rsidR="005F2EF1" w:rsidRDefault="005F2EF1">
    <w:pPr>
      <w:pStyle w:val="Footer"/>
    </w:pPr>
    <w:r>
      <w:t xml:space="preserve">By: </w:t>
    </w:r>
    <w:r w:rsidR="00BF7150">
      <w:t>Michelle Cooper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73561" w14:textId="77777777" w:rsidR="00D55211" w:rsidRDefault="00D55211" w:rsidP="00B40A1A">
      <w:pPr>
        <w:spacing w:after="0" w:line="240" w:lineRule="auto"/>
      </w:pPr>
      <w:r>
        <w:separator/>
      </w:r>
    </w:p>
  </w:footnote>
  <w:footnote w:type="continuationSeparator" w:id="0">
    <w:p w14:paraId="18704C0E" w14:textId="77777777" w:rsidR="00D55211" w:rsidRDefault="00D55211" w:rsidP="00B40A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A391A"/>
    <w:multiLevelType w:val="hybridMultilevel"/>
    <w:tmpl w:val="969662D0"/>
    <w:lvl w:ilvl="0" w:tplc="0809000F">
      <w:start w:val="1"/>
      <w:numFmt w:val="decimal"/>
      <w:lvlText w:val="%1."/>
      <w:lvlJc w:val="left"/>
      <w:pPr>
        <w:ind w:left="785"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 w15:restartNumberingAfterBreak="0">
    <w:nsid w:val="0BC962DE"/>
    <w:multiLevelType w:val="hybridMultilevel"/>
    <w:tmpl w:val="E9285F98"/>
    <w:lvl w:ilvl="0" w:tplc="BB90F5D8">
      <w:start w:val="1"/>
      <w:numFmt w:val="decimal"/>
      <w:lvlText w:val="%1."/>
      <w:lvlJc w:val="left"/>
      <w:pPr>
        <w:ind w:left="360" w:hanging="360"/>
      </w:pPr>
      <w:rPr>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285"/>
    <w:rsid w:val="00012285"/>
    <w:rsid w:val="00022EE5"/>
    <w:rsid w:val="00025C51"/>
    <w:rsid w:val="0009558E"/>
    <w:rsid w:val="000B00F7"/>
    <w:rsid w:val="001136C7"/>
    <w:rsid w:val="00164AD5"/>
    <w:rsid w:val="00167198"/>
    <w:rsid w:val="00185AA0"/>
    <w:rsid w:val="001B05B7"/>
    <w:rsid w:val="001B1E64"/>
    <w:rsid w:val="002126F5"/>
    <w:rsid w:val="00224B69"/>
    <w:rsid w:val="0023021F"/>
    <w:rsid w:val="002323FA"/>
    <w:rsid w:val="0026031C"/>
    <w:rsid w:val="0026362B"/>
    <w:rsid w:val="002666E3"/>
    <w:rsid w:val="00280CF7"/>
    <w:rsid w:val="002C0BF6"/>
    <w:rsid w:val="002D1E22"/>
    <w:rsid w:val="002D3C29"/>
    <w:rsid w:val="00373180"/>
    <w:rsid w:val="00380D5B"/>
    <w:rsid w:val="00385010"/>
    <w:rsid w:val="003B1A24"/>
    <w:rsid w:val="003C4BAB"/>
    <w:rsid w:val="003C6B5B"/>
    <w:rsid w:val="00404FD2"/>
    <w:rsid w:val="0040717E"/>
    <w:rsid w:val="00476F10"/>
    <w:rsid w:val="004C7CA5"/>
    <w:rsid w:val="005057B9"/>
    <w:rsid w:val="00533491"/>
    <w:rsid w:val="00540121"/>
    <w:rsid w:val="005F2EF1"/>
    <w:rsid w:val="00600B0D"/>
    <w:rsid w:val="006075BC"/>
    <w:rsid w:val="00624717"/>
    <w:rsid w:val="00624E83"/>
    <w:rsid w:val="0063116B"/>
    <w:rsid w:val="00656DB5"/>
    <w:rsid w:val="00660517"/>
    <w:rsid w:val="00721BEC"/>
    <w:rsid w:val="0079253C"/>
    <w:rsid w:val="007A4FDD"/>
    <w:rsid w:val="007C4751"/>
    <w:rsid w:val="007C6B46"/>
    <w:rsid w:val="00801B91"/>
    <w:rsid w:val="00802201"/>
    <w:rsid w:val="00876FD6"/>
    <w:rsid w:val="008A6C03"/>
    <w:rsid w:val="008A741D"/>
    <w:rsid w:val="008C3875"/>
    <w:rsid w:val="008C661D"/>
    <w:rsid w:val="008E56EF"/>
    <w:rsid w:val="009600F8"/>
    <w:rsid w:val="0098563F"/>
    <w:rsid w:val="00A640B7"/>
    <w:rsid w:val="00A76698"/>
    <w:rsid w:val="00AA04DE"/>
    <w:rsid w:val="00B40A1A"/>
    <w:rsid w:val="00B94AA8"/>
    <w:rsid w:val="00BA2362"/>
    <w:rsid w:val="00BF7150"/>
    <w:rsid w:val="00C0011A"/>
    <w:rsid w:val="00C73F96"/>
    <w:rsid w:val="00CE1FBD"/>
    <w:rsid w:val="00CF745E"/>
    <w:rsid w:val="00D22F5B"/>
    <w:rsid w:val="00D55211"/>
    <w:rsid w:val="00E47778"/>
    <w:rsid w:val="00E875B5"/>
    <w:rsid w:val="00EC4B87"/>
    <w:rsid w:val="00ED5D11"/>
    <w:rsid w:val="00F231FB"/>
    <w:rsid w:val="00FB6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9B61B7"/>
  <w15:docId w15:val="{22A5E41C-00C5-452F-84B2-11974AA6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FBD"/>
  </w:style>
  <w:style w:type="paragraph" w:styleId="Heading1">
    <w:name w:val="heading 1"/>
    <w:basedOn w:val="Normal"/>
    <w:next w:val="Normal"/>
    <w:link w:val="Heading1Char"/>
    <w:uiPriority w:val="9"/>
    <w:qFormat/>
    <w:rsid w:val="000955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285"/>
    <w:rPr>
      <w:rFonts w:ascii="Tahoma" w:hAnsi="Tahoma" w:cs="Tahoma"/>
      <w:sz w:val="16"/>
      <w:szCs w:val="16"/>
    </w:rPr>
  </w:style>
  <w:style w:type="character" w:customStyle="1" w:styleId="Heading1Char">
    <w:name w:val="Heading 1 Char"/>
    <w:basedOn w:val="DefaultParagraphFont"/>
    <w:link w:val="Heading1"/>
    <w:uiPriority w:val="9"/>
    <w:rsid w:val="0009558E"/>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7C4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0121"/>
    <w:pPr>
      <w:spacing w:after="160" w:line="259" w:lineRule="auto"/>
      <w:ind w:left="720"/>
      <w:contextualSpacing/>
    </w:pPr>
  </w:style>
  <w:style w:type="paragraph" w:styleId="Header">
    <w:name w:val="header"/>
    <w:basedOn w:val="Normal"/>
    <w:link w:val="HeaderChar"/>
    <w:uiPriority w:val="99"/>
    <w:unhideWhenUsed/>
    <w:rsid w:val="00B40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A1A"/>
  </w:style>
  <w:style w:type="paragraph" w:styleId="Footer">
    <w:name w:val="footer"/>
    <w:basedOn w:val="Normal"/>
    <w:link w:val="FooterChar"/>
    <w:uiPriority w:val="99"/>
    <w:unhideWhenUsed/>
    <w:rsid w:val="00B40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A1A"/>
  </w:style>
  <w:style w:type="character" w:styleId="CommentReference">
    <w:name w:val="annotation reference"/>
    <w:basedOn w:val="DefaultParagraphFont"/>
    <w:uiPriority w:val="99"/>
    <w:semiHidden/>
    <w:unhideWhenUsed/>
    <w:rsid w:val="008E56EF"/>
    <w:rPr>
      <w:sz w:val="16"/>
      <w:szCs w:val="16"/>
    </w:rPr>
  </w:style>
  <w:style w:type="paragraph" w:styleId="CommentText">
    <w:name w:val="annotation text"/>
    <w:basedOn w:val="Normal"/>
    <w:link w:val="CommentTextChar"/>
    <w:uiPriority w:val="99"/>
    <w:unhideWhenUsed/>
    <w:rsid w:val="008E56EF"/>
    <w:pPr>
      <w:spacing w:line="240" w:lineRule="auto"/>
    </w:pPr>
    <w:rPr>
      <w:sz w:val="20"/>
      <w:szCs w:val="20"/>
    </w:rPr>
  </w:style>
  <w:style w:type="character" w:customStyle="1" w:styleId="CommentTextChar">
    <w:name w:val="Comment Text Char"/>
    <w:basedOn w:val="DefaultParagraphFont"/>
    <w:link w:val="CommentText"/>
    <w:uiPriority w:val="99"/>
    <w:rsid w:val="008E56EF"/>
    <w:rPr>
      <w:sz w:val="20"/>
      <w:szCs w:val="20"/>
    </w:rPr>
  </w:style>
  <w:style w:type="paragraph" w:styleId="CommentSubject">
    <w:name w:val="annotation subject"/>
    <w:basedOn w:val="CommentText"/>
    <w:next w:val="CommentText"/>
    <w:link w:val="CommentSubjectChar"/>
    <w:uiPriority w:val="99"/>
    <w:semiHidden/>
    <w:unhideWhenUsed/>
    <w:rsid w:val="008E56EF"/>
    <w:rPr>
      <w:b/>
      <w:bCs/>
    </w:rPr>
  </w:style>
  <w:style w:type="character" w:customStyle="1" w:styleId="CommentSubjectChar">
    <w:name w:val="Comment Subject Char"/>
    <w:basedOn w:val="CommentTextChar"/>
    <w:link w:val="CommentSubject"/>
    <w:uiPriority w:val="99"/>
    <w:semiHidden/>
    <w:rsid w:val="008E56EF"/>
    <w:rPr>
      <w:b/>
      <w:bCs/>
      <w:sz w:val="20"/>
      <w:szCs w:val="20"/>
    </w:rPr>
  </w:style>
  <w:style w:type="character" w:styleId="Hyperlink">
    <w:name w:val="Hyperlink"/>
    <w:basedOn w:val="DefaultParagraphFont"/>
    <w:uiPriority w:val="99"/>
    <w:unhideWhenUsed/>
    <w:rsid w:val="002666E3"/>
    <w:rPr>
      <w:color w:val="0000FF" w:themeColor="hyperlink"/>
      <w:u w:val="single"/>
    </w:rPr>
  </w:style>
  <w:style w:type="paragraph" w:styleId="Revision">
    <w:name w:val="Revision"/>
    <w:hidden/>
    <w:uiPriority w:val="99"/>
    <w:semiHidden/>
    <w:rsid w:val="00D22F5B"/>
    <w:pPr>
      <w:spacing w:after="0" w:line="240" w:lineRule="auto"/>
    </w:pPr>
  </w:style>
  <w:style w:type="character" w:styleId="FollowedHyperlink">
    <w:name w:val="FollowedHyperlink"/>
    <w:basedOn w:val="DefaultParagraphFont"/>
    <w:uiPriority w:val="99"/>
    <w:semiHidden/>
    <w:unhideWhenUsed/>
    <w:rsid w:val="00D22F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42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scottish.sharepoint.com/sites/GGC-eHealth/SitePages/M365-Management.aspx?web=1&amp;xsdata=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%3D%3D&amp;sdata=cmw0TkZRai82bkQySm5ybU1xNWlBTkw0U0JKR1c5Z2pWeUxYRzg3UGtwQT0%3D&amp;ovuser=10efe0bd-a030-4bca-809c-b5e6745e499a%2Clorna.brown8%40ggc.nhs.scot&amp;OR=Teams-HL&amp;CT=1733832441675&amp;clickparams=eyJBcHBOYW1lIjoiVGVhbXMtRGVza3RvcCIsIkFwcFZlcnNpb24iOiI0OS8yNDEwMjAwMTMxOCIsIkhhc0ZlZGVyYXRlZFVzZXIiOmZhbHNlfQ%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497D3-F33F-49BF-ABDD-5515907E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Michelle Dunlop</cp:lastModifiedBy>
  <cp:revision>3</cp:revision>
  <dcterms:created xsi:type="dcterms:W3CDTF">2024-12-10T15:31:00Z</dcterms:created>
  <dcterms:modified xsi:type="dcterms:W3CDTF">2024-12-10T15:32:00Z</dcterms:modified>
</cp:coreProperties>
</file>