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EA69" w14:textId="77777777" w:rsidR="00DF1124" w:rsidRPr="00172E55" w:rsidRDefault="006C1D4B" w:rsidP="009C5ADD">
      <w:pPr>
        <w:jc w:val="right"/>
        <w:rPr>
          <w:rFonts w:cstheme="minorHAnsi"/>
        </w:rPr>
      </w:pPr>
      <w:r w:rsidRPr="00172E55">
        <w:rPr>
          <w:rFonts w:cstheme="minorHAnsi"/>
          <w:noProof/>
          <w:lang w:eastAsia="en-GB"/>
        </w:rPr>
        <w:drawing>
          <wp:inline distT="0" distB="0" distL="0" distR="0" wp14:anchorId="6A3744E6" wp14:editId="655B1487">
            <wp:extent cx="619125" cy="619125"/>
            <wp:effectExtent l="19050" t="0" r="9525" b="0"/>
            <wp:docPr id="1" name="Picture 1" descr="GR_2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3" descr="GR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FA91A" w14:textId="77777777" w:rsidR="000E4AF4" w:rsidRPr="00172E55" w:rsidRDefault="000E4AF4" w:rsidP="00433FA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2327"/>
        <w:gridCol w:w="3378"/>
        <w:gridCol w:w="1621"/>
        <w:gridCol w:w="1915"/>
      </w:tblGrid>
      <w:tr w:rsidR="00876796" w:rsidRPr="00172E55" w14:paraId="72E95882" w14:textId="77777777" w:rsidTr="00876796">
        <w:tc>
          <w:tcPr>
            <w:tcW w:w="501" w:type="dxa"/>
          </w:tcPr>
          <w:p w14:paraId="58E7074B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320FAA2E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Additional contractor requirements</w:t>
            </w:r>
          </w:p>
        </w:tc>
        <w:tc>
          <w:tcPr>
            <w:tcW w:w="3378" w:type="dxa"/>
          </w:tcPr>
          <w:p w14:paraId="1E0069B3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Details</w:t>
            </w:r>
          </w:p>
        </w:tc>
        <w:tc>
          <w:tcPr>
            <w:tcW w:w="1621" w:type="dxa"/>
          </w:tcPr>
          <w:p w14:paraId="10E3BA58" w14:textId="77777777" w:rsidR="00C63299" w:rsidRPr="00172E55" w:rsidRDefault="00CE5427" w:rsidP="00CE5427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Confirm </w:t>
            </w:r>
            <w:r w:rsidR="00C63299" w:rsidRPr="00172E55">
              <w:rPr>
                <w:rFonts w:cstheme="minorHAnsi"/>
                <w:b/>
              </w:rPr>
              <w:t xml:space="preserve">you have copies in place and </w:t>
            </w:r>
            <w:r w:rsidRPr="00172E55">
              <w:rPr>
                <w:rFonts w:cstheme="minorHAnsi"/>
                <w:b/>
              </w:rPr>
              <w:t xml:space="preserve">that </w:t>
            </w:r>
            <w:r w:rsidR="00C63299" w:rsidRPr="00172E55">
              <w:rPr>
                <w:rFonts w:cstheme="minorHAnsi"/>
                <w:b/>
              </w:rPr>
              <w:t xml:space="preserve">staff are trained </w:t>
            </w:r>
            <w:r w:rsidRPr="00172E55">
              <w:rPr>
                <w:rFonts w:cstheme="minorHAnsi"/>
                <w:b/>
              </w:rPr>
              <w:t xml:space="preserve">and understand their responsibilities  </w:t>
            </w:r>
            <w:r w:rsidR="00C63299" w:rsidRPr="00172E55">
              <w:rPr>
                <w:rFonts w:cstheme="minorHAnsi"/>
                <w:b/>
              </w:rPr>
              <w:t>Yes or No</w:t>
            </w:r>
          </w:p>
        </w:tc>
        <w:tc>
          <w:tcPr>
            <w:tcW w:w="1915" w:type="dxa"/>
          </w:tcPr>
          <w:p w14:paraId="0B706BEF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If ‘No’ </w:t>
            </w:r>
            <w:r w:rsidR="00CE5427" w:rsidRPr="00172E55">
              <w:rPr>
                <w:rFonts w:cstheme="minorHAnsi"/>
                <w:b/>
              </w:rPr>
              <w:t xml:space="preserve"> what </w:t>
            </w:r>
            <w:r w:rsidRPr="00172E55">
              <w:rPr>
                <w:rFonts w:cstheme="minorHAnsi"/>
                <w:b/>
              </w:rPr>
              <w:t>action you are taking to address</w:t>
            </w:r>
            <w:r w:rsidR="00CE5427" w:rsidRPr="00172E55">
              <w:rPr>
                <w:rFonts w:cstheme="minorHAnsi"/>
                <w:b/>
              </w:rPr>
              <w:t xml:space="preserve"> and what is the timeframe for completion </w:t>
            </w:r>
          </w:p>
        </w:tc>
      </w:tr>
      <w:tr w:rsidR="00F92C1C" w:rsidRPr="00172E55" w14:paraId="2E8F4C05" w14:textId="77777777" w:rsidTr="00F92C1C">
        <w:tc>
          <w:tcPr>
            <w:tcW w:w="501" w:type="dxa"/>
          </w:tcPr>
          <w:p w14:paraId="5076282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A642086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Core Services</w:t>
            </w:r>
          </w:p>
          <w:p w14:paraId="5FEF32E3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0B752EC8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Services which must be delivered at all times pharmacy is open:</w:t>
            </w:r>
          </w:p>
          <w:p w14:paraId="2159B7D0" w14:textId="77777777" w:rsidR="00F92C1C" w:rsidRDefault="00F92C1C" w:rsidP="00433FA3">
            <w:pPr>
              <w:rPr>
                <w:rFonts w:cstheme="minorHAnsi"/>
              </w:rPr>
            </w:pPr>
          </w:p>
          <w:p w14:paraId="192C6D1D" w14:textId="5862B019" w:rsidR="00FC77A4" w:rsidRDefault="00F92C1C" w:rsidP="00433FA3">
            <w:pPr>
              <w:rPr>
                <w:rFonts w:cstheme="minorHAnsi"/>
              </w:rPr>
            </w:pPr>
            <w:r w:rsidRPr="00F92C1C">
              <w:rPr>
                <w:rFonts w:cstheme="minorHAnsi"/>
              </w:rPr>
              <w:t>Pharmacy First</w:t>
            </w:r>
            <w:r w:rsidR="00B812C1">
              <w:rPr>
                <w:rFonts w:cstheme="minorHAnsi"/>
              </w:rPr>
              <w:t xml:space="preserve"> (including all PGDs)</w:t>
            </w:r>
          </w:p>
          <w:p w14:paraId="0D58A05F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MCR / SRx</w:t>
            </w:r>
          </w:p>
          <w:p w14:paraId="3EC330B5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AMS</w:t>
            </w:r>
          </w:p>
          <w:p w14:paraId="2DFA1E9A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 Services (Smoking Cessation, EHC, Bridging Contraception.)</w:t>
            </w:r>
          </w:p>
          <w:p w14:paraId="76801CAE" w14:textId="00418BB6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2BD946D5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97F2A8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</w:tr>
      <w:tr w:rsidR="00876796" w:rsidRPr="00172E55" w14:paraId="3B759D5B" w14:textId="77777777" w:rsidTr="00876796">
        <w:tc>
          <w:tcPr>
            <w:tcW w:w="501" w:type="dxa"/>
          </w:tcPr>
          <w:p w14:paraId="7CF56544" w14:textId="61307043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6D3ACD39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Terms of Service and Scheme of Hours</w:t>
            </w:r>
          </w:p>
        </w:tc>
        <w:tc>
          <w:tcPr>
            <w:tcW w:w="3378" w:type="dxa"/>
          </w:tcPr>
          <w:p w14:paraId="60940078" w14:textId="3716A189" w:rsidR="00C63299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Part of the Pharmaceutical List – required by all</w:t>
            </w:r>
            <w:r w:rsidR="009E7420" w:rsidRPr="00172E55">
              <w:rPr>
                <w:rFonts w:cstheme="minorHAnsi"/>
              </w:rPr>
              <w:t xml:space="preserve">. Each pharmacy must display a notice of their opening </w:t>
            </w:r>
            <w:r w:rsidR="00964CF9">
              <w:rPr>
                <w:rFonts w:cstheme="minorHAnsi"/>
              </w:rPr>
              <w:t xml:space="preserve">hours </w:t>
            </w:r>
            <w:r w:rsidR="009E7420" w:rsidRPr="00172E55">
              <w:rPr>
                <w:rFonts w:cstheme="minorHAnsi"/>
              </w:rPr>
              <w:t>and know who to contact in case of an emergency</w:t>
            </w:r>
            <w:r w:rsidR="00964CF9">
              <w:rPr>
                <w:rFonts w:cstheme="minorHAnsi"/>
              </w:rPr>
              <w:t>.</w:t>
            </w:r>
          </w:p>
          <w:p w14:paraId="03DFF6BA" w14:textId="77777777" w:rsidR="00964CF9" w:rsidRPr="00172E55" w:rsidRDefault="00964CF9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208EA27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0BB6E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24394BD3" w14:textId="77777777" w:rsidTr="00876796">
        <w:tc>
          <w:tcPr>
            <w:tcW w:w="501" w:type="dxa"/>
          </w:tcPr>
          <w:p w14:paraId="2A227E42" w14:textId="28E2DFB3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852676C" w14:textId="77777777" w:rsidR="00F95988" w:rsidRPr="00172E55" w:rsidRDefault="00F95988" w:rsidP="00F95988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Emergency Contacts SOP</w:t>
            </w:r>
          </w:p>
          <w:p w14:paraId="5C564B9C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2C7358ED" w14:textId="104FBC75" w:rsidR="00F95988" w:rsidRDefault="009E7420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>harmacy is</w:t>
            </w:r>
            <w:r w:rsidR="00534054" w:rsidRPr="00172E55">
              <w:rPr>
                <w:rFonts w:cstheme="minorHAnsi"/>
              </w:rPr>
              <w:t xml:space="preserve"> required to inform NHS Grampian of details of </w:t>
            </w:r>
            <w:r w:rsidR="00B812C1">
              <w:rPr>
                <w:rFonts w:cstheme="minorHAnsi"/>
              </w:rPr>
              <w:t>an e</w:t>
            </w:r>
            <w:r w:rsidRPr="00172E55">
              <w:rPr>
                <w:rFonts w:cstheme="minorHAnsi"/>
              </w:rPr>
              <w:t xml:space="preserve">mergency contact </w:t>
            </w:r>
            <w:r w:rsidR="00172E55" w:rsidRPr="00172E55">
              <w:rPr>
                <w:rFonts w:cstheme="minorHAnsi"/>
              </w:rPr>
              <w:t>p</w:t>
            </w:r>
            <w:r w:rsidR="00534054" w:rsidRPr="00172E55">
              <w:rPr>
                <w:rFonts w:cstheme="minorHAnsi"/>
              </w:rPr>
              <w:t>harmacist who can be contacted out</w:t>
            </w:r>
            <w:r w:rsidR="00172E55" w:rsidRPr="00172E55">
              <w:rPr>
                <w:rFonts w:cstheme="minorHAnsi"/>
              </w:rPr>
              <w:t xml:space="preserve"> </w:t>
            </w:r>
            <w:r w:rsidR="00534054" w:rsidRPr="00172E55">
              <w:rPr>
                <w:rFonts w:cstheme="minorHAnsi"/>
              </w:rPr>
              <w:t xml:space="preserve">with normal working hours.  </w:t>
            </w:r>
            <w:r w:rsidRPr="00172E55">
              <w:rPr>
                <w:rFonts w:cstheme="minorHAnsi"/>
              </w:rPr>
              <w:t>This is not about being able to open, but about emergency planning and response</w:t>
            </w:r>
            <w:r w:rsidR="00534054" w:rsidRPr="00172E55">
              <w:rPr>
                <w:rFonts w:cstheme="minorHAnsi"/>
              </w:rPr>
              <w:t xml:space="preserve"> </w:t>
            </w:r>
            <w:r w:rsidR="00CE5427" w:rsidRPr="00172E55">
              <w:rPr>
                <w:rFonts w:cstheme="minorHAnsi"/>
              </w:rPr>
              <w:t xml:space="preserve"> and the SOP needs to inform staff of their responsibilities (including change of emergency contact)</w:t>
            </w:r>
          </w:p>
          <w:p w14:paraId="5CA9116E" w14:textId="77777777" w:rsidR="001D7EE7" w:rsidRDefault="001D7EE7" w:rsidP="00172E55">
            <w:pPr>
              <w:rPr>
                <w:rFonts w:cstheme="minorHAnsi"/>
              </w:rPr>
            </w:pPr>
          </w:p>
          <w:p w14:paraId="5D0EA3C4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>Emergency Contact Number</w:t>
            </w:r>
          </w:p>
          <w:p w14:paraId="4C5FBD6B" w14:textId="77777777" w:rsidR="001D7EE7" w:rsidRDefault="001D7EE7" w:rsidP="00172E55">
            <w:pPr>
              <w:rPr>
                <w:rFonts w:cstheme="minorHAnsi"/>
              </w:rPr>
            </w:pPr>
          </w:p>
          <w:p w14:paraId="38A0DF7A" w14:textId="0BA5EE3A" w:rsidR="00876796" w:rsidRDefault="001D7EE7" w:rsidP="00172E55">
            <w:pPr>
              <w:rPr>
                <w:rFonts w:cstheme="minorHAnsi"/>
              </w:rPr>
            </w:pPr>
            <w:r w:rsidRPr="001D7EE7">
              <w:rPr>
                <w:rFonts w:cstheme="minorHAnsi"/>
                <w:b/>
              </w:rPr>
              <w:t xml:space="preserve">Name of Contact: </w:t>
            </w:r>
          </w:p>
          <w:p w14:paraId="0EAA1DD2" w14:textId="2F46B43E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14:paraId="21AF341C" w14:textId="77777777" w:rsidR="001D7EE7" w:rsidRDefault="001D7EE7" w:rsidP="00172E55">
            <w:pPr>
              <w:rPr>
                <w:rFonts w:cstheme="minorHAnsi"/>
              </w:rPr>
            </w:pPr>
          </w:p>
          <w:p w14:paraId="13C6CAD3" w14:textId="77B0EDE0" w:rsidR="001D7EE7" w:rsidRDefault="001D7EE7" w:rsidP="00172E55">
            <w:pPr>
              <w:rPr>
                <w:rFonts w:cstheme="minorHAnsi"/>
              </w:rPr>
            </w:pPr>
            <w:r w:rsidRPr="001D7EE7">
              <w:rPr>
                <w:rFonts w:cstheme="minorHAnsi"/>
                <w:b/>
              </w:rPr>
              <w:t xml:space="preserve">Contact Number: </w:t>
            </w:r>
          </w:p>
          <w:p w14:paraId="759F9468" w14:textId="4E44C29A" w:rsidR="001D7EE7" w:rsidRPr="00172E55" w:rsidRDefault="00A46059" w:rsidP="00A46059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_______________________</w:t>
            </w:r>
          </w:p>
        </w:tc>
        <w:tc>
          <w:tcPr>
            <w:tcW w:w="1621" w:type="dxa"/>
          </w:tcPr>
          <w:p w14:paraId="060D59D6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493C2A8D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</w:tr>
      <w:tr w:rsidR="00876796" w:rsidRPr="00172E55" w14:paraId="674EDD4F" w14:textId="77777777" w:rsidTr="00876796">
        <w:tc>
          <w:tcPr>
            <w:tcW w:w="501" w:type="dxa"/>
          </w:tcPr>
          <w:p w14:paraId="451EA702" w14:textId="5B77E594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3F9CAE6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Business Continuity Plan</w:t>
            </w:r>
          </w:p>
        </w:tc>
        <w:tc>
          <w:tcPr>
            <w:tcW w:w="3378" w:type="dxa"/>
          </w:tcPr>
          <w:p w14:paraId="57E2DB21" w14:textId="64DD3CC1" w:rsidR="00C63299" w:rsidRDefault="00CE5427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 xml:space="preserve">harmacy </w:t>
            </w:r>
            <w:r w:rsidR="00C63299" w:rsidRPr="00172E55">
              <w:rPr>
                <w:rFonts w:cstheme="minorHAnsi"/>
              </w:rPr>
              <w:t>under the Civil Contingencies Act</w:t>
            </w:r>
            <w:r w:rsidRPr="00172E55">
              <w:rPr>
                <w:rFonts w:cstheme="minorHAnsi"/>
              </w:rPr>
              <w:t xml:space="preserve"> is required to have in place a d</w:t>
            </w:r>
            <w:r w:rsidR="00C63299" w:rsidRPr="00172E55">
              <w:rPr>
                <w:rFonts w:cstheme="minorHAnsi"/>
              </w:rPr>
              <w:t xml:space="preserve">etailed plan for covering situations within the pharmacy that affect the </w:t>
            </w:r>
            <w:r w:rsidR="00F95988" w:rsidRPr="00172E55">
              <w:rPr>
                <w:rFonts w:cstheme="minorHAnsi"/>
              </w:rPr>
              <w:t xml:space="preserve">capacity to provide </w:t>
            </w:r>
            <w:r w:rsidR="00B812C1">
              <w:rPr>
                <w:rFonts w:cstheme="minorHAnsi"/>
              </w:rPr>
              <w:t>s</w:t>
            </w:r>
            <w:r w:rsidR="00F95988" w:rsidRPr="00172E55">
              <w:rPr>
                <w:rFonts w:cstheme="minorHAnsi"/>
              </w:rPr>
              <w:t>ervices</w:t>
            </w:r>
            <w:r w:rsidRPr="00172E55">
              <w:rPr>
                <w:rFonts w:cstheme="minorHAnsi"/>
              </w:rPr>
              <w:t xml:space="preserve"> and how these will be mitigated</w:t>
            </w:r>
            <w:r w:rsidR="00F95988" w:rsidRPr="00172E55">
              <w:rPr>
                <w:rFonts w:cstheme="minorHAnsi"/>
              </w:rPr>
              <w:t xml:space="preserve">. </w:t>
            </w:r>
            <w:r w:rsidRPr="00172E55">
              <w:rPr>
                <w:rFonts w:cstheme="minorHAnsi"/>
              </w:rPr>
              <w:t>It should</w:t>
            </w:r>
            <w:r w:rsidR="00C63299" w:rsidRPr="00172E55">
              <w:rPr>
                <w:rFonts w:cstheme="minorHAnsi"/>
              </w:rPr>
              <w:t xml:space="preserve"> cover structural, utility, computer and staffing and how </w:t>
            </w:r>
            <w:r w:rsidRPr="00172E55">
              <w:rPr>
                <w:rFonts w:cstheme="minorHAnsi"/>
              </w:rPr>
              <w:t xml:space="preserve">any </w:t>
            </w:r>
            <w:r w:rsidR="00C63299" w:rsidRPr="00172E55">
              <w:rPr>
                <w:rFonts w:cstheme="minorHAnsi"/>
              </w:rPr>
              <w:t>issues will be dealt with</w:t>
            </w:r>
            <w:r w:rsidR="009E7420" w:rsidRPr="00172E55">
              <w:rPr>
                <w:rFonts w:cstheme="minorHAnsi"/>
              </w:rPr>
              <w:t xml:space="preserve"> </w:t>
            </w:r>
            <w:r w:rsidRPr="00172E55">
              <w:rPr>
                <w:rFonts w:cstheme="minorHAnsi"/>
              </w:rPr>
              <w:t>and where responsibilities lie</w:t>
            </w:r>
          </w:p>
          <w:p w14:paraId="34FD6A1D" w14:textId="77777777" w:rsidR="00876796" w:rsidRDefault="00876796" w:rsidP="00172E55">
            <w:pPr>
              <w:rPr>
                <w:rFonts w:cstheme="minorHAnsi"/>
              </w:rPr>
            </w:pPr>
          </w:p>
          <w:p w14:paraId="7825256A" w14:textId="77777777" w:rsidR="00876796" w:rsidRPr="00876796" w:rsidRDefault="00876796" w:rsidP="00172E55">
            <w:pPr>
              <w:rPr>
                <w:rFonts w:cstheme="minorHAnsi"/>
                <w:b/>
              </w:rPr>
            </w:pPr>
            <w:r w:rsidRPr="00876796">
              <w:rPr>
                <w:rFonts w:cstheme="minorHAnsi"/>
                <w:b/>
              </w:rPr>
              <w:t>Buddy Pharmacy:</w:t>
            </w:r>
          </w:p>
          <w:p w14:paraId="684540E4" w14:textId="77777777" w:rsidR="00876796" w:rsidRDefault="00876796" w:rsidP="00172E55">
            <w:pPr>
              <w:rPr>
                <w:rFonts w:cstheme="minorHAnsi"/>
              </w:rPr>
            </w:pPr>
          </w:p>
          <w:p w14:paraId="37F5DD51" w14:textId="77777777" w:rsidR="00876796" w:rsidRDefault="00876796" w:rsidP="00172E55">
            <w:pPr>
              <w:rPr>
                <w:rFonts w:cstheme="minorHAnsi"/>
              </w:rPr>
            </w:pPr>
          </w:p>
          <w:p w14:paraId="7C463A67" w14:textId="77777777" w:rsidR="00876796" w:rsidRDefault="00876796" w:rsidP="00172E55">
            <w:pPr>
              <w:rPr>
                <w:rFonts w:cstheme="minorHAnsi"/>
              </w:rPr>
            </w:pPr>
          </w:p>
          <w:p w14:paraId="2D3B7DE0" w14:textId="5E58C8F9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14:paraId="60E9A4DB" w14:textId="422597E7" w:rsidR="00876796" w:rsidRPr="00172E55" w:rsidRDefault="00876796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7E66547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6C2B96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62A05029" w14:textId="77777777" w:rsidTr="00876796">
        <w:tc>
          <w:tcPr>
            <w:tcW w:w="501" w:type="dxa"/>
          </w:tcPr>
          <w:p w14:paraId="578D1170" w14:textId="43D75C1F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59E2EB8C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Communication Standard Operating Procedures (SOPs)</w:t>
            </w:r>
          </w:p>
        </w:tc>
        <w:tc>
          <w:tcPr>
            <w:tcW w:w="3378" w:type="dxa"/>
          </w:tcPr>
          <w:p w14:paraId="71734F58" w14:textId="77777777" w:rsidR="00C63299" w:rsidRPr="00172E55" w:rsidRDefault="00C63299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Detailed SOPs to cover processes </w:t>
            </w:r>
            <w:r w:rsidR="00CE5427" w:rsidRPr="00172E55">
              <w:rPr>
                <w:rFonts w:cstheme="minorHAnsi"/>
              </w:rPr>
              <w:t xml:space="preserve">and responsibilities </w:t>
            </w:r>
            <w:r w:rsidRPr="00172E55">
              <w:rPr>
                <w:rFonts w:cstheme="minorHAnsi"/>
              </w:rPr>
              <w:t>for</w:t>
            </w:r>
          </w:p>
          <w:p w14:paraId="56994310" w14:textId="77777777" w:rsidR="00172E55" w:rsidRPr="00172E55" w:rsidRDefault="00172E55" w:rsidP="00964CF9">
            <w:pPr>
              <w:rPr>
                <w:rFonts w:cstheme="minorHAnsi"/>
                <w:b/>
              </w:rPr>
            </w:pPr>
          </w:p>
          <w:p w14:paraId="6FB7DBFA" w14:textId="26B35D32" w:rsidR="00C63299" w:rsidRPr="00172E55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1) </w:t>
            </w:r>
            <w:r w:rsidR="00964CF9">
              <w:rPr>
                <w:rFonts w:cstheme="minorHAnsi"/>
              </w:rPr>
              <w:t>T</w:t>
            </w:r>
            <w:r w:rsidRPr="00172E55">
              <w:rPr>
                <w:rFonts w:cstheme="minorHAnsi"/>
              </w:rPr>
              <w:t xml:space="preserve">he management and </w:t>
            </w:r>
            <w:r w:rsidR="00C63299" w:rsidRPr="00172E55">
              <w:rPr>
                <w:rFonts w:cstheme="minorHAnsi"/>
              </w:rPr>
              <w:t>housekeeping of pharmacy NHS.</w:t>
            </w:r>
            <w:r w:rsidRPr="00172E55">
              <w:rPr>
                <w:rFonts w:cstheme="minorHAnsi"/>
              </w:rPr>
              <w:t>scot</w:t>
            </w:r>
            <w:r w:rsidR="00C63299" w:rsidRPr="00172E55">
              <w:rPr>
                <w:rFonts w:cstheme="minorHAnsi"/>
              </w:rPr>
              <w:t xml:space="preserve"> email account</w:t>
            </w:r>
            <w:r w:rsidR="009E7420" w:rsidRPr="00172E55">
              <w:rPr>
                <w:rFonts w:cstheme="minorHAnsi"/>
              </w:rPr>
              <w:t xml:space="preserve"> and its passwords and safe use</w:t>
            </w:r>
            <w:r w:rsidRPr="00172E55">
              <w:rPr>
                <w:rFonts w:cstheme="minorHAnsi"/>
              </w:rPr>
              <w:t>.</w:t>
            </w:r>
          </w:p>
          <w:p w14:paraId="50AEAE07" w14:textId="77777777" w:rsidR="00172E55" w:rsidRPr="00172E55" w:rsidRDefault="00172E55" w:rsidP="00964CF9">
            <w:pPr>
              <w:rPr>
                <w:rFonts w:cstheme="minorHAnsi"/>
              </w:rPr>
            </w:pPr>
          </w:p>
          <w:p w14:paraId="3BAE0A8C" w14:textId="77777777" w:rsidR="00C63299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2)</w:t>
            </w:r>
            <w:r w:rsidR="00AE256E">
              <w:rPr>
                <w:rFonts w:cstheme="minorHAnsi"/>
              </w:rPr>
              <w:t xml:space="preserve"> </w:t>
            </w:r>
            <w:r w:rsidR="00964CF9">
              <w:rPr>
                <w:rFonts w:cstheme="minorHAnsi"/>
              </w:rPr>
              <w:t>M</w:t>
            </w:r>
            <w:r w:rsidR="00C63299" w:rsidRPr="00172E55">
              <w:rPr>
                <w:rFonts w:cstheme="minorHAnsi"/>
              </w:rPr>
              <w:t>anagement and housekeeping of information received</w:t>
            </w:r>
            <w:r w:rsidR="00BB7CBD" w:rsidRPr="00172E55">
              <w:rPr>
                <w:rFonts w:cstheme="minorHAnsi"/>
              </w:rPr>
              <w:t xml:space="preserve"> </w:t>
            </w:r>
            <w:r w:rsidR="00C63299" w:rsidRPr="00172E55">
              <w:rPr>
                <w:rFonts w:cstheme="minorHAnsi"/>
              </w:rPr>
              <w:t>management and actions required as responses to NHS Grampian for information   including Public Holiday, PGD and training event requirements</w:t>
            </w:r>
            <w:r w:rsidR="00964CF9">
              <w:rPr>
                <w:rFonts w:cstheme="minorHAnsi"/>
              </w:rPr>
              <w:t>.</w:t>
            </w:r>
          </w:p>
          <w:p w14:paraId="7B7EED25" w14:textId="277F7ABA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F5C90D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2D2E41D5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B812C1" w:rsidRPr="00172E55" w14:paraId="2944717D" w14:textId="77777777" w:rsidTr="00876796">
        <w:tc>
          <w:tcPr>
            <w:tcW w:w="501" w:type="dxa"/>
          </w:tcPr>
          <w:p w14:paraId="75F9C5B1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A2209CB" w14:textId="40D4CE28" w:rsidR="00B812C1" w:rsidRPr="00172E55" w:rsidRDefault="00B812C1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Complaints Returns</w:t>
            </w:r>
          </w:p>
        </w:tc>
        <w:tc>
          <w:tcPr>
            <w:tcW w:w="3378" w:type="dxa"/>
          </w:tcPr>
          <w:p w14:paraId="1ED778E0" w14:textId="77777777" w:rsidR="00B812C1" w:rsidRDefault="00B812C1" w:rsidP="00964CF9">
            <w:pPr>
              <w:rPr>
                <w:rFonts w:cstheme="minorHAnsi"/>
              </w:rPr>
            </w:pPr>
            <w:r>
              <w:rPr>
                <w:rFonts w:cstheme="minorHAnsi"/>
              </w:rPr>
              <w:t>The pharmacy contractor is required to respond to the NHS Grampian request for quarterly complaints returns and provide this information in the template / form requested by NHS Grampian.</w:t>
            </w:r>
          </w:p>
          <w:p w14:paraId="56DE7933" w14:textId="26420090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2FDC8C2B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AFA2404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</w:tr>
    </w:tbl>
    <w:p w14:paraId="03696B61" w14:textId="77777777" w:rsidR="00172E55" w:rsidRDefault="00172E55" w:rsidP="00C63299">
      <w:pPr>
        <w:ind w:right="-470"/>
        <w:rPr>
          <w:rFonts w:cstheme="minorHAnsi"/>
          <w:b/>
        </w:rPr>
      </w:pPr>
    </w:p>
    <w:p w14:paraId="4D1C60E4" w14:textId="77777777" w:rsidR="00B812C1" w:rsidRDefault="00B812C1" w:rsidP="00C63299">
      <w:pPr>
        <w:ind w:right="-470"/>
        <w:rPr>
          <w:rFonts w:cstheme="minorHAnsi"/>
          <w:b/>
        </w:rPr>
      </w:pPr>
    </w:p>
    <w:p w14:paraId="54BDD6BB" w14:textId="77777777" w:rsidR="00B812C1" w:rsidRDefault="00B812C1" w:rsidP="00C63299">
      <w:pPr>
        <w:ind w:right="-470"/>
        <w:rPr>
          <w:rFonts w:cstheme="minorHAnsi"/>
          <w:b/>
        </w:rPr>
      </w:pPr>
    </w:p>
    <w:p w14:paraId="11E39DDA" w14:textId="77777777" w:rsidR="00B812C1" w:rsidRDefault="00B812C1" w:rsidP="00C63299">
      <w:pPr>
        <w:ind w:right="-470"/>
        <w:rPr>
          <w:rFonts w:cstheme="minorHAnsi"/>
          <w:b/>
        </w:rPr>
      </w:pPr>
    </w:p>
    <w:p w14:paraId="642B6678" w14:textId="77777777" w:rsidR="00B812C1" w:rsidRDefault="00B812C1" w:rsidP="00C63299">
      <w:pPr>
        <w:ind w:right="-470"/>
        <w:rPr>
          <w:rFonts w:cstheme="minorHAnsi"/>
          <w:b/>
        </w:rPr>
      </w:pPr>
    </w:p>
    <w:p w14:paraId="70070539" w14:textId="77777777" w:rsidR="00B812C1" w:rsidRDefault="00B812C1" w:rsidP="00C63299">
      <w:pPr>
        <w:ind w:right="-470"/>
        <w:rPr>
          <w:rFonts w:cstheme="minorHAnsi"/>
          <w:b/>
        </w:rPr>
      </w:pPr>
    </w:p>
    <w:p w14:paraId="3B300F2F" w14:textId="2C29E53F" w:rsidR="00C63299" w:rsidRPr="00172E55" w:rsidRDefault="00964CF9" w:rsidP="00C63299">
      <w:pPr>
        <w:ind w:right="-470"/>
        <w:rPr>
          <w:rFonts w:cstheme="minorHAnsi"/>
        </w:rPr>
      </w:pPr>
      <w:r>
        <w:rPr>
          <w:rFonts w:cstheme="minorHAnsi"/>
          <w:b/>
        </w:rPr>
        <w:lastRenderedPageBreak/>
        <w:t>H</w:t>
      </w:r>
      <w:r w:rsidR="00C63299" w:rsidRPr="00172E55">
        <w:rPr>
          <w:rFonts w:cstheme="minorHAnsi"/>
          <w:b/>
        </w:rPr>
        <w:t>ours of business</w:t>
      </w:r>
      <w:r w:rsidR="00C63299" w:rsidRPr="00172E55">
        <w:rPr>
          <w:rFonts w:cstheme="minorHAnsi"/>
        </w:rPr>
        <w:t xml:space="preserve"> (Please insert time in 24 hour clock form)</w:t>
      </w:r>
    </w:p>
    <w:p w14:paraId="3DC35331" w14:textId="77777777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 xml:space="preserve">Lunchtime closure does not apply to all pharmacies, but there may be a period when the pharmacist is unavailable because they are taking lunch. </w:t>
      </w:r>
    </w:p>
    <w:p w14:paraId="095B65D5" w14:textId="7FA7D434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This can be ind</w:t>
      </w:r>
      <w:r w:rsidR="00F95988" w:rsidRPr="00172E55">
        <w:rPr>
          <w:rFonts w:cstheme="minorHAnsi"/>
        </w:rPr>
        <w:t>i</w:t>
      </w:r>
      <w:r w:rsidRPr="00172E55">
        <w:rPr>
          <w:rFonts w:cstheme="minorHAnsi"/>
        </w:rPr>
        <w:t>cated with times and the prefix PU for pharmacist unavailable</w:t>
      </w:r>
      <w:r w:rsidR="00964CF9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122"/>
        <w:gridCol w:w="1105"/>
        <w:gridCol w:w="1365"/>
        <w:gridCol w:w="1208"/>
        <w:gridCol w:w="1022"/>
        <w:gridCol w:w="1189"/>
        <w:gridCol w:w="1092"/>
      </w:tblGrid>
      <w:tr w:rsidR="00C63299" w:rsidRPr="00172E55" w14:paraId="71829080" w14:textId="77777777" w:rsidTr="00F95988">
        <w:tc>
          <w:tcPr>
            <w:tcW w:w="1694" w:type="dxa"/>
          </w:tcPr>
          <w:p w14:paraId="125E467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44" w:type="dxa"/>
          </w:tcPr>
          <w:p w14:paraId="45C30665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Monday</w:t>
            </w:r>
          </w:p>
        </w:tc>
        <w:tc>
          <w:tcPr>
            <w:tcW w:w="1125" w:type="dxa"/>
          </w:tcPr>
          <w:p w14:paraId="65D93A7D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Tuesday</w:t>
            </w:r>
          </w:p>
        </w:tc>
        <w:tc>
          <w:tcPr>
            <w:tcW w:w="1376" w:type="dxa"/>
          </w:tcPr>
          <w:p w14:paraId="59A5B988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Wednesday</w:t>
            </w:r>
          </w:p>
        </w:tc>
        <w:tc>
          <w:tcPr>
            <w:tcW w:w="1230" w:type="dxa"/>
          </w:tcPr>
          <w:p w14:paraId="45CB745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Thursday</w:t>
            </w:r>
          </w:p>
        </w:tc>
        <w:tc>
          <w:tcPr>
            <w:tcW w:w="1058" w:type="dxa"/>
          </w:tcPr>
          <w:p w14:paraId="293C0B73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Friday</w:t>
            </w:r>
          </w:p>
        </w:tc>
        <w:tc>
          <w:tcPr>
            <w:tcW w:w="1212" w:type="dxa"/>
          </w:tcPr>
          <w:p w14:paraId="7F8FF152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Saturday</w:t>
            </w:r>
          </w:p>
        </w:tc>
        <w:tc>
          <w:tcPr>
            <w:tcW w:w="1123" w:type="dxa"/>
          </w:tcPr>
          <w:p w14:paraId="5029DFFB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Sunday</w:t>
            </w:r>
          </w:p>
        </w:tc>
      </w:tr>
      <w:tr w:rsidR="00C63299" w:rsidRPr="00172E55" w14:paraId="47BC7226" w14:textId="77777777" w:rsidTr="00F95988">
        <w:tc>
          <w:tcPr>
            <w:tcW w:w="1694" w:type="dxa"/>
            <w:tcBorders>
              <w:bottom w:val="single" w:sz="4" w:space="0" w:color="auto"/>
            </w:tcBorders>
          </w:tcPr>
          <w:p w14:paraId="38EE630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Open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5AE0E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5740A4A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FBB8E1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9465CE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66AF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D7734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2B5DDC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5FC437" w14:textId="77777777" w:rsidTr="00F95988">
        <w:tc>
          <w:tcPr>
            <w:tcW w:w="1694" w:type="dxa"/>
            <w:shd w:val="pct5" w:color="auto" w:fill="auto"/>
          </w:tcPr>
          <w:p w14:paraId="2374029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Closed/ unavailable at Lunch</w:t>
            </w:r>
          </w:p>
        </w:tc>
        <w:tc>
          <w:tcPr>
            <w:tcW w:w="1144" w:type="dxa"/>
            <w:shd w:val="pct5" w:color="auto" w:fill="auto"/>
          </w:tcPr>
          <w:p w14:paraId="3494D6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CEBCB82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0CEB22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33A6C8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05CC1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217AF015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04591A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361053A0" w14:textId="77777777" w:rsidTr="00F95988">
        <w:tc>
          <w:tcPr>
            <w:tcW w:w="1694" w:type="dxa"/>
            <w:shd w:val="pct5" w:color="auto" w:fill="auto"/>
          </w:tcPr>
          <w:p w14:paraId="19F76C7E" w14:textId="42250391" w:rsidR="00C63299" w:rsidRPr="0064681C" w:rsidRDefault="0064681C" w:rsidP="00C632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Reopen/ available after L</w:t>
            </w:r>
            <w:r w:rsidR="00C63299" w:rsidRPr="0064681C">
              <w:rPr>
                <w:rFonts w:cstheme="minorHAnsi"/>
                <w:b/>
              </w:rPr>
              <w:t>unch</w:t>
            </w:r>
          </w:p>
        </w:tc>
        <w:tc>
          <w:tcPr>
            <w:tcW w:w="1144" w:type="dxa"/>
            <w:shd w:val="pct5" w:color="auto" w:fill="auto"/>
          </w:tcPr>
          <w:p w14:paraId="4409D0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793771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7F4C5F1B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2FE9800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BE151B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7E0832F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1B982000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1D2032" w14:textId="77777777" w:rsidTr="00F95988">
        <w:tc>
          <w:tcPr>
            <w:tcW w:w="1694" w:type="dxa"/>
          </w:tcPr>
          <w:p w14:paraId="2B6500B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</w:t>
            </w:r>
          </w:p>
        </w:tc>
        <w:tc>
          <w:tcPr>
            <w:tcW w:w="1144" w:type="dxa"/>
          </w:tcPr>
          <w:p w14:paraId="5CD9FD71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</w:tcPr>
          <w:p w14:paraId="31DCCD6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</w:tcPr>
          <w:p w14:paraId="7EC03A09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</w:tcPr>
          <w:p w14:paraId="2F7F5AC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</w:tcPr>
          <w:p w14:paraId="43C9CF7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</w:tcPr>
          <w:p w14:paraId="3029064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</w:tcPr>
          <w:p w14:paraId="30E1FFB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</w:tbl>
    <w:p w14:paraId="2106A646" w14:textId="2C3F2BEB" w:rsidR="0064681C" w:rsidRPr="00AC6BA8" w:rsidRDefault="00964CF9" w:rsidP="00AC6BA8">
      <w:pPr>
        <w:spacing w:before="240" w:after="100" w:afterAutospacing="1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AC6BA8">
        <w:rPr>
          <w:rFonts w:ascii="Calibri" w:hAnsi="Calibri" w:cs="Calibri"/>
          <w:b/>
          <w:color w:val="000000"/>
          <w:shd w:val="clear" w:color="auto" w:fill="FFFFFF"/>
        </w:rPr>
        <w:t>No contractor is permitted to close for 4 consecutive days at any period throughout the year</w:t>
      </w:r>
      <w:r w:rsidR="0064681C" w:rsidRPr="00AC6BA8">
        <w:rPr>
          <w:rFonts w:ascii="Calibri" w:hAnsi="Calibri" w:cs="Calibri"/>
          <w:b/>
          <w:color w:val="000000"/>
          <w:shd w:val="clear" w:color="auto" w:fill="FFFFFF"/>
        </w:rPr>
        <w:t>, including public holidays</w:t>
      </w:r>
      <w:r w:rsidRPr="00AC6BA8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14:paraId="64B32B7E" w14:textId="198EF6DD" w:rsidR="0076695C" w:rsidRPr="00172E55" w:rsidRDefault="00772A62" w:rsidP="0064681C">
      <w:pPr>
        <w:spacing w:after="0"/>
        <w:rPr>
          <w:rFonts w:cstheme="minorHAnsi"/>
          <w:b/>
        </w:rPr>
      </w:pPr>
      <w:r w:rsidRPr="00172E55">
        <w:rPr>
          <w:rFonts w:cstheme="minorHAnsi"/>
          <w:b/>
        </w:rPr>
        <w:t xml:space="preserve">Pharmacists, </w:t>
      </w:r>
      <w:r w:rsidR="0076695C" w:rsidRPr="00172E55">
        <w:rPr>
          <w:rFonts w:cstheme="minorHAnsi"/>
          <w:b/>
        </w:rPr>
        <w:t>Pharmacy Technicians</w:t>
      </w:r>
      <w:r w:rsidRPr="00172E55">
        <w:rPr>
          <w:rFonts w:cstheme="minorHAnsi"/>
          <w:b/>
        </w:rPr>
        <w:t xml:space="preserve"> and Pharmacy Managers working</w:t>
      </w:r>
      <w:r w:rsidR="0076695C" w:rsidRPr="00172E55">
        <w:rPr>
          <w:rFonts w:cstheme="minorHAnsi"/>
          <w:b/>
        </w:rPr>
        <w:t xml:space="preserve"> at your </w:t>
      </w:r>
      <w:r w:rsidR="00172E55" w:rsidRPr="00172E55">
        <w:rPr>
          <w:rFonts w:cstheme="minorHAnsi"/>
          <w:b/>
        </w:rPr>
        <w:t>pharmacy</w:t>
      </w:r>
      <w:r w:rsidR="0076695C" w:rsidRPr="00172E55">
        <w:rPr>
          <w:rFonts w:cstheme="minorHAnsi"/>
          <w:b/>
        </w:rPr>
        <w:t xml:space="preserve">: </w:t>
      </w:r>
    </w:p>
    <w:p w14:paraId="0CFCBFFD" w14:textId="1112282F" w:rsidR="0076695C" w:rsidRPr="00172E55" w:rsidRDefault="0076695C" w:rsidP="00C63299">
      <w:pPr>
        <w:rPr>
          <w:rFonts w:cstheme="minorHAnsi"/>
          <w:i/>
        </w:rPr>
      </w:pPr>
      <w:r w:rsidRPr="00172E55">
        <w:rPr>
          <w:rFonts w:cstheme="minorHAnsi"/>
          <w:i/>
        </w:rPr>
        <w:t>(We collate this information in order to keep you up to date with the latest PGD’s)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2719"/>
        <w:gridCol w:w="7132"/>
      </w:tblGrid>
      <w:tr w:rsidR="0076695C" w:rsidRPr="00172E55" w14:paraId="227BAF90" w14:textId="77777777" w:rsidTr="00B812C1">
        <w:trPr>
          <w:trHeight w:val="1701"/>
        </w:trPr>
        <w:tc>
          <w:tcPr>
            <w:tcW w:w="2719" w:type="dxa"/>
          </w:tcPr>
          <w:p w14:paraId="2E21D8AF" w14:textId="3DDD8D9C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Pharmacy Manager</w:t>
            </w:r>
          </w:p>
        </w:tc>
        <w:tc>
          <w:tcPr>
            <w:tcW w:w="7132" w:type="dxa"/>
          </w:tcPr>
          <w:p w14:paraId="09DEDEEC" w14:textId="6A6A4CCD" w:rsidR="0076695C" w:rsidRPr="00172E55" w:rsidRDefault="0076695C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3859B930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3828D8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</w:tr>
      <w:tr w:rsidR="0076695C" w:rsidRPr="00172E55" w14:paraId="696E6D6B" w14:textId="77777777" w:rsidTr="00B812C1">
        <w:trPr>
          <w:trHeight w:val="1701"/>
        </w:trPr>
        <w:tc>
          <w:tcPr>
            <w:tcW w:w="2719" w:type="dxa"/>
          </w:tcPr>
          <w:p w14:paraId="092813C8" w14:textId="30C04D7E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Pharmacists</w:t>
            </w:r>
          </w:p>
          <w:p w14:paraId="618B9E38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441BDE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291E6464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0DFE0947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5B69E11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40746213" w14:textId="3D83F1C5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  <w:tc>
          <w:tcPr>
            <w:tcW w:w="7132" w:type="dxa"/>
          </w:tcPr>
          <w:p w14:paraId="4BE348D8" w14:textId="4080C48B" w:rsidR="00BB7CBD" w:rsidRPr="00172E55" w:rsidRDefault="00BB7CBD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Name(s):</w:t>
            </w:r>
          </w:p>
        </w:tc>
      </w:tr>
      <w:tr w:rsidR="00BC7E57" w:rsidRPr="00172E55" w14:paraId="0B54F333" w14:textId="77777777" w:rsidTr="00B812C1">
        <w:trPr>
          <w:trHeight w:val="1701"/>
        </w:trPr>
        <w:tc>
          <w:tcPr>
            <w:tcW w:w="2719" w:type="dxa"/>
          </w:tcPr>
          <w:p w14:paraId="2F0FA5E3" w14:textId="5CE9CC3A" w:rsidR="00BC7E57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Technicians</w:t>
            </w:r>
          </w:p>
        </w:tc>
        <w:tc>
          <w:tcPr>
            <w:tcW w:w="7132" w:type="dxa"/>
          </w:tcPr>
          <w:p w14:paraId="6188C4B6" w14:textId="77777777" w:rsidR="00BC7E57" w:rsidRPr="00172E55" w:rsidRDefault="00BC7E57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79E22906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56EF6DA8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44CB5BA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7C0ED90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065BD05B" w14:textId="6BE1A8A0" w:rsidR="00BC7E57" w:rsidRPr="00172E55" w:rsidRDefault="00BC7E57" w:rsidP="00772A62">
            <w:pPr>
              <w:jc w:val="right"/>
              <w:rPr>
                <w:rFonts w:cstheme="minorHAnsi"/>
              </w:rPr>
            </w:pPr>
          </w:p>
        </w:tc>
      </w:tr>
      <w:tr w:rsidR="00172E55" w:rsidRPr="00172E55" w14:paraId="54BC290B" w14:textId="77777777" w:rsidTr="00B812C1">
        <w:trPr>
          <w:trHeight w:val="1701"/>
        </w:trPr>
        <w:tc>
          <w:tcPr>
            <w:tcW w:w="2719" w:type="dxa"/>
          </w:tcPr>
          <w:p w14:paraId="1906F999" w14:textId="3295AD7F" w:rsidR="00172E55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Regular Locums</w:t>
            </w:r>
          </w:p>
        </w:tc>
        <w:tc>
          <w:tcPr>
            <w:tcW w:w="7132" w:type="dxa"/>
          </w:tcPr>
          <w:p w14:paraId="3BA21994" w14:textId="2D209607" w:rsidR="00172E55" w:rsidRPr="00172E55" w:rsidRDefault="00172E55" w:rsidP="00B812C1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</w:t>
            </w:r>
            <w:r w:rsidR="00B812C1">
              <w:rPr>
                <w:rFonts w:cstheme="minorHAnsi"/>
              </w:rPr>
              <w:t>:</w:t>
            </w:r>
          </w:p>
        </w:tc>
      </w:tr>
      <w:tr w:rsidR="00BB7CBD" w:rsidRPr="00172E55" w14:paraId="2C1CA99C" w14:textId="77777777" w:rsidTr="00B812C1">
        <w:trPr>
          <w:trHeight w:val="1701"/>
        </w:trPr>
        <w:tc>
          <w:tcPr>
            <w:tcW w:w="2719" w:type="dxa"/>
          </w:tcPr>
          <w:p w14:paraId="2B72AB77" w14:textId="68B55DF6" w:rsidR="00772A62" w:rsidRPr="00172E55" w:rsidRDefault="00772A62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lastRenderedPageBreak/>
              <w:t xml:space="preserve">If any </w:t>
            </w:r>
            <w:r w:rsidR="00BB7CBD" w:rsidRPr="00172E55">
              <w:rPr>
                <w:rFonts w:cstheme="minorHAnsi"/>
              </w:rPr>
              <w:t xml:space="preserve">staff members have left the pharmacy in the last year please note their </w:t>
            </w:r>
            <w:r w:rsidRPr="00172E55">
              <w:rPr>
                <w:rFonts w:cstheme="minorHAnsi"/>
              </w:rPr>
              <w:t>name</w:t>
            </w:r>
            <w:r w:rsidR="00B812C1">
              <w:rPr>
                <w:rFonts w:cstheme="minorHAnsi"/>
              </w:rPr>
              <w:t>(s)</w:t>
            </w:r>
            <w:r w:rsidRPr="00172E55">
              <w:rPr>
                <w:rFonts w:cstheme="minorHAnsi"/>
              </w:rPr>
              <w:t xml:space="preserve"> here. </w:t>
            </w:r>
          </w:p>
          <w:p w14:paraId="7FE1FA3F" w14:textId="77777777" w:rsidR="00772A62" w:rsidRPr="00172E55" w:rsidRDefault="00772A62" w:rsidP="00BB7CBD">
            <w:pPr>
              <w:rPr>
                <w:rFonts w:cstheme="minorHAnsi"/>
              </w:rPr>
            </w:pPr>
          </w:p>
          <w:p w14:paraId="27F1A6D2" w14:textId="79D2EA47" w:rsidR="00BB7CBD" w:rsidRPr="00172E55" w:rsidRDefault="00BB7CBD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This information will assist us with updating our PGD database</w:t>
            </w:r>
          </w:p>
        </w:tc>
        <w:tc>
          <w:tcPr>
            <w:tcW w:w="7132" w:type="dxa"/>
          </w:tcPr>
          <w:p w14:paraId="7C999CAE" w14:textId="127D6B66" w:rsidR="00BB7CBD" w:rsidRPr="00172E55" w:rsidRDefault="00BB7CBD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</w:tc>
      </w:tr>
    </w:tbl>
    <w:p w14:paraId="716FCEF7" w14:textId="77777777" w:rsidR="0076695C" w:rsidRPr="00172E55" w:rsidRDefault="0076695C" w:rsidP="00C63299">
      <w:pPr>
        <w:rPr>
          <w:rFonts w:cstheme="minorHAnsi"/>
          <w:b/>
        </w:rPr>
      </w:pPr>
    </w:p>
    <w:p w14:paraId="6160749E" w14:textId="296C7F86" w:rsidR="00C63299" w:rsidRPr="00172E55" w:rsidRDefault="00C63299" w:rsidP="00C63299">
      <w:pPr>
        <w:rPr>
          <w:rFonts w:cstheme="minorHAnsi"/>
          <w:b/>
        </w:rPr>
      </w:pPr>
      <w:r w:rsidRPr="00172E55">
        <w:rPr>
          <w:rFonts w:cstheme="minorHAnsi"/>
          <w:b/>
        </w:rPr>
        <w:t>Contract Declaration</w:t>
      </w:r>
      <w:r w:rsidR="00AE256E">
        <w:rPr>
          <w:rFonts w:cstheme="minorHAnsi"/>
          <w:b/>
        </w:rPr>
        <w:t xml:space="preserve"> </w:t>
      </w:r>
      <w:r w:rsidR="00F92C1C">
        <w:rPr>
          <w:rFonts w:cstheme="minorHAnsi"/>
          <w:b/>
        </w:rPr>
        <w:t>2023-24</w:t>
      </w:r>
    </w:p>
    <w:p w14:paraId="4C66B37B" w14:textId="77777777" w:rsidR="00C63299" w:rsidRPr="00172E55" w:rsidRDefault="00C63299" w:rsidP="00C63299">
      <w:pPr>
        <w:rPr>
          <w:rFonts w:cstheme="minorHAnsi"/>
        </w:rPr>
      </w:pPr>
    </w:p>
    <w:p w14:paraId="74A188BD" w14:textId="5DA702BA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I confirm that Contractor Number…………</w:t>
      </w:r>
      <w:r w:rsidR="00AE256E">
        <w:rPr>
          <w:rFonts w:cstheme="minorHAnsi"/>
        </w:rPr>
        <w:t>…</w:t>
      </w:r>
      <w:r w:rsidRPr="00172E55">
        <w:rPr>
          <w:rFonts w:cstheme="minorHAnsi"/>
        </w:rPr>
        <w:tab/>
        <w:t>Pharmacy name ………………………………</w:t>
      </w:r>
      <w:r w:rsidR="00964CF9">
        <w:rPr>
          <w:rFonts w:cstheme="minorHAnsi"/>
        </w:rPr>
        <w:t>………………………</w:t>
      </w:r>
    </w:p>
    <w:p w14:paraId="7407B218" w14:textId="741AFDBD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delivers the services indicated and will continue to do so f</w:t>
      </w:r>
      <w:r w:rsidR="0076695C" w:rsidRPr="00172E55">
        <w:rPr>
          <w:rFonts w:cstheme="minorHAnsi"/>
        </w:rPr>
        <w:t>or the financial year April 202</w:t>
      </w:r>
      <w:r w:rsidR="000524FD">
        <w:rPr>
          <w:rFonts w:cstheme="minorHAnsi"/>
        </w:rPr>
        <w:t>4</w:t>
      </w:r>
      <w:r w:rsidR="0076695C" w:rsidRPr="00172E55">
        <w:rPr>
          <w:rFonts w:cstheme="minorHAnsi"/>
        </w:rPr>
        <w:t xml:space="preserve"> to March 202</w:t>
      </w:r>
      <w:r w:rsidR="000524FD">
        <w:rPr>
          <w:rFonts w:cstheme="minorHAnsi"/>
        </w:rPr>
        <w:t>5</w:t>
      </w:r>
      <w:r w:rsidRPr="00172E55">
        <w:rPr>
          <w:rFonts w:cstheme="minorHAnsi"/>
        </w:rPr>
        <w:t>.</w:t>
      </w:r>
    </w:p>
    <w:p w14:paraId="6648313C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A95C800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98D47E9" w14:textId="223EAF6E" w:rsidR="00B812C1" w:rsidRDefault="00C63299" w:rsidP="00C63299">
      <w:pPr>
        <w:rPr>
          <w:rFonts w:cstheme="minorHAnsi"/>
        </w:rPr>
      </w:pPr>
      <w:r w:rsidRPr="00172E55">
        <w:rPr>
          <w:rFonts w:cstheme="minorHAnsi"/>
        </w:rPr>
        <w:t>Signed……………………………………</w:t>
      </w:r>
      <w:r w:rsidR="00964CF9">
        <w:rPr>
          <w:rFonts w:cstheme="minorHAnsi"/>
        </w:rPr>
        <w:t>……………</w:t>
      </w:r>
      <w:r w:rsidR="00964CF9">
        <w:rPr>
          <w:rFonts w:cstheme="minorHAnsi"/>
        </w:rPr>
        <w:tab/>
      </w:r>
      <w:r w:rsidRPr="00172E55">
        <w:rPr>
          <w:rFonts w:cstheme="minorHAnsi"/>
        </w:rPr>
        <w:tab/>
      </w:r>
      <w:r w:rsidR="00B812C1">
        <w:rPr>
          <w:rFonts w:cstheme="minorHAnsi"/>
        </w:rPr>
        <w:t>Prin</w:t>
      </w:r>
      <w:r w:rsidR="00964CF9">
        <w:rPr>
          <w:rFonts w:cstheme="minorHAnsi"/>
        </w:rPr>
        <w:t>t Name…………………………………………………………………</w:t>
      </w:r>
    </w:p>
    <w:p w14:paraId="4BD797F7" w14:textId="77777777" w:rsidR="00B812C1" w:rsidRDefault="00B812C1" w:rsidP="00C63299">
      <w:pPr>
        <w:rPr>
          <w:rFonts w:cstheme="minorHAnsi"/>
        </w:rPr>
      </w:pPr>
    </w:p>
    <w:p w14:paraId="5F2695D8" w14:textId="06B16221" w:rsidR="00C63299" w:rsidRPr="00172E55" w:rsidRDefault="00964CF9" w:rsidP="00C63299">
      <w:pPr>
        <w:rPr>
          <w:rFonts w:cstheme="minorHAnsi"/>
          <w:b/>
        </w:rPr>
      </w:pPr>
      <w:r>
        <w:rPr>
          <w:rFonts w:cstheme="minorHAnsi"/>
        </w:rPr>
        <w:t>Role………………………………………………………</w:t>
      </w:r>
      <w:r w:rsidR="00B812C1">
        <w:rPr>
          <w:rFonts w:cstheme="minorHAnsi"/>
        </w:rPr>
        <w:t xml:space="preserve">             </w:t>
      </w:r>
      <w:r w:rsidR="00C63299" w:rsidRPr="00172E55">
        <w:rPr>
          <w:rFonts w:cstheme="minorHAnsi"/>
        </w:rPr>
        <w:t>Date……………………</w:t>
      </w:r>
      <w:r w:rsidR="00B812C1">
        <w:rPr>
          <w:rFonts w:cstheme="minorHAnsi"/>
        </w:rPr>
        <w:t>………………………………………………</w:t>
      </w:r>
    </w:p>
    <w:p w14:paraId="664F6465" w14:textId="77777777" w:rsidR="00C63299" w:rsidRPr="00172E55" w:rsidRDefault="00C63299" w:rsidP="00C63299">
      <w:pPr>
        <w:rPr>
          <w:rFonts w:cstheme="minorHAnsi"/>
          <w:b/>
        </w:rPr>
      </w:pPr>
    </w:p>
    <w:p w14:paraId="7838554B" w14:textId="77777777" w:rsidR="00F95988" w:rsidRPr="00172E55" w:rsidRDefault="00F95988" w:rsidP="00F95988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72E55">
        <w:rPr>
          <w:rFonts w:asciiTheme="minorHAnsi" w:hAnsiTheme="minorHAnsi" w:cstheme="minorHAnsi"/>
          <w:sz w:val="22"/>
          <w:szCs w:val="22"/>
        </w:rPr>
        <w:t>Primary Care Contracts Team</w:t>
      </w:r>
    </w:p>
    <w:p w14:paraId="39634999" w14:textId="4B2FEA8E" w:rsidR="00F64C6A" w:rsidRPr="00172E55" w:rsidRDefault="00C63299" w:rsidP="00BB7CBD">
      <w:pPr>
        <w:spacing w:after="0"/>
        <w:rPr>
          <w:rFonts w:cstheme="minorHAnsi"/>
          <w:b/>
        </w:rPr>
      </w:pPr>
      <w:r w:rsidRPr="00172E55">
        <w:rPr>
          <w:rFonts w:cstheme="minorHAnsi"/>
        </w:rPr>
        <w:t>Email:</w:t>
      </w:r>
      <w:r w:rsidRPr="00172E55">
        <w:rPr>
          <w:rFonts w:cstheme="minorHAnsi"/>
        </w:rPr>
        <w:tab/>
      </w:r>
      <w:r w:rsidR="00B90575" w:rsidRPr="00172E55">
        <w:rPr>
          <w:rStyle w:val="Hyperlink"/>
          <w:rFonts w:cstheme="minorHAnsi"/>
          <w:b/>
        </w:rPr>
        <w:t xml:space="preserve">gram.pcctpharmacy@nhs.scot </w:t>
      </w:r>
    </w:p>
    <w:sectPr w:rsidR="00F64C6A" w:rsidRPr="00172E55" w:rsidSect="009C5ADD">
      <w:pgSz w:w="11906" w:h="16838"/>
      <w:pgMar w:top="130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1B9" w14:textId="77777777" w:rsidR="003B403A" w:rsidRDefault="003B403A" w:rsidP="00F95988">
      <w:pPr>
        <w:spacing w:after="0" w:line="240" w:lineRule="auto"/>
      </w:pPr>
      <w:r>
        <w:separator/>
      </w:r>
    </w:p>
  </w:endnote>
  <w:endnote w:type="continuationSeparator" w:id="0">
    <w:p w14:paraId="74B580E0" w14:textId="77777777" w:rsidR="003B403A" w:rsidRDefault="003B403A" w:rsidP="00F9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565D" w14:textId="77777777" w:rsidR="003B403A" w:rsidRDefault="003B403A" w:rsidP="00F95988">
      <w:pPr>
        <w:spacing w:after="0" w:line="240" w:lineRule="auto"/>
      </w:pPr>
      <w:r>
        <w:separator/>
      </w:r>
    </w:p>
  </w:footnote>
  <w:footnote w:type="continuationSeparator" w:id="0">
    <w:p w14:paraId="4758DF89" w14:textId="77777777" w:rsidR="003B403A" w:rsidRDefault="003B403A" w:rsidP="00F9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67"/>
    <w:multiLevelType w:val="hybridMultilevel"/>
    <w:tmpl w:val="41AA61DA"/>
    <w:lvl w:ilvl="0" w:tplc="4EA6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13C7"/>
    <w:multiLevelType w:val="hybridMultilevel"/>
    <w:tmpl w:val="5500793A"/>
    <w:lvl w:ilvl="0" w:tplc="F1BA3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B"/>
    <w:rsid w:val="0000546A"/>
    <w:rsid w:val="000203DD"/>
    <w:rsid w:val="000524FD"/>
    <w:rsid w:val="000E4AF4"/>
    <w:rsid w:val="00127591"/>
    <w:rsid w:val="00172E55"/>
    <w:rsid w:val="001D7EE7"/>
    <w:rsid w:val="001E4064"/>
    <w:rsid w:val="001F4440"/>
    <w:rsid w:val="002465BF"/>
    <w:rsid w:val="00292D9E"/>
    <w:rsid w:val="003B403A"/>
    <w:rsid w:val="003D72ED"/>
    <w:rsid w:val="00433FA3"/>
    <w:rsid w:val="005235E5"/>
    <w:rsid w:val="00527CA4"/>
    <w:rsid w:val="00534054"/>
    <w:rsid w:val="0064681C"/>
    <w:rsid w:val="00650A86"/>
    <w:rsid w:val="006850E6"/>
    <w:rsid w:val="006A492C"/>
    <w:rsid w:val="006C1D4B"/>
    <w:rsid w:val="006F72C6"/>
    <w:rsid w:val="0076695C"/>
    <w:rsid w:val="00772A62"/>
    <w:rsid w:val="00801A39"/>
    <w:rsid w:val="00876796"/>
    <w:rsid w:val="00904FFB"/>
    <w:rsid w:val="00964CF9"/>
    <w:rsid w:val="0097559C"/>
    <w:rsid w:val="009863F8"/>
    <w:rsid w:val="009C5ADD"/>
    <w:rsid w:val="009E7420"/>
    <w:rsid w:val="00A46059"/>
    <w:rsid w:val="00A66CE3"/>
    <w:rsid w:val="00AC6BA8"/>
    <w:rsid w:val="00AE256E"/>
    <w:rsid w:val="00B812C1"/>
    <w:rsid w:val="00B90575"/>
    <w:rsid w:val="00BB7CBD"/>
    <w:rsid w:val="00BC7E57"/>
    <w:rsid w:val="00C03D4F"/>
    <w:rsid w:val="00C316ED"/>
    <w:rsid w:val="00C47C52"/>
    <w:rsid w:val="00C63299"/>
    <w:rsid w:val="00CE5427"/>
    <w:rsid w:val="00DB121D"/>
    <w:rsid w:val="00DF1124"/>
    <w:rsid w:val="00F64C6A"/>
    <w:rsid w:val="00F92C1C"/>
    <w:rsid w:val="00F95988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0403"/>
  <w15:docId w15:val="{0B2761D7-7A3C-402F-AC6E-B430275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4"/>
  </w:style>
  <w:style w:type="paragraph" w:styleId="Heading2">
    <w:name w:val="heading 2"/>
    <w:basedOn w:val="Normal"/>
    <w:next w:val="Normal"/>
    <w:link w:val="Heading2Char"/>
    <w:qFormat/>
    <w:rsid w:val="00C632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299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C6329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C63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88"/>
  </w:style>
  <w:style w:type="paragraph" w:styleId="Footer">
    <w:name w:val="footer"/>
    <w:basedOn w:val="Normal"/>
    <w:link w:val="Foot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88"/>
  </w:style>
  <w:style w:type="character" w:styleId="CommentReference">
    <w:name w:val="annotation reference"/>
    <w:basedOn w:val="DefaultParagraphFont"/>
    <w:uiPriority w:val="99"/>
    <w:semiHidden/>
    <w:unhideWhenUsed/>
    <w:rsid w:val="009E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Steven Brodie (NHS Grampian)</cp:lastModifiedBy>
  <cp:revision>2</cp:revision>
  <dcterms:created xsi:type="dcterms:W3CDTF">2024-06-12T10:10:00Z</dcterms:created>
  <dcterms:modified xsi:type="dcterms:W3CDTF">2024-06-12T10:10:00Z</dcterms:modified>
</cp:coreProperties>
</file>