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870BB1" w:rsidRPr="00D527DF" w14:paraId="65157671" w14:textId="77777777" w:rsidTr="79C3E736">
        <w:tc>
          <w:tcPr>
            <w:tcW w:w="9493" w:type="dxa"/>
            <w:gridSpan w:val="2"/>
          </w:tcPr>
          <w:p w14:paraId="762B3377" w14:textId="2B6948B5" w:rsidR="00766D9E" w:rsidRPr="00D527DF" w:rsidRDefault="00766D9E" w:rsidP="00766D9E">
            <w:pPr>
              <w:spacing w:before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527DF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0" allowOverlap="1" wp14:anchorId="7D06C891" wp14:editId="08495997">
                  <wp:simplePos x="0" y="0"/>
                  <wp:positionH relativeFrom="column">
                    <wp:posOffset>4385945</wp:posOffset>
                  </wp:positionH>
                  <wp:positionV relativeFrom="paragraph">
                    <wp:posOffset>95250</wp:posOffset>
                  </wp:positionV>
                  <wp:extent cx="1188720" cy="96520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04"/>
                          <a:stretch/>
                        </pic:blipFill>
                        <pic:spPr bwMode="auto">
                          <a:xfrm>
                            <a:off x="0" y="0"/>
                            <a:ext cx="118872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65C5" w:rsidRPr="00D527DF">
              <w:rPr>
                <w:rFonts w:ascii="Arial" w:hAnsi="Arial" w:cs="Arial"/>
                <w:b/>
                <w:sz w:val="32"/>
                <w:szCs w:val="32"/>
              </w:rPr>
              <w:t>DRUG INCIDENT</w:t>
            </w:r>
            <w:r w:rsidR="007A160B" w:rsidRPr="00D527DF">
              <w:rPr>
                <w:rFonts w:ascii="Arial" w:hAnsi="Arial" w:cs="Arial"/>
                <w:b/>
                <w:sz w:val="32"/>
                <w:szCs w:val="32"/>
              </w:rPr>
              <w:t xml:space="preserve"> REPORTING</w:t>
            </w:r>
          </w:p>
          <w:p w14:paraId="671A1F52" w14:textId="77777777" w:rsidR="006C095A" w:rsidRPr="00D527DF" w:rsidRDefault="006C095A" w:rsidP="00766D9E">
            <w:pPr>
              <w:spacing w:before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0306D4B" w14:textId="2A6FACAD" w:rsidR="006C095A" w:rsidRPr="00D527DF" w:rsidRDefault="00C6737F" w:rsidP="00766D9E">
            <w:pPr>
              <w:spacing w:before="240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Drug Alert – Monitoring </w:t>
            </w:r>
          </w:p>
          <w:p w14:paraId="1885EE58" w14:textId="77777777" w:rsidR="00766D9E" w:rsidRPr="00D527DF" w:rsidRDefault="00766D9E" w:rsidP="006C095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70BB1" w:rsidRPr="00D527DF" w14:paraId="0ACC494D" w14:textId="77777777" w:rsidTr="79C3E736">
        <w:tc>
          <w:tcPr>
            <w:tcW w:w="2547" w:type="dxa"/>
          </w:tcPr>
          <w:p w14:paraId="036DAA0A" w14:textId="36699679" w:rsidR="00870BB1" w:rsidRPr="00D527DF" w:rsidRDefault="00261960" w:rsidP="00CA28ED">
            <w:pPr>
              <w:spacing w:before="100" w:after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7DF">
              <w:rPr>
                <w:rFonts w:ascii="Arial" w:hAnsi="Arial" w:cs="Arial"/>
                <w:b/>
                <w:sz w:val="24"/>
                <w:szCs w:val="24"/>
              </w:rPr>
              <w:t>Subject</w:t>
            </w:r>
            <w:r w:rsidR="006A33F1" w:rsidRPr="00D527D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A33F1" w:rsidRPr="00D527DF">
              <w:rPr>
                <w:rFonts w:ascii="Arial" w:hAnsi="Arial" w:cs="Arial"/>
                <w:sz w:val="24"/>
                <w:szCs w:val="24"/>
              </w:rPr>
              <w:t>R</w:t>
            </w:r>
            <w:r w:rsidR="00CA28ED" w:rsidRPr="00D527DF">
              <w:rPr>
                <w:rFonts w:ascii="Arial" w:hAnsi="Arial" w:cs="Arial"/>
                <w:sz w:val="24"/>
                <w:szCs w:val="24"/>
              </w:rPr>
              <w:t>eporting</w:t>
            </w:r>
            <w:r w:rsidR="006D14BD" w:rsidRPr="00D527DF">
              <w:rPr>
                <w:rFonts w:ascii="Arial" w:hAnsi="Arial" w:cs="Arial"/>
                <w:sz w:val="24"/>
                <w:szCs w:val="24"/>
              </w:rPr>
              <w:t xml:space="preserve"> rapid-onset overdoses</w:t>
            </w:r>
          </w:p>
        </w:tc>
        <w:tc>
          <w:tcPr>
            <w:tcW w:w="6946" w:type="dxa"/>
          </w:tcPr>
          <w:p w14:paraId="0BBE76A7" w14:textId="6EF31EB9" w:rsidR="00870BB1" w:rsidRPr="00D527DF" w:rsidRDefault="00C40F75" w:rsidP="00C40F75">
            <w:pPr>
              <w:spacing w:before="100" w:after="100"/>
              <w:rPr>
                <w:rFonts w:ascii="Arial" w:hAnsi="Arial" w:cs="Arial"/>
                <w:bCs/>
                <w:sz w:val="24"/>
                <w:szCs w:val="24"/>
              </w:rPr>
            </w:pPr>
            <w:r w:rsidRPr="00D527DF">
              <w:rPr>
                <w:rFonts w:ascii="Arial" w:hAnsi="Arial" w:cs="Arial"/>
                <w:bCs/>
                <w:sz w:val="24"/>
                <w:szCs w:val="24"/>
              </w:rPr>
              <w:t xml:space="preserve">A number of rapid-onset overdoses have been identified across Scotland and in Aberdeen City over recent weeks, leading to </w:t>
            </w:r>
            <w:r w:rsidR="006A33F1" w:rsidRPr="00D527DF">
              <w:rPr>
                <w:rFonts w:ascii="Arial" w:hAnsi="Arial" w:cs="Arial"/>
                <w:bCs/>
                <w:sz w:val="24"/>
                <w:szCs w:val="24"/>
              </w:rPr>
              <w:t xml:space="preserve">an increased level of harm. This has been associated with </w:t>
            </w:r>
            <w:r w:rsidR="00C00FE4" w:rsidRPr="00D527DF">
              <w:rPr>
                <w:rFonts w:ascii="Arial" w:hAnsi="Arial" w:cs="Arial"/>
                <w:bCs/>
                <w:sz w:val="24"/>
                <w:szCs w:val="24"/>
              </w:rPr>
              <w:t>several</w:t>
            </w:r>
            <w:r w:rsidR="006A33F1" w:rsidRPr="00D527DF">
              <w:rPr>
                <w:rFonts w:ascii="Arial" w:hAnsi="Arial" w:cs="Arial"/>
                <w:bCs/>
                <w:sz w:val="24"/>
                <w:szCs w:val="24"/>
              </w:rPr>
              <w:t xml:space="preserve"> near-fatal and fatal drug </w:t>
            </w:r>
            <w:r w:rsidR="002C7D46" w:rsidRPr="00D527DF">
              <w:rPr>
                <w:rFonts w:ascii="Arial" w:hAnsi="Arial" w:cs="Arial"/>
                <w:bCs/>
                <w:sz w:val="24"/>
                <w:szCs w:val="24"/>
              </w:rPr>
              <w:t>overdoses with opioid features, leading to a drug alert being issued</w:t>
            </w:r>
            <w:r w:rsidR="0088343F" w:rsidRPr="00D527DF">
              <w:rPr>
                <w:rFonts w:ascii="Arial" w:hAnsi="Arial" w:cs="Arial"/>
                <w:bCs/>
                <w:sz w:val="24"/>
                <w:szCs w:val="24"/>
              </w:rPr>
              <w:t xml:space="preserve"> within NHS Grampian on 14/03/</w:t>
            </w:r>
            <w:r w:rsidR="00B06553" w:rsidRPr="00D527DF">
              <w:rPr>
                <w:rFonts w:ascii="Arial" w:hAnsi="Arial" w:cs="Arial"/>
                <w:bCs/>
                <w:sz w:val="24"/>
                <w:szCs w:val="24"/>
              </w:rPr>
              <w:t xml:space="preserve">25. This situation is </w:t>
            </w:r>
            <w:r w:rsidR="006210E5">
              <w:rPr>
                <w:rFonts w:ascii="Arial" w:hAnsi="Arial" w:cs="Arial"/>
                <w:bCs/>
                <w:sz w:val="24"/>
                <w:szCs w:val="24"/>
              </w:rPr>
              <w:t xml:space="preserve">potentially due </w:t>
            </w:r>
            <w:r w:rsidR="00B06553" w:rsidRPr="00D527DF"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proofErr w:type="spellStart"/>
            <w:r w:rsidR="00B06553" w:rsidRPr="00D527DF">
              <w:rPr>
                <w:rFonts w:ascii="Arial" w:hAnsi="Arial" w:cs="Arial"/>
                <w:bCs/>
                <w:sz w:val="24"/>
                <w:szCs w:val="24"/>
              </w:rPr>
              <w:t>nitazene</w:t>
            </w:r>
            <w:proofErr w:type="spellEnd"/>
            <w:r w:rsidR="00F2264B">
              <w:rPr>
                <w:rFonts w:ascii="Arial" w:hAnsi="Arial" w:cs="Arial"/>
                <w:bCs/>
                <w:sz w:val="24"/>
                <w:szCs w:val="24"/>
              </w:rPr>
              <w:t xml:space="preserve"> contamination of street heroin. </w:t>
            </w:r>
          </w:p>
          <w:p w14:paraId="21210512" w14:textId="20823CD9" w:rsidR="006D14BD" w:rsidRPr="00D527DF" w:rsidRDefault="006D14BD" w:rsidP="006D14BD">
            <w:pPr>
              <w:spacing w:before="100" w:after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27DF">
              <w:rPr>
                <w:rFonts w:ascii="Arial" w:hAnsi="Arial" w:cs="Arial"/>
                <w:b/>
                <w:bCs/>
                <w:sz w:val="24"/>
                <w:szCs w:val="24"/>
              </w:rPr>
              <w:t>Please report any overdoses fitting the below case definition</w:t>
            </w:r>
            <w:r w:rsidR="0088343F" w:rsidRPr="00D527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over 03/05/25 to 28/03/</w:t>
            </w:r>
            <w:r w:rsidR="00DC177D" w:rsidRPr="00D527DF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Pr="00D527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</w:t>
            </w:r>
            <w:proofErr w:type="spellStart"/>
            <w:r w:rsidRPr="00D527DF">
              <w:rPr>
                <w:rFonts w:ascii="Arial" w:hAnsi="Arial" w:cs="Arial"/>
                <w:b/>
                <w:sz w:val="24"/>
                <w:szCs w:val="24"/>
              </w:rPr>
              <w:t>gram.substancemisusealert@nhs.scot</w:t>
            </w:r>
            <w:proofErr w:type="spellEnd"/>
            <w:r w:rsidR="002C7D46" w:rsidRPr="00D527D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870BB1" w:rsidRPr="00D527DF" w14:paraId="3B52CD53" w14:textId="77777777" w:rsidTr="79C3E736">
        <w:tc>
          <w:tcPr>
            <w:tcW w:w="2547" w:type="dxa"/>
          </w:tcPr>
          <w:p w14:paraId="2EFD1B00" w14:textId="0D4B0B05" w:rsidR="00870BB1" w:rsidRPr="00D527DF" w:rsidRDefault="006D14BD" w:rsidP="0009563C">
            <w:pPr>
              <w:spacing w:before="100" w:after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7DF">
              <w:rPr>
                <w:rFonts w:ascii="Arial" w:hAnsi="Arial" w:cs="Arial"/>
                <w:b/>
                <w:sz w:val="24"/>
                <w:szCs w:val="24"/>
              </w:rPr>
              <w:t>Case Definition</w:t>
            </w:r>
          </w:p>
        </w:tc>
        <w:tc>
          <w:tcPr>
            <w:tcW w:w="6946" w:type="dxa"/>
          </w:tcPr>
          <w:p w14:paraId="7F5049CF" w14:textId="07B964FA" w:rsidR="00183B79" w:rsidRPr="00D527DF" w:rsidRDefault="002C7D46" w:rsidP="002C7D46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t>Identified clusters have shared the following criteria:</w:t>
            </w:r>
          </w:p>
          <w:p w14:paraId="0390B16E" w14:textId="2741C335" w:rsidR="00B0559B" w:rsidRDefault="002C7D46" w:rsidP="002C7D46">
            <w:pPr>
              <w:pStyle w:val="ListParagraph"/>
              <w:numPr>
                <w:ilvl w:val="0"/>
                <w:numId w:val="32"/>
              </w:num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t xml:space="preserve">Individuals </w:t>
            </w:r>
            <w:r w:rsidR="00B0559B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204132">
              <w:rPr>
                <w:rFonts w:ascii="Arial" w:hAnsi="Arial" w:cs="Arial"/>
                <w:sz w:val="24"/>
                <w:szCs w:val="24"/>
              </w:rPr>
              <w:t>rapidly</w:t>
            </w:r>
            <w:r w:rsidR="00B055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4132">
              <w:rPr>
                <w:rFonts w:ascii="Arial" w:hAnsi="Arial" w:cs="Arial"/>
                <w:sz w:val="24"/>
                <w:szCs w:val="24"/>
              </w:rPr>
              <w:t xml:space="preserve">and unexpectedly </w:t>
            </w:r>
            <w:r w:rsidR="00B0559B">
              <w:rPr>
                <w:rFonts w:ascii="Arial" w:hAnsi="Arial" w:cs="Arial"/>
                <w:sz w:val="24"/>
                <w:szCs w:val="24"/>
              </w:rPr>
              <w:t xml:space="preserve">become unresponsive immediately </w:t>
            </w:r>
            <w:r w:rsidR="00351FDC">
              <w:rPr>
                <w:rFonts w:ascii="Arial" w:hAnsi="Arial" w:cs="Arial"/>
                <w:sz w:val="24"/>
                <w:szCs w:val="24"/>
              </w:rPr>
              <w:t>following</w:t>
            </w:r>
            <w:r w:rsidR="00B0559B">
              <w:rPr>
                <w:rFonts w:ascii="Arial" w:hAnsi="Arial" w:cs="Arial"/>
                <w:sz w:val="24"/>
                <w:szCs w:val="24"/>
              </w:rPr>
              <w:t xml:space="preserve"> substance use. </w:t>
            </w:r>
          </w:p>
          <w:p w14:paraId="2F4307A2" w14:textId="4399DC8F" w:rsidR="002C7D46" w:rsidRPr="00D527DF" w:rsidRDefault="00A05335" w:rsidP="002C7D46">
            <w:pPr>
              <w:pStyle w:val="ListParagraph"/>
              <w:numPr>
                <w:ilvl w:val="0"/>
                <w:numId w:val="32"/>
              </w:num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Overdoses have required giving more naloxone</w:t>
            </w:r>
            <w:r w:rsidR="00EE2CFA">
              <w:rPr>
                <w:rFonts w:ascii="Arial" w:hAnsi="Arial" w:cs="Arial"/>
                <w:sz w:val="24"/>
                <w:szCs w:val="24"/>
              </w:rPr>
              <w:t xml:space="preserve"> than usual for the </w:t>
            </w:r>
            <w:r w:rsidR="0022398B">
              <w:rPr>
                <w:rFonts w:ascii="Arial" w:hAnsi="Arial" w:cs="Arial"/>
                <w:sz w:val="24"/>
                <w:szCs w:val="24"/>
              </w:rPr>
              <w:t>individual</w:t>
            </w:r>
            <w:r w:rsidR="00EE2CFA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become responsive</w:t>
            </w:r>
            <w:r w:rsidR="00EE2CF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F0198E1" w14:textId="7A4CC778" w:rsidR="002C7D46" w:rsidRPr="00D527DF" w:rsidRDefault="002C7D46" w:rsidP="00EE2CF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t xml:space="preserve">The presence of injecting equipment </w:t>
            </w:r>
            <w:r w:rsidR="00EE2CFA">
              <w:rPr>
                <w:rFonts w:ascii="Arial" w:hAnsi="Arial" w:cs="Arial"/>
                <w:sz w:val="24"/>
                <w:szCs w:val="24"/>
              </w:rPr>
              <w:t>still in place is strongly suggestive of a rapid overdose</w:t>
            </w:r>
            <w:r w:rsidRPr="00D527DF">
              <w:rPr>
                <w:rFonts w:ascii="Arial" w:hAnsi="Arial" w:cs="Arial"/>
                <w:sz w:val="24"/>
                <w:szCs w:val="24"/>
              </w:rPr>
              <w:t xml:space="preserve">, though </w:t>
            </w:r>
            <w:r w:rsidR="005B3EE0" w:rsidRPr="00D527DF">
              <w:rPr>
                <w:rFonts w:ascii="Arial" w:hAnsi="Arial" w:cs="Arial"/>
                <w:sz w:val="24"/>
                <w:szCs w:val="24"/>
              </w:rPr>
              <w:t xml:space="preserve">may not be present as </w:t>
            </w:r>
            <w:r w:rsidR="005B3EE0" w:rsidRPr="00D527DF">
              <w:rPr>
                <w:rFonts w:ascii="Arial" w:hAnsi="Arial" w:cs="Arial"/>
                <w:b/>
                <w:sz w:val="24"/>
                <w:szCs w:val="24"/>
              </w:rPr>
              <w:t>incidents have been associated with both smoking and injection as routes of consumption</w:t>
            </w:r>
            <w:r w:rsidR="005B3EE0" w:rsidRPr="00D527D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1061EC" w:rsidRPr="00D527DF" w14:paraId="777F4328" w14:textId="77777777" w:rsidTr="006C095A">
        <w:trPr>
          <w:trHeight w:val="2967"/>
        </w:trPr>
        <w:tc>
          <w:tcPr>
            <w:tcW w:w="2547" w:type="dxa"/>
          </w:tcPr>
          <w:p w14:paraId="296D03C4" w14:textId="398895BD" w:rsidR="001061EC" w:rsidRPr="00D527DF" w:rsidRDefault="001061EC" w:rsidP="0009563C">
            <w:pPr>
              <w:spacing w:before="100" w:after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7DF">
              <w:rPr>
                <w:rFonts w:ascii="Arial" w:hAnsi="Arial" w:cs="Arial"/>
                <w:b/>
                <w:sz w:val="24"/>
                <w:szCs w:val="24"/>
              </w:rPr>
              <w:t>Specific actions for staff and services</w:t>
            </w:r>
          </w:p>
        </w:tc>
        <w:tc>
          <w:tcPr>
            <w:tcW w:w="6946" w:type="dxa"/>
          </w:tcPr>
          <w:p w14:paraId="7C60D48F" w14:textId="77777777" w:rsidR="001061EC" w:rsidRPr="00D527DF" w:rsidRDefault="0088343F" w:rsidP="00DC177D">
            <w:pPr>
              <w:spacing w:before="100"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D527DF">
              <w:rPr>
                <w:rFonts w:ascii="Arial" w:hAnsi="Arial" w:cs="Arial"/>
                <w:b/>
                <w:sz w:val="24"/>
                <w:szCs w:val="24"/>
              </w:rPr>
              <w:t xml:space="preserve">Please report any incidents matching the above criteria over the period 03/03/25 – 28/03/25 to </w:t>
            </w:r>
            <w:hyperlink r:id="rId6" w:history="1">
              <w:r w:rsidRPr="00D527DF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gram.substancemisusealert@nhs.scot</w:t>
              </w:r>
            </w:hyperlink>
            <w:r w:rsidRPr="00D527DF">
              <w:rPr>
                <w:rFonts w:ascii="Arial" w:hAnsi="Arial" w:cs="Arial"/>
                <w:b/>
                <w:sz w:val="24"/>
                <w:szCs w:val="24"/>
              </w:rPr>
              <w:t xml:space="preserve"> including the following information (if available):</w:t>
            </w:r>
          </w:p>
          <w:p w14:paraId="0772F947" w14:textId="6B9084FF" w:rsidR="0088343F" w:rsidRPr="00D527DF" w:rsidRDefault="0088343F" w:rsidP="0088343F">
            <w:pPr>
              <w:pStyle w:val="ListParagraph"/>
              <w:numPr>
                <w:ilvl w:val="0"/>
                <w:numId w:val="33"/>
              </w:num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t>Date of incident</w:t>
            </w:r>
          </w:p>
          <w:p w14:paraId="3422809E" w14:textId="2930B797" w:rsidR="0088343F" w:rsidRPr="00D527DF" w:rsidRDefault="0088343F" w:rsidP="0088343F">
            <w:pPr>
              <w:pStyle w:val="ListParagraph"/>
              <w:numPr>
                <w:ilvl w:val="0"/>
                <w:numId w:val="33"/>
              </w:num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t>Gender of affected individual</w:t>
            </w:r>
          </w:p>
          <w:p w14:paraId="10EC3193" w14:textId="77777777" w:rsidR="0088343F" w:rsidRPr="00D527DF" w:rsidRDefault="0088343F" w:rsidP="0088343F">
            <w:pPr>
              <w:pStyle w:val="ListParagraph"/>
              <w:numPr>
                <w:ilvl w:val="0"/>
                <w:numId w:val="33"/>
              </w:num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t>Age of affected individual</w:t>
            </w:r>
          </w:p>
          <w:p w14:paraId="11CFE3FE" w14:textId="77777777" w:rsidR="0088343F" w:rsidRPr="00D527DF" w:rsidRDefault="0088343F" w:rsidP="0088343F">
            <w:pPr>
              <w:pStyle w:val="ListParagraph"/>
              <w:numPr>
                <w:ilvl w:val="0"/>
                <w:numId w:val="33"/>
              </w:num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t>Post code of incident</w:t>
            </w:r>
          </w:p>
          <w:p w14:paraId="56362D93" w14:textId="0742E9F6" w:rsidR="0088343F" w:rsidRPr="00C6737F" w:rsidRDefault="0088343F" w:rsidP="00A10CA9">
            <w:pPr>
              <w:spacing w:before="100" w:after="1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37F">
              <w:rPr>
                <w:rFonts w:ascii="Arial" w:hAnsi="Arial" w:cs="Arial"/>
                <w:b/>
                <w:bCs/>
                <w:sz w:val="24"/>
                <w:szCs w:val="24"/>
              </w:rPr>
              <w:t>In addition to this, please continue to follow the actions and advice outlined in the alert issued on 14/03/25 and to report information to RADAR (</w:t>
            </w:r>
            <w:r w:rsidR="00A10CA9" w:rsidRPr="00C6737F">
              <w:rPr>
                <w:rFonts w:ascii="Arial" w:hAnsi="Arial" w:cs="Arial"/>
                <w:b/>
                <w:bCs/>
                <w:sz w:val="24"/>
                <w:szCs w:val="24"/>
              </w:rPr>
              <w:t>see</w:t>
            </w:r>
            <w:r w:rsidRPr="00C673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below). </w:t>
            </w:r>
          </w:p>
        </w:tc>
      </w:tr>
      <w:tr w:rsidR="00870BB1" w:rsidRPr="00D527DF" w14:paraId="7598D630" w14:textId="77777777" w:rsidTr="79C3E736">
        <w:tc>
          <w:tcPr>
            <w:tcW w:w="2547" w:type="dxa"/>
          </w:tcPr>
          <w:p w14:paraId="1E267A4A" w14:textId="60F53390" w:rsidR="00870BB1" w:rsidRPr="00D527DF" w:rsidRDefault="00FF1C94" w:rsidP="00FF1C94">
            <w:pPr>
              <w:spacing w:before="100" w:after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7DF">
              <w:rPr>
                <w:rFonts w:ascii="Arial" w:hAnsi="Arial" w:cs="Arial"/>
                <w:b/>
                <w:sz w:val="24"/>
                <w:szCs w:val="24"/>
              </w:rPr>
              <w:t>Dissemination</w:t>
            </w:r>
          </w:p>
        </w:tc>
        <w:tc>
          <w:tcPr>
            <w:tcW w:w="6946" w:type="dxa"/>
          </w:tcPr>
          <w:p w14:paraId="452E328A" w14:textId="521F3BEB" w:rsidR="00147F20" w:rsidRPr="00D527DF" w:rsidRDefault="00147F20" w:rsidP="00147F20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t>Target services</w:t>
            </w:r>
            <w:r w:rsidR="006F35D1" w:rsidRPr="00D527D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855A0D1" w14:textId="0606CA09" w:rsidR="00147F20" w:rsidRDefault="00707C69" w:rsidP="00147F20">
            <w:pPr>
              <w:pStyle w:val="ListParagraph"/>
              <w:numPr>
                <w:ilvl w:val="0"/>
                <w:numId w:val="4"/>
              </w:numPr>
              <w:spacing w:before="100" w:after="100"/>
              <w:ind w:left="175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Police services</w:t>
            </w:r>
          </w:p>
          <w:p w14:paraId="4D817C3B" w14:textId="4308DFEC" w:rsidR="00707C69" w:rsidRDefault="00707C69" w:rsidP="00147F20">
            <w:pPr>
              <w:pStyle w:val="ListParagraph"/>
              <w:numPr>
                <w:ilvl w:val="0"/>
                <w:numId w:val="4"/>
              </w:numPr>
              <w:spacing w:before="100" w:after="100"/>
              <w:ind w:left="175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Justice Services</w:t>
            </w:r>
          </w:p>
          <w:p w14:paraId="468334E1" w14:textId="1BE66C34" w:rsidR="00707C69" w:rsidRPr="00D527DF" w:rsidRDefault="00707C69" w:rsidP="00147F20">
            <w:pPr>
              <w:pStyle w:val="ListParagraph"/>
              <w:numPr>
                <w:ilvl w:val="0"/>
                <w:numId w:val="4"/>
              </w:numPr>
              <w:spacing w:before="100" w:after="100"/>
              <w:ind w:left="175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Scottish Ambulance Service</w:t>
            </w:r>
          </w:p>
          <w:p w14:paraId="28072CBF" w14:textId="77777777" w:rsidR="00147F20" w:rsidRPr="00D527DF" w:rsidRDefault="00147F20" w:rsidP="00147F20">
            <w:pPr>
              <w:pStyle w:val="ListParagraph"/>
              <w:numPr>
                <w:ilvl w:val="0"/>
                <w:numId w:val="4"/>
              </w:numPr>
              <w:spacing w:before="100" w:after="100"/>
              <w:ind w:left="175" w:hanging="142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t>3</w:t>
            </w:r>
            <w:r w:rsidRPr="00D527DF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D527DF">
              <w:rPr>
                <w:rFonts w:ascii="Arial" w:hAnsi="Arial" w:cs="Arial"/>
                <w:sz w:val="24"/>
                <w:szCs w:val="24"/>
              </w:rPr>
              <w:t xml:space="preserve"> sector </w:t>
            </w:r>
            <w:r w:rsidR="00E5144A" w:rsidRPr="00D527DF">
              <w:rPr>
                <w:rFonts w:ascii="Arial" w:hAnsi="Arial" w:cs="Arial"/>
                <w:sz w:val="24"/>
                <w:szCs w:val="24"/>
              </w:rPr>
              <w:t xml:space="preserve">drug </w:t>
            </w:r>
            <w:r w:rsidRPr="00D527DF">
              <w:rPr>
                <w:rFonts w:ascii="Arial" w:hAnsi="Arial" w:cs="Arial"/>
                <w:sz w:val="24"/>
                <w:szCs w:val="24"/>
              </w:rPr>
              <w:t>services</w:t>
            </w:r>
          </w:p>
          <w:p w14:paraId="364C656B" w14:textId="77777777" w:rsidR="00147F20" w:rsidRPr="00D527DF" w:rsidRDefault="00147F20" w:rsidP="00147F20">
            <w:pPr>
              <w:pStyle w:val="ListParagraph"/>
              <w:numPr>
                <w:ilvl w:val="0"/>
                <w:numId w:val="4"/>
              </w:numPr>
              <w:spacing w:before="100" w:after="100"/>
              <w:ind w:left="175" w:hanging="142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t>Community Pharmacies</w:t>
            </w:r>
          </w:p>
          <w:p w14:paraId="2BDB7F08" w14:textId="77777777" w:rsidR="00147F20" w:rsidRPr="00D527DF" w:rsidRDefault="00700273" w:rsidP="00147F20">
            <w:pPr>
              <w:pStyle w:val="ListParagraph"/>
              <w:numPr>
                <w:ilvl w:val="0"/>
                <w:numId w:val="4"/>
              </w:numPr>
              <w:spacing w:before="100" w:after="100"/>
              <w:ind w:left="175" w:hanging="142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t>GP</w:t>
            </w:r>
            <w:r w:rsidR="00147F20" w:rsidRPr="00D527DF">
              <w:rPr>
                <w:rFonts w:ascii="Arial" w:hAnsi="Arial" w:cs="Arial"/>
                <w:sz w:val="24"/>
                <w:szCs w:val="24"/>
              </w:rPr>
              <w:t xml:space="preserve"> teams</w:t>
            </w:r>
          </w:p>
          <w:p w14:paraId="1EA5227C" w14:textId="77777777" w:rsidR="00766D9E" w:rsidRPr="00D527DF" w:rsidRDefault="00147F20" w:rsidP="00766D9E">
            <w:pPr>
              <w:pStyle w:val="ListParagraph"/>
              <w:numPr>
                <w:ilvl w:val="0"/>
                <w:numId w:val="4"/>
              </w:numPr>
              <w:spacing w:before="100" w:after="100"/>
              <w:ind w:left="175" w:hanging="142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t>ED</w:t>
            </w:r>
            <w:r w:rsidR="006308BB" w:rsidRPr="00D527DF">
              <w:rPr>
                <w:rFonts w:ascii="Arial" w:hAnsi="Arial" w:cs="Arial"/>
                <w:sz w:val="24"/>
                <w:szCs w:val="24"/>
              </w:rPr>
              <w:t>, toxicology</w:t>
            </w:r>
            <w:r w:rsidRPr="00D527DF">
              <w:rPr>
                <w:rFonts w:ascii="Arial" w:hAnsi="Arial" w:cs="Arial"/>
                <w:sz w:val="24"/>
                <w:szCs w:val="24"/>
              </w:rPr>
              <w:t xml:space="preserve"> and AMIA teams</w:t>
            </w:r>
          </w:p>
          <w:p w14:paraId="4028BAF3" w14:textId="77777777" w:rsidR="00700273" w:rsidRPr="00D527DF" w:rsidRDefault="00700273" w:rsidP="00700273">
            <w:pPr>
              <w:pStyle w:val="ListParagraph"/>
              <w:numPr>
                <w:ilvl w:val="0"/>
                <w:numId w:val="4"/>
              </w:numPr>
              <w:spacing w:before="100" w:after="100"/>
              <w:ind w:left="175" w:hanging="142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lastRenderedPageBreak/>
              <w:t>Please circulate widely with colleagues working with people who use drugs</w:t>
            </w:r>
          </w:p>
        </w:tc>
      </w:tr>
      <w:tr w:rsidR="00941EC1" w:rsidRPr="00D527DF" w14:paraId="130A16DF" w14:textId="77777777" w:rsidTr="79C3E736">
        <w:tc>
          <w:tcPr>
            <w:tcW w:w="2547" w:type="dxa"/>
          </w:tcPr>
          <w:p w14:paraId="225E0732" w14:textId="329074E7" w:rsidR="00941EC1" w:rsidRPr="00D527DF" w:rsidRDefault="00D03CA6" w:rsidP="00870BB1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lastRenderedPageBreak/>
              <w:t>National Resources</w:t>
            </w:r>
          </w:p>
        </w:tc>
        <w:tc>
          <w:tcPr>
            <w:tcW w:w="6946" w:type="dxa"/>
          </w:tcPr>
          <w:p w14:paraId="22CD89C1" w14:textId="77777777" w:rsidR="002816F5" w:rsidRPr="00D527DF" w:rsidRDefault="008C126A" w:rsidP="002816F5">
            <w:pPr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7" w:tgtFrame="_blank" w:tooltip="Original URL: https://sdf.org.uk/raised-concern-after-rise-in-sudden-overdoses-in-people-using-heroin-in-scotland/. Click or tap if you trust this link." w:history="1">
              <w:r w:rsidR="002816F5" w:rsidRPr="00D527DF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bdr w:val="none" w:sz="0" w:space="0" w:color="auto" w:frame="1"/>
                </w:rPr>
                <w:t>SDF Overdose Alert Information</w:t>
              </w:r>
            </w:hyperlink>
            <w:r w:rsidR="002816F5" w:rsidRPr="00D527DF">
              <w:rPr>
                <w:rFonts w:ascii="Arial" w:hAnsi="Arial" w:cs="Arial"/>
                <w:color w:val="0070C0"/>
                <w:sz w:val="24"/>
                <w:szCs w:val="24"/>
              </w:rPr>
              <w:t> </w:t>
            </w:r>
          </w:p>
          <w:p w14:paraId="572E6A53" w14:textId="77777777" w:rsidR="002816F5" w:rsidRPr="00D527DF" w:rsidRDefault="008C126A" w:rsidP="002816F5">
            <w:pPr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8" w:tgtFrame="_blank" w:tooltip="Original URL: https://sdf.org.uk/wp-content/uploads/2025/03/SDF-Overdose-Alert.March-2025.pdf. Click or tap if you trust this link." w:history="1">
              <w:r w:rsidR="002816F5" w:rsidRPr="00D527DF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bdr w:val="none" w:sz="0" w:space="0" w:color="auto" w:frame="1"/>
                </w:rPr>
                <w:t>SDF Overdose Alert PDF</w:t>
              </w:r>
            </w:hyperlink>
            <w:r w:rsidR="002816F5" w:rsidRPr="00D527DF">
              <w:rPr>
                <w:rFonts w:ascii="Arial" w:hAnsi="Arial" w:cs="Arial"/>
                <w:color w:val="0070C0"/>
                <w:sz w:val="24"/>
                <w:szCs w:val="24"/>
              </w:rPr>
              <w:t> </w:t>
            </w:r>
          </w:p>
          <w:p w14:paraId="051C1F57" w14:textId="517063D0" w:rsidR="00941EC1" w:rsidRPr="00D527DF" w:rsidRDefault="008C126A" w:rsidP="002816F5">
            <w:pPr>
              <w:pStyle w:val="ListParagraph"/>
              <w:numPr>
                <w:ilvl w:val="0"/>
                <w:numId w:val="4"/>
              </w:numPr>
              <w:spacing w:before="100" w:after="100"/>
              <w:rPr>
                <w:rFonts w:ascii="Arial" w:hAnsi="Arial" w:cs="Arial"/>
                <w:color w:val="0070C0"/>
                <w:sz w:val="24"/>
                <w:szCs w:val="24"/>
                <w:u w:val="single"/>
                <w:shd w:val="clear" w:color="auto" w:fill="FFFFFF"/>
              </w:rPr>
            </w:pPr>
            <w:hyperlink r:id="rId9" w:tgtFrame="_blank" w:tooltip="Original URL: https://www.publichealthscotland.scot/news/2025/march/phs-urges-caution-after-increase-in-sudden-overdoses-in-scotland/. Click or tap if you trust this link." w:history="1">
              <w:r w:rsidR="002816F5" w:rsidRPr="00D527DF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PHS overdose media statement</w:t>
              </w:r>
            </w:hyperlink>
          </w:p>
          <w:p w14:paraId="0C46CBEE" w14:textId="26EA6BE6" w:rsidR="00941EC1" w:rsidRPr="00D527DF" w:rsidRDefault="008C126A" w:rsidP="00147F20">
            <w:pPr>
              <w:pStyle w:val="ListParagraph"/>
              <w:numPr>
                <w:ilvl w:val="0"/>
                <w:numId w:val="4"/>
              </w:numPr>
              <w:spacing w:before="100" w:after="100"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10" w:tgtFrame="_blank" w:tooltip="Original URL: https://publichealthscotland.scot/publications/rapid-action-drug-alerts-and-response-radar-alerts/radar-nitazenes-alert/public-health-alert-for-action-nitazene-type-drugs-in-scotland/. Click or tap if you trust this link." w:history="1">
              <w:r w:rsidR="002816F5" w:rsidRPr="00D527DF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RADAR </w:t>
              </w:r>
              <w:proofErr w:type="spellStart"/>
              <w:r w:rsidR="002816F5" w:rsidRPr="00D527DF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nitazene</w:t>
              </w:r>
              <w:proofErr w:type="spellEnd"/>
              <w:r w:rsidR="002816F5" w:rsidRPr="00D527DF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alert</w:t>
              </w:r>
            </w:hyperlink>
            <w:r w:rsidR="002816F5" w:rsidRPr="00D527DF"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66D9E" w:rsidRPr="00D527DF" w14:paraId="45913A65" w14:textId="77777777" w:rsidTr="79C3E736">
        <w:tc>
          <w:tcPr>
            <w:tcW w:w="9493" w:type="dxa"/>
            <w:gridSpan w:val="2"/>
          </w:tcPr>
          <w:p w14:paraId="3FC624A4" w14:textId="77777777" w:rsidR="00766D9E" w:rsidRPr="00D527DF" w:rsidRDefault="00766D9E" w:rsidP="00E416A0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sz w:val="24"/>
                <w:szCs w:val="24"/>
              </w:rPr>
              <w:t xml:space="preserve">If your service has any information or intelligence which may help, please email: </w:t>
            </w:r>
            <w:hyperlink r:id="rId11" w:history="1">
              <w:r w:rsidRPr="00D527DF">
                <w:rPr>
                  <w:rStyle w:val="Hyperlink"/>
                  <w:rFonts w:ascii="Arial" w:hAnsi="Arial" w:cs="Arial"/>
                  <w:sz w:val="24"/>
                  <w:szCs w:val="24"/>
                </w:rPr>
                <w:t>gram.substancemisusealert@nhs.scot</w:t>
              </w:r>
            </w:hyperlink>
            <w:r w:rsidRPr="00D527DF">
              <w:rPr>
                <w:rFonts w:ascii="Arial" w:hAnsi="Arial" w:cs="Arial"/>
                <w:sz w:val="24"/>
                <w:szCs w:val="24"/>
              </w:rPr>
              <w:t xml:space="preserve"> providing a brief overview of what has occurred or been reported.</w:t>
            </w:r>
          </w:p>
          <w:p w14:paraId="035DEE72" w14:textId="64D1E256" w:rsidR="00941EC1" w:rsidRPr="00D527DF" w:rsidRDefault="00941EC1" w:rsidP="00E416A0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 w:rsidRPr="00D527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We encourage people to continue to report any drug concerns and trends to RADAR, though our </w:t>
            </w:r>
            <w:hyperlink r:id="rId12" w:tgtFrame="_blank" w:tooltip="Original URL: https://www.publichealthscotland.scot/population-health/improving-scotlands-health/substance-use/surveillance/rapid-action-drug-alerts-and-response-radar/how-can-i-get-involved/how-can-i-send-information/. Click or tap if you trust this link." w:history="1">
              <w:r w:rsidRPr="00D527DF">
                <w:rPr>
                  <w:rStyle w:val="Hyperlink"/>
                  <w:rFonts w:ascii="Arial" w:hAnsi="Arial" w:cs="Arial"/>
                  <w:color w:val="46788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reporting form</w:t>
              </w:r>
            </w:hyperlink>
            <w:r w:rsidRPr="00D527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or email</w:t>
            </w:r>
          </w:p>
        </w:tc>
      </w:tr>
    </w:tbl>
    <w:p w14:paraId="6F7A0A42" w14:textId="77777777" w:rsidR="00FD7745" w:rsidRPr="00D527DF" w:rsidRDefault="00FD7745">
      <w:pPr>
        <w:rPr>
          <w:rFonts w:ascii="Arial" w:hAnsi="Arial" w:cs="Arial"/>
          <w:sz w:val="24"/>
          <w:szCs w:val="24"/>
        </w:rPr>
      </w:pPr>
    </w:p>
    <w:p w14:paraId="37E87073" w14:textId="725301B1" w:rsidR="00700273" w:rsidRPr="00D527DF" w:rsidRDefault="000E503B" w:rsidP="00C00FE4">
      <w:pPr>
        <w:spacing w:after="60"/>
        <w:jc w:val="both"/>
        <w:rPr>
          <w:rFonts w:ascii="Arial" w:hAnsi="Arial" w:cs="Arial"/>
          <w:sz w:val="24"/>
          <w:szCs w:val="24"/>
        </w:rPr>
      </w:pPr>
      <w:r w:rsidRPr="00D527DF">
        <w:rPr>
          <w:rFonts w:ascii="Arial" w:hAnsi="Arial" w:cs="Arial"/>
          <w:b/>
          <w:sz w:val="24"/>
          <w:szCs w:val="24"/>
        </w:rPr>
        <w:t>Sender name/</w:t>
      </w:r>
      <w:r w:rsidR="003D2057" w:rsidRPr="00D527DF">
        <w:rPr>
          <w:rFonts w:ascii="Arial" w:hAnsi="Arial" w:cs="Arial"/>
          <w:b/>
          <w:sz w:val="24"/>
          <w:szCs w:val="24"/>
        </w:rPr>
        <w:t>designation</w:t>
      </w:r>
      <w:r w:rsidR="003D2057" w:rsidRPr="00D527DF">
        <w:rPr>
          <w:rFonts w:ascii="Arial" w:hAnsi="Arial" w:cs="Arial"/>
          <w:sz w:val="24"/>
          <w:szCs w:val="24"/>
        </w:rPr>
        <w:t>: Phil Mackie,</w:t>
      </w:r>
      <w:r w:rsidR="00C00FE4" w:rsidRPr="00D527DF">
        <w:rPr>
          <w:rFonts w:ascii="Arial" w:hAnsi="Arial" w:cs="Arial"/>
          <w:sz w:val="24"/>
          <w:szCs w:val="24"/>
        </w:rPr>
        <w:t xml:space="preserve"> </w:t>
      </w:r>
      <w:r w:rsidR="003D2057" w:rsidRPr="00D527DF">
        <w:rPr>
          <w:rFonts w:ascii="Arial" w:hAnsi="Arial" w:cs="Arial"/>
          <w:sz w:val="24"/>
          <w:szCs w:val="24"/>
        </w:rPr>
        <w:t>Consultant in Public Health</w:t>
      </w:r>
      <w:r w:rsidR="00C00FE4" w:rsidRPr="00D527DF">
        <w:rPr>
          <w:rFonts w:ascii="Arial" w:hAnsi="Arial" w:cs="Arial"/>
          <w:sz w:val="24"/>
          <w:szCs w:val="24"/>
        </w:rPr>
        <w:t xml:space="preserve"> </w:t>
      </w:r>
    </w:p>
    <w:p w14:paraId="4AC2056D" w14:textId="7F87CFA7" w:rsidR="000E503B" w:rsidRPr="00D527DF" w:rsidRDefault="00F671B7" w:rsidP="4ACAF7C1">
      <w:pPr>
        <w:spacing w:after="60"/>
        <w:jc w:val="both"/>
        <w:rPr>
          <w:rFonts w:ascii="Arial" w:hAnsi="Arial" w:cs="Arial"/>
          <w:sz w:val="24"/>
          <w:szCs w:val="24"/>
        </w:rPr>
      </w:pPr>
      <w:r w:rsidRPr="00D527DF">
        <w:rPr>
          <w:rFonts w:ascii="Arial" w:hAnsi="Arial" w:cs="Arial"/>
          <w:b/>
          <w:sz w:val="24"/>
          <w:szCs w:val="24"/>
        </w:rPr>
        <w:t>Contact</w:t>
      </w:r>
      <w:r w:rsidR="00700273" w:rsidRPr="00D527DF">
        <w:rPr>
          <w:rFonts w:ascii="Arial" w:hAnsi="Arial" w:cs="Arial"/>
          <w:b/>
          <w:sz w:val="24"/>
          <w:szCs w:val="24"/>
        </w:rPr>
        <w:t xml:space="preserve"> e-mail address:</w:t>
      </w:r>
      <w:r w:rsidR="004351D3" w:rsidRPr="00D527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69D3" w:rsidRPr="00D527DF">
        <w:rPr>
          <w:rFonts w:ascii="Arial" w:hAnsi="Arial" w:cs="Arial"/>
          <w:sz w:val="24"/>
          <w:szCs w:val="24"/>
        </w:rPr>
        <w:t>gram.substancemisusealert@nhs.scot</w:t>
      </w:r>
      <w:proofErr w:type="spellEnd"/>
    </w:p>
    <w:p w14:paraId="6B2EC9F6" w14:textId="6A396E46" w:rsidR="00700273" w:rsidRPr="00D527DF" w:rsidRDefault="003D2057" w:rsidP="4ACAF7C1">
      <w:pPr>
        <w:spacing w:after="60"/>
        <w:jc w:val="both"/>
        <w:rPr>
          <w:rFonts w:ascii="Arial" w:hAnsi="Arial" w:cs="Arial"/>
          <w:sz w:val="24"/>
          <w:szCs w:val="24"/>
        </w:rPr>
      </w:pPr>
      <w:r w:rsidRPr="00D527DF">
        <w:rPr>
          <w:rFonts w:ascii="Arial" w:hAnsi="Arial" w:cs="Arial"/>
          <w:b/>
          <w:sz w:val="24"/>
          <w:szCs w:val="24"/>
        </w:rPr>
        <w:t>Date e-mail sent</w:t>
      </w:r>
      <w:r w:rsidR="008C126A">
        <w:rPr>
          <w:rFonts w:ascii="Arial" w:hAnsi="Arial" w:cs="Arial"/>
          <w:sz w:val="24"/>
          <w:szCs w:val="24"/>
        </w:rPr>
        <w:t>: 18</w:t>
      </w:r>
      <w:bookmarkStart w:id="0" w:name="_GoBack"/>
      <w:bookmarkEnd w:id="0"/>
      <w:r w:rsidRPr="00D527DF">
        <w:rPr>
          <w:rFonts w:ascii="Arial" w:hAnsi="Arial" w:cs="Arial"/>
          <w:sz w:val="24"/>
          <w:szCs w:val="24"/>
        </w:rPr>
        <w:t>/03/2025</w:t>
      </w:r>
    </w:p>
    <w:p w14:paraId="1C324CB0" w14:textId="77777777" w:rsidR="00C00FE4" w:rsidRPr="00D527DF" w:rsidRDefault="00C00FE4" w:rsidP="4ACAF7C1">
      <w:pPr>
        <w:spacing w:after="60"/>
        <w:jc w:val="both"/>
        <w:rPr>
          <w:rFonts w:ascii="Arial" w:hAnsi="Arial" w:cs="Arial"/>
          <w:sz w:val="24"/>
          <w:szCs w:val="24"/>
        </w:rPr>
      </w:pPr>
    </w:p>
    <w:p w14:paraId="404CB513" w14:textId="016CC91E" w:rsidR="00C00FE4" w:rsidRPr="00D527DF" w:rsidRDefault="00C00FE4" w:rsidP="00C00FE4">
      <w:pPr>
        <w:spacing w:after="60"/>
        <w:jc w:val="center"/>
        <w:rPr>
          <w:rFonts w:ascii="Arial" w:hAnsi="Arial" w:cs="Arial"/>
          <w:b/>
          <w:bCs/>
          <w:strike/>
          <w:color w:val="FF0000"/>
          <w:sz w:val="24"/>
          <w:szCs w:val="24"/>
        </w:rPr>
      </w:pPr>
      <w:r w:rsidRPr="00D527DF">
        <w:rPr>
          <w:rFonts w:ascii="Arial" w:hAnsi="Arial" w:cs="Arial"/>
          <w:b/>
          <w:bCs/>
          <w:color w:val="FF0000"/>
          <w:sz w:val="24"/>
          <w:szCs w:val="24"/>
        </w:rPr>
        <w:t>ENDS</w:t>
      </w:r>
    </w:p>
    <w:p w14:paraId="71D83657" w14:textId="29A0B9E8" w:rsidR="006B239A" w:rsidRPr="000E503B" w:rsidRDefault="006B239A">
      <w:pPr>
        <w:rPr>
          <w:rFonts w:ascii="Arial" w:hAnsi="Arial" w:cs="Arial"/>
          <w:strike/>
          <w:sz w:val="24"/>
          <w:szCs w:val="24"/>
        </w:rPr>
      </w:pPr>
      <w:r w:rsidRPr="00D527DF">
        <w:rPr>
          <w:rFonts w:ascii="Arial" w:hAnsi="Arial" w:cs="Arial"/>
          <w:strike/>
          <w:sz w:val="24"/>
          <w:szCs w:val="24"/>
        </w:rPr>
        <w:br w:type="page"/>
      </w:r>
    </w:p>
    <w:sectPr w:rsidR="006B239A" w:rsidRPr="000E503B" w:rsidSect="00EA7E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CA0"/>
    <w:multiLevelType w:val="hybridMultilevel"/>
    <w:tmpl w:val="96F22F36"/>
    <w:lvl w:ilvl="0" w:tplc="0F9A0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382"/>
    <w:multiLevelType w:val="hybridMultilevel"/>
    <w:tmpl w:val="42FE9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B2E05"/>
    <w:multiLevelType w:val="hybridMultilevel"/>
    <w:tmpl w:val="57A02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46CB"/>
    <w:multiLevelType w:val="hybridMultilevel"/>
    <w:tmpl w:val="1E6A3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1283"/>
    <w:multiLevelType w:val="hybridMultilevel"/>
    <w:tmpl w:val="CCA6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5DA6"/>
    <w:multiLevelType w:val="hybridMultilevel"/>
    <w:tmpl w:val="DA8E3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B2D69"/>
    <w:multiLevelType w:val="hybridMultilevel"/>
    <w:tmpl w:val="82F21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36629"/>
    <w:multiLevelType w:val="hybridMultilevel"/>
    <w:tmpl w:val="E510194E"/>
    <w:lvl w:ilvl="0" w:tplc="0F9A0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33B55"/>
    <w:multiLevelType w:val="hybridMultilevel"/>
    <w:tmpl w:val="D37A9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C3A29"/>
    <w:multiLevelType w:val="hybridMultilevel"/>
    <w:tmpl w:val="9D16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76577"/>
    <w:multiLevelType w:val="hybridMultilevel"/>
    <w:tmpl w:val="B4A24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4504B"/>
    <w:multiLevelType w:val="multilevel"/>
    <w:tmpl w:val="1D6E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4A101F"/>
    <w:multiLevelType w:val="hybridMultilevel"/>
    <w:tmpl w:val="76202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00D9D"/>
    <w:multiLevelType w:val="hybridMultilevel"/>
    <w:tmpl w:val="C748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B73DC"/>
    <w:multiLevelType w:val="hybridMultilevel"/>
    <w:tmpl w:val="302A2FB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3043D97"/>
    <w:multiLevelType w:val="hybridMultilevel"/>
    <w:tmpl w:val="F4F64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03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C8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44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4D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C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6A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A2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0C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2C37C5"/>
    <w:multiLevelType w:val="hybridMultilevel"/>
    <w:tmpl w:val="87984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566BD"/>
    <w:multiLevelType w:val="hybridMultilevel"/>
    <w:tmpl w:val="59D0DB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707AEF"/>
    <w:multiLevelType w:val="multilevel"/>
    <w:tmpl w:val="004C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BF1B60"/>
    <w:multiLevelType w:val="multilevel"/>
    <w:tmpl w:val="CDFE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C5037"/>
    <w:multiLevelType w:val="hybridMultilevel"/>
    <w:tmpl w:val="4642A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5516FB"/>
    <w:multiLevelType w:val="hybridMultilevel"/>
    <w:tmpl w:val="7E4A4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928B6"/>
    <w:multiLevelType w:val="multilevel"/>
    <w:tmpl w:val="34CE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3D146C"/>
    <w:multiLevelType w:val="hybridMultilevel"/>
    <w:tmpl w:val="C31697AE"/>
    <w:lvl w:ilvl="0" w:tplc="0F9A0E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F2EC7"/>
    <w:multiLevelType w:val="hybridMultilevel"/>
    <w:tmpl w:val="9B7A19A4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 w15:restartNumberingAfterBreak="0">
    <w:nsid w:val="619D1079"/>
    <w:multiLevelType w:val="hybridMultilevel"/>
    <w:tmpl w:val="661A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F5567"/>
    <w:multiLevelType w:val="hybridMultilevel"/>
    <w:tmpl w:val="3064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B22CA"/>
    <w:multiLevelType w:val="hybridMultilevel"/>
    <w:tmpl w:val="ABB4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A2C28"/>
    <w:multiLevelType w:val="hybridMultilevel"/>
    <w:tmpl w:val="747C451E"/>
    <w:lvl w:ilvl="0" w:tplc="0F9A0E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B5624"/>
    <w:multiLevelType w:val="hybridMultilevel"/>
    <w:tmpl w:val="D47EA7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225F78"/>
    <w:multiLevelType w:val="hybridMultilevel"/>
    <w:tmpl w:val="B8A6697A"/>
    <w:lvl w:ilvl="0" w:tplc="0F9A0E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34D79"/>
    <w:multiLevelType w:val="hybridMultilevel"/>
    <w:tmpl w:val="9DAEAAEC"/>
    <w:lvl w:ilvl="0" w:tplc="C664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82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64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6E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C8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01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E1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22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EE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A933E93"/>
    <w:multiLevelType w:val="hybridMultilevel"/>
    <w:tmpl w:val="9C1C5A1A"/>
    <w:lvl w:ilvl="0" w:tplc="0F9A0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03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C8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44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4D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C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6A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A2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0C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32"/>
  </w:num>
  <w:num w:numId="6">
    <w:abstractNumId w:val="31"/>
  </w:num>
  <w:num w:numId="7">
    <w:abstractNumId w:val="19"/>
  </w:num>
  <w:num w:numId="8">
    <w:abstractNumId w:val="18"/>
  </w:num>
  <w:num w:numId="9">
    <w:abstractNumId w:val="22"/>
  </w:num>
  <w:num w:numId="10">
    <w:abstractNumId w:val="8"/>
  </w:num>
  <w:num w:numId="11">
    <w:abstractNumId w:val="20"/>
  </w:num>
  <w:num w:numId="12">
    <w:abstractNumId w:val="17"/>
  </w:num>
  <w:num w:numId="13">
    <w:abstractNumId w:val="11"/>
  </w:num>
  <w:num w:numId="14">
    <w:abstractNumId w:val="29"/>
  </w:num>
  <w:num w:numId="15">
    <w:abstractNumId w:val="25"/>
  </w:num>
  <w:num w:numId="16">
    <w:abstractNumId w:val="12"/>
  </w:num>
  <w:num w:numId="17">
    <w:abstractNumId w:val="26"/>
  </w:num>
  <w:num w:numId="18">
    <w:abstractNumId w:val="7"/>
  </w:num>
  <w:num w:numId="19">
    <w:abstractNumId w:val="23"/>
  </w:num>
  <w:num w:numId="20">
    <w:abstractNumId w:val="30"/>
  </w:num>
  <w:num w:numId="21">
    <w:abstractNumId w:val="24"/>
  </w:num>
  <w:num w:numId="22">
    <w:abstractNumId w:val="14"/>
  </w:num>
  <w:num w:numId="23">
    <w:abstractNumId w:val="21"/>
  </w:num>
  <w:num w:numId="24">
    <w:abstractNumId w:val="1"/>
  </w:num>
  <w:num w:numId="25">
    <w:abstractNumId w:val="28"/>
  </w:num>
  <w:num w:numId="26">
    <w:abstractNumId w:val="27"/>
  </w:num>
  <w:num w:numId="27">
    <w:abstractNumId w:val="13"/>
  </w:num>
  <w:num w:numId="28">
    <w:abstractNumId w:val="0"/>
  </w:num>
  <w:num w:numId="29">
    <w:abstractNumId w:val="3"/>
  </w:num>
  <w:num w:numId="30">
    <w:abstractNumId w:val="15"/>
  </w:num>
  <w:num w:numId="31">
    <w:abstractNumId w:val="6"/>
  </w:num>
  <w:num w:numId="32">
    <w:abstractNumId w:val="1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B1"/>
    <w:rsid w:val="00054C58"/>
    <w:rsid w:val="00086F28"/>
    <w:rsid w:val="0009563C"/>
    <w:rsid w:val="000D02B8"/>
    <w:rsid w:val="000E28E8"/>
    <w:rsid w:val="000E503B"/>
    <w:rsid w:val="001061EC"/>
    <w:rsid w:val="00112197"/>
    <w:rsid w:val="00115629"/>
    <w:rsid w:val="00147F20"/>
    <w:rsid w:val="00183B79"/>
    <w:rsid w:val="001E4696"/>
    <w:rsid w:val="00202D61"/>
    <w:rsid w:val="00204132"/>
    <w:rsid w:val="0021065D"/>
    <w:rsid w:val="00217678"/>
    <w:rsid w:val="0022398B"/>
    <w:rsid w:val="00243A16"/>
    <w:rsid w:val="00243BFB"/>
    <w:rsid w:val="00261960"/>
    <w:rsid w:val="002670DC"/>
    <w:rsid w:val="002816F5"/>
    <w:rsid w:val="00290A66"/>
    <w:rsid w:val="002C7D46"/>
    <w:rsid w:val="003016F8"/>
    <w:rsid w:val="00307E47"/>
    <w:rsid w:val="00340ECD"/>
    <w:rsid w:val="00351FDC"/>
    <w:rsid w:val="00373E57"/>
    <w:rsid w:val="003D2057"/>
    <w:rsid w:val="003E5093"/>
    <w:rsid w:val="003F1209"/>
    <w:rsid w:val="00427E57"/>
    <w:rsid w:val="004351D3"/>
    <w:rsid w:val="0046329C"/>
    <w:rsid w:val="00513E03"/>
    <w:rsid w:val="00585D86"/>
    <w:rsid w:val="005958C2"/>
    <w:rsid w:val="005972E9"/>
    <w:rsid w:val="005B3EE0"/>
    <w:rsid w:val="005C2472"/>
    <w:rsid w:val="005F5E07"/>
    <w:rsid w:val="00605FC3"/>
    <w:rsid w:val="00607154"/>
    <w:rsid w:val="006210E5"/>
    <w:rsid w:val="006308BB"/>
    <w:rsid w:val="006A33F1"/>
    <w:rsid w:val="006A4C92"/>
    <w:rsid w:val="006B239A"/>
    <w:rsid w:val="006C095A"/>
    <w:rsid w:val="006D14BD"/>
    <w:rsid w:val="006E68E0"/>
    <w:rsid w:val="006F35D1"/>
    <w:rsid w:val="00700273"/>
    <w:rsid w:val="00707C69"/>
    <w:rsid w:val="0073765F"/>
    <w:rsid w:val="00766D9E"/>
    <w:rsid w:val="00786E1F"/>
    <w:rsid w:val="00787FD3"/>
    <w:rsid w:val="007A160B"/>
    <w:rsid w:val="007A4B66"/>
    <w:rsid w:val="007B19CD"/>
    <w:rsid w:val="007C218D"/>
    <w:rsid w:val="008376DE"/>
    <w:rsid w:val="008569D3"/>
    <w:rsid w:val="00870BB1"/>
    <w:rsid w:val="0088343F"/>
    <w:rsid w:val="008865C5"/>
    <w:rsid w:val="00887711"/>
    <w:rsid w:val="008C126A"/>
    <w:rsid w:val="0093060A"/>
    <w:rsid w:val="00935BFC"/>
    <w:rsid w:val="00941EC1"/>
    <w:rsid w:val="00987297"/>
    <w:rsid w:val="00995E68"/>
    <w:rsid w:val="009A2172"/>
    <w:rsid w:val="009E0979"/>
    <w:rsid w:val="00A05335"/>
    <w:rsid w:val="00A10CA9"/>
    <w:rsid w:val="00A32173"/>
    <w:rsid w:val="00A64E70"/>
    <w:rsid w:val="00AE5595"/>
    <w:rsid w:val="00AF242F"/>
    <w:rsid w:val="00B0559B"/>
    <w:rsid w:val="00B06553"/>
    <w:rsid w:val="00B84287"/>
    <w:rsid w:val="00BA6808"/>
    <w:rsid w:val="00C001C3"/>
    <w:rsid w:val="00C00FE4"/>
    <w:rsid w:val="00C209B3"/>
    <w:rsid w:val="00C40F75"/>
    <w:rsid w:val="00C46B31"/>
    <w:rsid w:val="00C57445"/>
    <w:rsid w:val="00C6737F"/>
    <w:rsid w:val="00C724F4"/>
    <w:rsid w:val="00C83DC0"/>
    <w:rsid w:val="00CA28ED"/>
    <w:rsid w:val="00CC4031"/>
    <w:rsid w:val="00D03CA6"/>
    <w:rsid w:val="00D1597A"/>
    <w:rsid w:val="00D527DF"/>
    <w:rsid w:val="00D6034B"/>
    <w:rsid w:val="00D9300B"/>
    <w:rsid w:val="00D93FEF"/>
    <w:rsid w:val="00DC177D"/>
    <w:rsid w:val="00DE6C87"/>
    <w:rsid w:val="00E37C61"/>
    <w:rsid w:val="00E416A0"/>
    <w:rsid w:val="00E5144A"/>
    <w:rsid w:val="00E56A83"/>
    <w:rsid w:val="00E96C45"/>
    <w:rsid w:val="00EA7E55"/>
    <w:rsid w:val="00EE2CFA"/>
    <w:rsid w:val="00F2264B"/>
    <w:rsid w:val="00F37143"/>
    <w:rsid w:val="00F64E30"/>
    <w:rsid w:val="00F671B7"/>
    <w:rsid w:val="00F829F0"/>
    <w:rsid w:val="00FB1456"/>
    <w:rsid w:val="00FD7745"/>
    <w:rsid w:val="00FF1C94"/>
    <w:rsid w:val="01DCDFF1"/>
    <w:rsid w:val="03A1DE07"/>
    <w:rsid w:val="05143468"/>
    <w:rsid w:val="0659061B"/>
    <w:rsid w:val="090D1CD6"/>
    <w:rsid w:val="10184A5E"/>
    <w:rsid w:val="10E4C859"/>
    <w:rsid w:val="11835D2F"/>
    <w:rsid w:val="15DE2FE1"/>
    <w:rsid w:val="1AB1A104"/>
    <w:rsid w:val="1DEBC135"/>
    <w:rsid w:val="20C49E52"/>
    <w:rsid w:val="2115F626"/>
    <w:rsid w:val="2C1AFDD5"/>
    <w:rsid w:val="2DB6CE36"/>
    <w:rsid w:val="2F529E97"/>
    <w:rsid w:val="3443F04E"/>
    <w:rsid w:val="35293113"/>
    <w:rsid w:val="3564AAB8"/>
    <w:rsid w:val="3BD99911"/>
    <w:rsid w:val="479356FF"/>
    <w:rsid w:val="499B7DDB"/>
    <w:rsid w:val="4ACAF7C1"/>
    <w:rsid w:val="5640E69F"/>
    <w:rsid w:val="62132A64"/>
    <w:rsid w:val="63B094F0"/>
    <w:rsid w:val="6612935B"/>
    <w:rsid w:val="6917302B"/>
    <w:rsid w:val="6A25D771"/>
    <w:rsid w:val="6C35693A"/>
    <w:rsid w:val="6D74A80E"/>
    <w:rsid w:val="6E4C448B"/>
    <w:rsid w:val="782816D5"/>
    <w:rsid w:val="79C3E736"/>
    <w:rsid w:val="7B468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CADC"/>
  <w15:chartTrackingRefBased/>
  <w15:docId w15:val="{62BC812D-E0D9-4BAF-B202-D8DB787C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C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A1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0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2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13E0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A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C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34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9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48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33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99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sdf.org.uk%2Fwp-content%2Fuploads%2F2025%2F03%2FSDF-Overdose-Alert.March-2025.pdf&amp;data=05%7C02%7Csimon.rayner%40nhs.scot%7C2352352c975b4287cccb08dd62e3a819%7C10efe0bda0304bca809cb5e6745e499a%7C0%7C0%7C638775452146988375%7CUnknown%7CTWFpbGZsb3d8eyJFbXB0eU1hcGkiOnRydWUsIlYiOiIwLjAuMDAwMCIsIlAiOiJXaW4zMiIsIkFOIjoiTWFpbCIsIldUIjoyfQ%3D%3D%7C0%7C%7C%7C&amp;sdata=rMlziJDhOJ78vPmsG3Ok80r5IdLm8kwlrXrL7XtaodM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sdf.org.uk%2Fraised-concern-after-rise-in-sudden-overdoses-in-people-using-heroin-in-scotland%2F&amp;data=05%7C02%7Csimon.rayner%40nhs.scot%7C2352352c975b4287cccb08dd62e3a819%7C10efe0bda0304bca809cb5e6745e499a%7C0%7C0%7C638775452146957393%7CUnknown%7CTWFpbGZsb3d8eyJFbXB0eU1hcGkiOnRydWUsIlYiOiIwLjAuMDAwMCIsIlAiOiJXaW4zMiIsIkFOIjoiTWFpbCIsIldUIjoyfQ%3D%3D%7C0%7C%7C%7C&amp;sdata=hcy1NraTGX4dxwTwyEYm5Gj8hOPSWD%2F%2BRVhgkiejkh8%3D&amp;reserved=0" TargetMode="External"/><Relationship Id="rId12" Type="http://schemas.openxmlformats.org/officeDocument/2006/relationships/hyperlink" Target="https://eur01.safelinks.protection.outlook.com/?url=https%3A%2F%2Fwww.publichealthscotland.scot%2Fpopulation-health%2Fimproving-scotlands-health%2Fsubstance-use%2Fsurveillance%2Frapid-action-drug-alerts-and-response-radar%2Fhow-can-i-get-involved%2Fhow-can-i-send-information%2F&amp;data=05%7C02%7Csimon.rayner%40nhs.scot%7C7ad2f8640abe4b0473df08dd62e73a2b%7C10efe0bda0304bca809cb5e6745e499a%7C0%7C0%7C638775467474981433%7CUnknown%7CTWFpbGZsb3d8eyJFbXB0eU1hcGkiOnRydWUsIlYiOiIwLjAuMDAwMCIsIlAiOiJXaW4zMiIsIkFOIjoiTWFpbCIsIldUIjoyfQ%3D%3D%7C0%7C%7C%7C&amp;sdata=H7IzERF3ftYjrZlcVCRIy%2B7ahb6QCQ%2BZe03h588VvVk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.substancemisusealert@nhs.scot" TargetMode="External"/><Relationship Id="rId11" Type="http://schemas.openxmlformats.org/officeDocument/2006/relationships/hyperlink" Target="mailto:gram.substancemisusealert@nhs.sco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ur01.safelinks.protection.outlook.com/?url=https%3A%2F%2Fpublichealthscotland.scot%2Fpublications%2Frapid-action-drug-alerts-and-response-radar-alerts%2Fradar-nitazenes-alert%2Fpublic-health-alert-for-action-nitazene-type-drugs-in-scotland%2F&amp;data=05%7C02%7Csimon.rayner%40nhs.scot%7C2352352c975b4287cccb08dd62e3a819%7C10efe0bda0304bca809cb5e6745e499a%7C0%7C0%7C638775452147024935%7CUnknown%7CTWFpbGZsb3d8eyJFbXB0eU1hcGkiOnRydWUsIlYiOiIwLjAuMDAwMCIsIlAiOiJXaW4zMiIsIkFOIjoiTWFpbCIsIldUIjoyfQ%3D%3D%7C0%7C%7C%7C&amp;sdata=bo4d4MmWLWIlOLiBq43Hx2v5NbpHq3CLzO2TnaHd2fc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s%3A%2F%2Fwww.publichealthscotland.scot%2Fnews%2F2025%2Fmarch%2Fphs-urges-caution-after-increase-in-sudden-overdoses-in-scotland%2F&amp;data=05%7C02%7Csimon.rayner%40nhs.scot%7C2352352c975b4287cccb08dd62e3a819%7C10efe0bda0304bca809cb5e6745e499a%7C0%7C0%7C638775452147006904%7CUnknown%7CTWFpbGZsb3d8eyJFbXB0eU1hcGkiOnRydWUsIlYiOiIwLjAuMDAwMCIsIlAiOiJXaW4zMiIsIkFOIjoiTWFpbCIsIldUIjoyfQ%3D%3D%7C0%7C%7C%7C&amp;sdata=8cfptGY5PDgrDW3JmYpMVsmXE6zRBIZcNO49CRflmdA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Raeburn (NHS Grampian)</dc:creator>
  <cp:keywords/>
  <dc:description/>
  <cp:lastModifiedBy>Joshua Thomson (NHS Grampian)</cp:lastModifiedBy>
  <cp:revision>2</cp:revision>
  <dcterms:created xsi:type="dcterms:W3CDTF">2025-03-18T10:11:00Z</dcterms:created>
  <dcterms:modified xsi:type="dcterms:W3CDTF">2025-03-18T10:11:00Z</dcterms:modified>
</cp:coreProperties>
</file>