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1DE8D" w14:textId="77777777" w:rsidR="00315BA1" w:rsidRPr="00315BA1" w:rsidRDefault="00315BA1" w:rsidP="00315BA1">
      <w:pPr>
        <w:spacing w:after="0" w:line="240" w:lineRule="auto"/>
        <w:jc w:val="right"/>
        <w:rPr>
          <w:b/>
        </w:rPr>
      </w:pPr>
      <w:bookmarkStart w:id="0" w:name="Appendix6"/>
      <w:bookmarkStart w:id="1" w:name="_GoBack"/>
      <w:bookmarkEnd w:id="1"/>
      <w:r w:rsidRPr="00315BA1">
        <w:rPr>
          <w:b/>
        </w:rPr>
        <w:t>Appendix 6</w:t>
      </w:r>
    </w:p>
    <w:bookmarkEnd w:id="0"/>
    <w:p w14:paraId="7303A794" w14:textId="77777777" w:rsidR="00315BA1" w:rsidRPr="00315BA1" w:rsidRDefault="00315BA1" w:rsidP="00315BA1">
      <w:pPr>
        <w:spacing w:after="0" w:line="240" w:lineRule="auto"/>
        <w:jc w:val="center"/>
        <w:rPr>
          <w:b/>
        </w:rPr>
      </w:pPr>
    </w:p>
    <w:p w14:paraId="6E40C93B" w14:textId="77777777" w:rsidR="00315BA1" w:rsidRPr="00315BA1" w:rsidRDefault="00315BA1" w:rsidP="00315BA1">
      <w:pPr>
        <w:spacing w:after="0" w:line="240" w:lineRule="auto"/>
        <w:jc w:val="center"/>
        <w:rPr>
          <w:b/>
        </w:rPr>
      </w:pPr>
      <w:r w:rsidRPr="00315BA1">
        <w:rPr>
          <w:b/>
        </w:rPr>
        <w:t xml:space="preserve">Notification To Local Sexual Health Service To Arrange Follow Up </w:t>
      </w:r>
      <w:r w:rsidRPr="00315BA1">
        <w:rPr>
          <w:b/>
        </w:rPr>
        <w:br/>
        <w:t>For Under 18 Year Old Patients And Vulnerable Adults After Supply Of EHC</w:t>
      </w:r>
    </w:p>
    <w:p w14:paraId="0A360281" w14:textId="77777777" w:rsidR="00315BA1" w:rsidRPr="00315BA1" w:rsidRDefault="00315BA1" w:rsidP="00315BA1">
      <w:pPr>
        <w:spacing w:after="0" w:line="240" w:lineRule="auto"/>
        <w:jc w:val="center"/>
        <w:rPr>
          <w:b/>
        </w:rPr>
      </w:pPr>
    </w:p>
    <w:p w14:paraId="550AB7A0" w14:textId="77777777" w:rsidR="00315BA1" w:rsidRPr="00315BA1" w:rsidRDefault="00315BA1" w:rsidP="00315BA1">
      <w:pPr>
        <w:spacing w:after="0" w:line="240" w:lineRule="auto"/>
        <w:jc w:val="both"/>
        <w:rPr>
          <w:rFonts w:eastAsia="Times New Roman"/>
          <w:i/>
          <w:sz w:val="20"/>
          <w:szCs w:val="22"/>
        </w:rPr>
      </w:pPr>
      <w:r w:rsidRPr="00315BA1">
        <w:rPr>
          <w:rFonts w:eastAsia="Times New Roman"/>
          <w:i/>
          <w:sz w:val="20"/>
          <w:szCs w:val="22"/>
        </w:rPr>
        <w:t xml:space="preserve">This form is </w:t>
      </w:r>
      <w:r w:rsidRPr="00315BA1">
        <w:rPr>
          <w:rFonts w:eastAsia="Times New Roman"/>
          <w:i/>
          <w:sz w:val="20"/>
          <w:szCs w:val="22"/>
          <w:u w:val="single"/>
        </w:rPr>
        <w:t>not suitable for urgent referrals</w:t>
      </w:r>
      <w:r w:rsidRPr="00315BA1">
        <w:rPr>
          <w:rFonts w:eastAsia="Times New Roman"/>
          <w:i/>
          <w:sz w:val="20"/>
          <w:szCs w:val="22"/>
        </w:rPr>
        <w:t xml:space="preserve"> of patients for the insertion of an EC IUD), oral EC but unsuitable for treatment via PGD or for the treatment of patients with symptomatic STIs.  Please call your local Sexual Health Service to arrange any urgent appointment instead.</w:t>
      </w:r>
    </w:p>
    <w:p w14:paraId="173347C6" w14:textId="77777777" w:rsidR="00315BA1" w:rsidRPr="00315BA1" w:rsidRDefault="00315BA1" w:rsidP="00315BA1">
      <w:pPr>
        <w:spacing w:after="0" w:line="240" w:lineRule="auto"/>
        <w:rPr>
          <w:rFonts w:eastAsia="Times New Roman"/>
          <w:sz w:val="20"/>
          <w:szCs w:val="22"/>
        </w:rPr>
      </w:pPr>
    </w:p>
    <w:p w14:paraId="255537D2" w14:textId="77777777" w:rsidR="00315BA1" w:rsidRPr="00315BA1" w:rsidRDefault="00315BA1" w:rsidP="00315BA1">
      <w:pPr>
        <w:spacing w:after="0" w:line="240" w:lineRule="auto"/>
        <w:jc w:val="both"/>
        <w:rPr>
          <w:rFonts w:eastAsia="Times New Roman"/>
          <w:sz w:val="20"/>
          <w:szCs w:val="22"/>
        </w:rPr>
      </w:pPr>
      <w:r w:rsidRPr="00315BA1">
        <w:rPr>
          <w:rFonts w:eastAsia="Times New Roman"/>
          <w:sz w:val="20"/>
          <w:szCs w:val="22"/>
        </w:rPr>
        <w:t>CONFIDENTIAL WHEN COMPLETED</w:t>
      </w:r>
    </w:p>
    <w:p w14:paraId="514B324E" w14:textId="77777777" w:rsidR="00315BA1" w:rsidRPr="00315BA1" w:rsidRDefault="00315BA1" w:rsidP="00315BA1">
      <w:pPr>
        <w:spacing w:after="0" w:line="240" w:lineRule="auto"/>
        <w:jc w:val="both"/>
        <w:rPr>
          <w:rFonts w:eastAsia="Times New Roman"/>
          <w:sz w:val="20"/>
          <w:szCs w:val="22"/>
        </w:rPr>
      </w:pPr>
    </w:p>
    <w:p w14:paraId="4CD5AAF5" w14:textId="77777777" w:rsidR="00315BA1" w:rsidRPr="00315BA1" w:rsidRDefault="00315BA1" w:rsidP="00315BA1">
      <w:pPr>
        <w:spacing w:after="0" w:line="240" w:lineRule="auto"/>
        <w:jc w:val="both"/>
        <w:rPr>
          <w:rFonts w:eastAsia="Times New Roman"/>
          <w:sz w:val="20"/>
          <w:szCs w:val="22"/>
        </w:rPr>
      </w:pPr>
      <w:r w:rsidRPr="00315BA1">
        <w:rPr>
          <w:rFonts w:eastAsia="Times New Roman"/>
          <w:sz w:val="20"/>
          <w:szCs w:val="22"/>
        </w:rPr>
        <w:t>Data protection confidentiality note:  This message is intended only for the use of the patient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42625CA8" w14:textId="77777777" w:rsidR="00315BA1" w:rsidRPr="00315BA1" w:rsidRDefault="00315BA1" w:rsidP="00315BA1">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3085"/>
        <w:gridCol w:w="5528"/>
      </w:tblGrid>
      <w:tr w:rsidR="00315BA1" w:rsidRPr="00315BA1" w14:paraId="09F8A92D" w14:textId="77777777" w:rsidTr="007E1A86">
        <w:trPr>
          <w:trHeight w:val="397"/>
        </w:trPr>
        <w:tc>
          <w:tcPr>
            <w:tcW w:w="3085" w:type="dxa"/>
          </w:tcPr>
          <w:p w14:paraId="52895F8A"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Sexual Health Service (name):  </w:t>
            </w:r>
          </w:p>
        </w:tc>
        <w:tc>
          <w:tcPr>
            <w:tcW w:w="5528" w:type="dxa"/>
          </w:tcPr>
          <w:p w14:paraId="7B23080C" w14:textId="77777777" w:rsidR="00315BA1" w:rsidRPr="00315BA1" w:rsidRDefault="00315BA1" w:rsidP="00315BA1">
            <w:pPr>
              <w:spacing w:after="0" w:line="240" w:lineRule="auto"/>
              <w:rPr>
                <w:rFonts w:eastAsia="Times New Roman"/>
                <w:sz w:val="20"/>
                <w:szCs w:val="22"/>
              </w:rPr>
            </w:pPr>
          </w:p>
        </w:tc>
      </w:tr>
      <w:tr w:rsidR="00315BA1" w:rsidRPr="00315BA1" w14:paraId="60C00D7B" w14:textId="77777777" w:rsidTr="007E1A86">
        <w:trPr>
          <w:trHeight w:val="397"/>
        </w:trPr>
        <w:tc>
          <w:tcPr>
            <w:tcW w:w="3085" w:type="dxa"/>
            <w:vMerge w:val="restart"/>
          </w:tcPr>
          <w:p w14:paraId="237EDDB8"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Address</w:t>
            </w:r>
          </w:p>
        </w:tc>
        <w:tc>
          <w:tcPr>
            <w:tcW w:w="5528" w:type="dxa"/>
          </w:tcPr>
          <w:p w14:paraId="550CA26D" w14:textId="77777777" w:rsidR="00315BA1" w:rsidRPr="00315BA1" w:rsidRDefault="00315BA1" w:rsidP="00315BA1">
            <w:pPr>
              <w:spacing w:after="0" w:line="240" w:lineRule="auto"/>
              <w:rPr>
                <w:rFonts w:eastAsia="Times New Roman"/>
                <w:sz w:val="20"/>
                <w:szCs w:val="22"/>
              </w:rPr>
            </w:pPr>
          </w:p>
        </w:tc>
      </w:tr>
      <w:tr w:rsidR="00315BA1" w:rsidRPr="00315BA1" w14:paraId="7AB5D5BC" w14:textId="77777777" w:rsidTr="007E1A86">
        <w:trPr>
          <w:trHeight w:val="397"/>
        </w:trPr>
        <w:tc>
          <w:tcPr>
            <w:tcW w:w="3085" w:type="dxa"/>
            <w:vMerge/>
          </w:tcPr>
          <w:p w14:paraId="42D21860" w14:textId="77777777" w:rsidR="00315BA1" w:rsidRPr="00315BA1" w:rsidRDefault="00315BA1" w:rsidP="00315BA1">
            <w:pPr>
              <w:spacing w:after="0" w:line="240" w:lineRule="auto"/>
              <w:rPr>
                <w:rFonts w:eastAsia="Times New Roman"/>
                <w:sz w:val="20"/>
                <w:szCs w:val="22"/>
              </w:rPr>
            </w:pPr>
          </w:p>
        </w:tc>
        <w:tc>
          <w:tcPr>
            <w:tcW w:w="5528" w:type="dxa"/>
          </w:tcPr>
          <w:p w14:paraId="10FDFBE9" w14:textId="77777777" w:rsidR="00315BA1" w:rsidRPr="00315BA1" w:rsidRDefault="00315BA1" w:rsidP="00315BA1">
            <w:pPr>
              <w:spacing w:after="0" w:line="240" w:lineRule="auto"/>
              <w:rPr>
                <w:rFonts w:eastAsia="Times New Roman"/>
                <w:sz w:val="20"/>
                <w:szCs w:val="22"/>
              </w:rPr>
            </w:pPr>
          </w:p>
        </w:tc>
      </w:tr>
      <w:tr w:rsidR="00315BA1" w:rsidRPr="00315BA1" w14:paraId="15C50EB8" w14:textId="77777777" w:rsidTr="007E1A86">
        <w:trPr>
          <w:trHeight w:val="341"/>
        </w:trPr>
        <w:tc>
          <w:tcPr>
            <w:tcW w:w="8613" w:type="dxa"/>
            <w:gridSpan w:val="2"/>
          </w:tcPr>
          <w:p w14:paraId="2CD58110"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The following patient has been supplied with oral EC today:</w:t>
            </w:r>
          </w:p>
        </w:tc>
      </w:tr>
      <w:tr w:rsidR="00315BA1" w:rsidRPr="00315BA1" w14:paraId="4D9BFD26" w14:textId="77777777" w:rsidTr="007E1A86">
        <w:trPr>
          <w:trHeight w:val="397"/>
        </w:trPr>
        <w:tc>
          <w:tcPr>
            <w:tcW w:w="3085" w:type="dxa"/>
          </w:tcPr>
          <w:p w14:paraId="43D25C65"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Patient name</w:t>
            </w:r>
          </w:p>
        </w:tc>
        <w:tc>
          <w:tcPr>
            <w:tcW w:w="5528" w:type="dxa"/>
          </w:tcPr>
          <w:p w14:paraId="782F6754" w14:textId="77777777" w:rsidR="00315BA1" w:rsidRPr="00315BA1" w:rsidRDefault="00315BA1" w:rsidP="00315BA1">
            <w:pPr>
              <w:spacing w:after="0" w:line="240" w:lineRule="auto"/>
              <w:rPr>
                <w:rFonts w:eastAsia="Times New Roman"/>
                <w:sz w:val="20"/>
                <w:szCs w:val="22"/>
              </w:rPr>
            </w:pPr>
          </w:p>
        </w:tc>
      </w:tr>
      <w:tr w:rsidR="00315BA1" w:rsidRPr="00315BA1" w14:paraId="5996BBC1" w14:textId="77777777" w:rsidTr="007E1A86">
        <w:trPr>
          <w:trHeight w:val="397"/>
        </w:trPr>
        <w:tc>
          <w:tcPr>
            <w:tcW w:w="3085" w:type="dxa"/>
          </w:tcPr>
          <w:p w14:paraId="744B698D"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Date of birth/CHI</w:t>
            </w:r>
          </w:p>
        </w:tc>
        <w:tc>
          <w:tcPr>
            <w:tcW w:w="5528" w:type="dxa"/>
          </w:tcPr>
          <w:p w14:paraId="0C1D42C2" w14:textId="77777777" w:rsidR="00315BA1" w:rsidRPr="00315BA1" w:rsidRDefault="00315BA1" w:rsidP="00315BA1">
            <w:pPr>
              <w:spacing w:after="0" w:line="240" w:lineRule="auto"/>
              <w:rPr>
                <w:rFonts w:eastAsia="Times New Roman"/>
                <w:sz w:val="20"/>
                <w:szCs w:val="22"/>
              </w:rPr>
            </w:pPr>
          </w:p>
        </w:tc>
      </w:tr>
      <w:tr w:rsidR="00315BA1" w:rsidRPr="00315BA1" w14:paraId="50F3143D" w14:textId="77777777" w:rsidTr="007E1A86">
        <w:trPr>
          <w:trHeight w:hRule="exact" w:val="397"/>
        </w:trPr>
        <w:tc>
          <w:tcPr>
            <w:tcW w:w="3085" w:type="dxa"/>
            <w:vMerge w:val="restart"/>
          </w:tcPr>
          <w:p w14:paraId="06ADCC8F"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Patient address</w:t>
            </w:r>
          </w:p>
        </w:tc>
        <w:tc>
          <w:tcPr>
            <w:tcW w:w="5528" w:type="dxa"/>
            <w:vMerge w:val="restart"/>
          </w:tcPr>
          <w:p w14:paraId="548D3D93" w14:textId="77777777" w:rsidR="00315BA1" w:rsidRPr="00315BA1" w:rsidRDefault="00315BA1" w:rsidP="00315BA1">
            <w:pPr>
              <w:spacing w:after="0" w:line="240" w:lineRule="auto"/>
              <w:rPr>
                <w:rFonts w:eastAsia="Times New Roman"/>
                <w:sz w:val="20"/>
                <w:szCs w:val="22"/>
              </w:rPr>
            </w:pPr>
          </w:p>
          <w:p w14:paraId="49801003" w14:textId="77777777" w:rsidR="00315BA1" w:rsidRPr="00315BA1" w:rsidRDefault="00315BA1" w:rsidP="00315BA1">
            <w:pPr>
              <w:rPr>
                <w:rFonts w:eastAsia="Times New Roman"/>
                <w:sz w:val="20"/>
                <w:szCs w:val="22"/>
              </w:rPr>
            </w:pPr>
          </w:p>
        </w:tc>
      </w:tr>
      <w:tr w:rsidR="00315BA1" w:rsidRPr="00315BA1" w14:paraId="5B1C64BA" w14:textId="77777777" w:rsidTr="007E1A86">
        <w:trPr>
          <w:trHeight w:val="397"/>
        </w:trPr>
        <w:tc>
          <w:tcPr>
            <w:tcW w:w="3085" w:type="dxa"/>
            <w:vMerge/>
          </w:tcPr>
          <w:p w14:paraId="185C3723" w14:textId="77777777" w:rsidR="00315BA1" w:rsidRPr="00315BA1" w:rsidRDefault="00315BA1" w:rsidP="00315BA1">
            <w:pPr>
              <w:spacing w:after="0" w:line="240" w:lineRule="auto"/>
              <w:rPr>
                <w:rFonts w:eastAsia="Times New Roman"/>
                <w:sz w:val="20"/>
                <w:szCs w:val="22"/>
              </w:rPr>
            </w:pPr>
          </w:p>
        </w:tc>
        <w:tc>
          <w:tcPr>
            <w:tcW w:w="5528" w:type="dxa"/>
            <w:vMerge/>
          </w:tcPr>
          <w:p w14:paraId="24BBFE6D" w14:textId="77777777" w:rsidR="00315BA1" w:rsidRPr="00315BA1" w:rsidRDefault="00315BA1" w:rsidP="00315BA1">
            <w:pPr>
              <w:spacing w:after="0" w:line="240" w:lineRule="auto"/>
              <w:rPr>
                <w:rFonts w:eastAsia="Times New Roman"/>
                <w:sz w:val="20"/>
                <w:szCs w:val="22"/>
              </w:rPr>
            </w:pPr>
          </w:p>
        </w:tc>
      </w:tr>
      <w:tr w:rsidR="00315BA1" w:rsidRPr="00315BA1" w14:paraId="055129B9" w14:textId="77777777" w:rsidTr="007E1A86">
        <w:trPr>
          <w:trHeight w:val="397"/>
        </w:trPr>
        <w:tc>
          <w:tcPr>
            <w:tcW w:w="3085" w:type="dxa"/>
          </w:tcPr>
          <w:p w14:paraId="6B511832" w14:textId="77777777" w:rsidR="00315BA1" w:rsidRPr="00315BA1" w:rsidRDefault="00315BA1" w:rsidP="00315BA1">
            <w:pPr>
              <w:rPr>
                <w:rFonts w:eastAsia="Times New Roman"/>
                <w:sz w:val="20"/>
                <w:szCs w:val="22"/>
              </w:rPr>
            </w:pPr>
            <w:r w:rsidRPr="00315BA1">
              <w:rPr>
                <w:rFonts w:eastAsia="Times New Roman"/>
                <w:sz w:val="20"/>
                <w:szCs w:val="22"/>
              </w:rPr>
              <w:t>Postcode</w:t>
            </w:r>
          </w:p>
        </w:tc>
        <w:tc>
          <w:tcPr>
            <w:tcW w:w="5528" w:type="dxa"/>
          </w:tcPr>
          <w:p w14:paraId="211A3432" w14:textId="77777777" w:rsidR="00315BA1" w:rsidRPr="00315BA1" w:rsidRDefault="00315BA1" w:rsidP="00315BA1">
            <w:pPr>
              <w:spacing w:after="0" w:line="240" w:lineRule="auto"/>
              <w:rPr>
                <w:rFonts w:eastAsia="Times New Roman"/>
                <w:sz w:val="20"/>
                <w:szCs w:val="22"/>
              </w:rPr>
            </w:pPr>
          </w:p>
        </w:tc>
      </w:tr>
      <w:tr w:rsidR="00315BA1" w:rsidRPr="00315BA1" w14:paraId="43BABE25" w14:textId="77777777" w:rsidTr="007E1A86">
        <w:trPr>
          <w:trHeight w:val="397"/>
        </w:trPr>
        <w:tc>
          <w:tcPr>
            <w:tcW w:w="3085" w:type="dxa"/>
          </w:tcPr>
          <w:p w14:paraId="15BA6398" w14:textId="77777777" w:rsidR="00315BA1" w:rsidRPr="00315BA1" w:rsidRDefault="00315BA1" w:rsidP="00315BA1">
            <w:pPr>
              <w:rPr>
                <w:rFonts w:eastAsia="Times New Roman"/>
                <w:sz w:val="20"/>
                <w:szCs w:val="22"/>
              </w:rPr>
            </w:pPr>
            <w:r w:rsidRPr="00315BA1">
              <w:rPr>
                <w:rFonts w:eastAsia="Times New Roman"/>
                <w:sz w:val="20"/>
                <w:szCs w:val="22"/>
              </w:rPr>
              <w:t>Mobile number</w:t>
            </w:r>
          </w:p>
        </w:tc>
        <w:tc>
          <w:tcPr>
            <w:tcW w:w="5528" w:type="dxa"/>
          </w:tcPr>
          <w:p w14:paraId="2A8B7957" w14:textId="77777777" w:rsidR="00315BA1" w:rsidRPr="00315BA1" w:rsidRDefault="00315BA1" w:rsidP="00315BA1">
            <w:pPr>
              <w:spacing w:after="0" w:line="240" w:lineRule="auto"/>
              <w:rPr>
                <w:rFonts w:eastAsia="Times New Roman"/>
                <w:sz w:val="20"/>
                <w:szCs w:val="22"/>
              </w:rPr>
            </w:pPr>
          </w:p>
        </w:tc>
      </w:tr>
      <w:tr w:rsidR="00315BA1" w:rsidRPr="00315BA1" w14:paraId="5A408ECE" w14:textId="77777777" w:rsidTr="007E1A86">
        <w:trPr>
          <w:trHeight w:val="397"/>
        </w:trPr>
        <w:tc>
          <w:tcPr>
            <w:tcW w:w="3085" w:type="dxa"/>
          </w:tcPr>
          <w:p w14:paraId="6E1D6C7A" w14:textId="77777777" w:rsidR="00315BA1" w:rsidRPr="00315BA1" w:rsidRDefault="00315BA1" w:rsidP="00315BA1">
            <w:pPr>
              <w:rPr>
                <w:rFonts w:eastAsia="Times New Roman"/>
                <w:sz w:val="20"/>
                <w:szCs w:val="22"/>
              </w:rPr>
            </w:pPr>
            <w:r w:rsidRPr="00315BA1">
              <w:rPr>
                <w:rFonts w:eastAsia="Times New Roman"/>
                <w:sz w:val="20"/>
                <w:szCs w:val="22"/>
              </w:rPr>
              <w:t>Landline number</w:t>
            </w:r>
          </w:p>
        </w:tc>
        <w:tc>
          <w:tcPr>
            <w:tcW w:w="5528" w:type="dxa"/>
          </w:tcPr>
          <w:p w14:paraId="79D778C1" w14:textId="77777777" w:rsidR="00315BA1" w:rsidRPr="00315BA1" w:rsidRDefault="00315BA1" w:rsidP="00315BA1">
            <w:pPr>
              <w:spacing w:after="0" w:line="240" w:lineRule="auto"/>
              <w:rPr>
                <w:rFonts w:eastAsia="Times New Roman"/>
                <w:sz w:val="20"/>
                <w:szCs w:val="22"/>
              </w:rPr>
            </w:pPr>
          </w:p>
        </w:tc>
      </w:tr>
      <w:tr w:rsidR="00315BA1" w:rsidRPr="00315BA1" w14:paraId="3224C382" w14:textId="77777777" w:rsidTr="007E1A86">
        <w:trPr>
          <w:trHeight w:val="397"/>
        </w:trPr>
        <w:tc>
          <w:tcPr>
            <w:tcW w:w="3085" w:type="dxa"/>
          </w:tcPr>
          <w:p w14:paraId="79B35710"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Any additional requirements </w:t>
            </w:r>
          </w:p>
          <w:p w14:paraId="70200608"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(Interpreter etc.): </w:t>
            </w:r>
          </w:p>
        </w:tc>
        <w:tc>
          <w:tcPr>
            <w:tcW w:w="5528" w:type="dxa"/>
          </w:tcPr>
          <w:p w14:paraId="17945F9D" w14:textId="77777777" w:rsidR="00315BA1" w:rsidRPr="00315BA1" w:rsidRDefault="00315BA1" w:rsidP="00315BA1">
            <w:pPr>
              <w:spacing w:after="0" w:line="240" w:lineRule="auto"/>
              <w:rPr>
                <w:rFonts w:eastAsia="Times New Roman"/>
                <w:sz w:val="20"/>
                <w:szCs w:val="22"/>
              </w:rPr>
            </w:pPr>
          </w:p>
        </w:tc>
      </w:tr>
      <w:tr w:rsidR="00315BA1" w:rsidRPr="00315BA1" w14:paraId="63C55761" w14:textId="77777777" w:rsidTr="007E1A86">
        <w:trPr>
          <w:trHeight w:val="397"/>
        </w:trPr>
        <w:tc>
          <w:tcPr>
            <w:tcW w:w="3085" w:type="dxa"/>
          </w:tcPr>
          <w:p w14:paraId="476D11EA"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GP name</w:t>
            </w:r>
          </w:p>
        </w:tc>
        <w:tc>
          <w:tcPr>
            <w:tcW w:w="5528" w:type="dxa"/>
          </w:tcPr>
          <w:p w14:paraId="3E5526FC" w14:textId="77777777" w:rsidR="00315BA1" w:rsidRPr="00315BA1" w:rsidRDefault="00315BA1" w:rsidP="00315BA1">
            <w:pPr>
              <w:spacing w:after="0" w:line="240" w:lineRule="auto"/>
              <w:rPr>
                <w:rFonts w:eastAsia="Times New Roman"/>
                <w:sz w:val="20"/>
                <w:szCs w:val="22"/>
              </w:rPr>
            </w:pPr>
          </w:p>
        </w:tc>
      </w:tr>
      <w:tr w:rsidR="00315BA1" w:rsidRPr="00315BA1" w14:paraId="7ED53012" w14:textId="77777777" w:rsidTr="007E1A86">
        <w:trPr>
          <w:trHeight w:val="804"/>
        </w:trPr>
        <w:tc>
          <w:tcPr>
            <w:tcW w:w="3085" w:type="dxa"/>
          </w:tcPr>
          <w:p w14:paraId="24B6092B"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GP practice address</w:t>
            </w:r>
          </w:p>
        </w:tc>
        <w:tc>
          <w:tcPr>
            <w:tcW w:w="5528" w:type="dxa"/>
          </w:tcPr>
          <w:p w14:paraId="768A83CB" w14:textId="77777777" w:rsidR="00315BA1" w:rsidRPr="00315BA1" w:rsidRDefault="00315BA1" w:rsidP="00315BA1">
            <w:pPr>
              <w:spacing w:after="0" w:line="240" w:lineRule="auto"/>
              <w:rPr>
                <w:rFonts w:eastAsia="Times New Roman"/>
                <w:sz w:val="20"/>
                <w:szCs w:val="22"/>
              </w:rPr>
            </w:pPr>
          </w:p>
          <w:p w14:paraId="3AEF0665" w14:textId="77777777" w:rsidR="00315BA1" w:rsidRPr="00315BA1" w:rsidRDefault="00315BA1" w:rsidP="00315BA1">
            <w:pPr>
              <w:rPr>
                <w:rFonts w:eastAsia="Times New Roman"/>
                <w:sz w:val="20"/>
                <w:szCs w:val="22"/>
              </w:rPr>
            </w:pPr>
          </w:p>
        </w:tc>
      </w:tr>
    </w:tbl>
    <w:p w14:paraId="53A22B82" w14:textId="77777777" w:rsidR="00315BA1" w:rsidRPr="00315BA1" w:rsidRDefault="00315BA1" w:rsidP="00315BA1">
      <w:pPr>
        <w:spacing w:after="0" w:line="240" w:lineRule="auto"/>
        <w:rPr>
          <w:rFonts w:eastAsia="Times New Roman"/>
          <w:sz w:val="20"/>
          <w:szCs w:val="22"/>
        </w:rPr>
      </w:pPr>
    </w:p>
    <w:p w14:paraId="0F6BF591" w14:textId="77777777" w:rsidR="00315BA1" w:rsidRPr="00315BA1" w:rsidRDefault="00315BA1" w:rsidP="00315BA1">
      <w:pPr>
        <w:numPr>
          <w:ilvl w:val="0"/>
          <w:numId w:val="24"/>
        </w:numPr>
        <w:spacing w:after="0" w:line="240" w:lineRule="auto"/>
        <w:ind w:left="284" w:hanging="284"/>
        <w:contextualSpacing/>
        <w:rPr>
          <w:rFonts w:eastAsia="Times New Roman"/>
          <w:sz w:val="20"/>
          <w:szCs w:val="22"/>
        </w:rPr>
      </w:pPr>
      <w:r w:rsidRPr="00315BA1">
        <w:rPr>
          <w:rFonts w:eastAsia="Times New Roman"/>
          <w:sz w:val="20"/>
          <w:szCs w:val="22"/>
        </w:rPr>
        <w:t xml:space="preserve">The client is consenting to be contacted by the Sexual Health Service phone call/text (mobile)/ phone call (landline)/ by letter.  </w:t>
      </w:r>
    </w:p>
    <w:p w14:paraId="3BB87F43" w14:textId="77777777" w:rsidR="00315BA1" w:rsidRPr="00315BA1" w:rsidRDefault="00315BA1" w:rsidP="00315BA1">
      <w:pPr>
        <w:contextualSpacing/>
        <w:rPr>
          <w:rFonts w:eastAsia="Times New Roman"/>
          <w:sz w:val="20"/>
          <w:szCs w:val="22"/>
        </w:rPr>
      </w:pPr>
    </w:p>
    <w:p w14:paraId="2FF70109" w14:textId="77777777" w:rsidR="00315BA1" w:rsidRPr="00315BA1" w:rsidRDefault="00315BA1" w:rsidP="00315BA1">
      <w:pPr>
        <w:rPr>
          <w:rFonts w:eastAsia="Times New Roman"/>
          <w:sz w:val="20"/>
          <w:szCs w:val="22"/>
        </w:rPr>
      </w:pPr>
      <w:r w:rsidRPr="00315BA1">
        <w:rPr>
          <w:rFonts w:eastAsia="Times New Roman"/>
          <w:sz w:val="20"/>
          <w:szCs w:val="22"/>
        </w:rPr>
        <w:t xml:space="preserve">Please delete any mode of communication the patient is NOT consenting to.  </w:t>
      </w:r>
    </w:p>
    <w:p w14:paraId="31EF8BFD"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Please arrange a follow up appointment for this patient at your clinic for: </w:t>
      </w:r>
    </w:p>
    <w:p w14:paraId="4DDA3AF5" w14:textId="77777777" w:rsidR="00315BA1" w:rsidRPr="00315BA1" w:rsidRDefault="00315BA1" w:rsidP="00315BA1">
      <w:pPr>
        <w:spacing w:after="0" w:line="240" w:lineRule="auto"/>
        <w:rPr>
          <w:rFonts w:eastAsia="Times New Roman"/>
          <w:sz w:val="20"/>
          <w:szCs w:val="22"/>
        </w:rPr>
      </w:pPr>
    </w:p>
    <w:p w14:paraId="48149EDF"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pregnancy testing </w:t>
      </w:r>
    </w:p>
    <w:p w14:paraId="5A1FB0FE"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contraceptive counselling </w:t>
      </w:r>
    </w:p>
    <w:p w14:paraId="0CD5F444"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contraception supply </w:t>
      </w:r>
    </w:p>
    <w:p w14:paraId="07088F13"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STI screening or testing </w:t>
      </w:r>
    </w:p>
    <w:p w14:paraId="6E65927B"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(please specify): </w:t>
      </w:r>
    </w:p>
    <w:p w14:paraId="49B17CEF"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lastRenderedPageBreak/>
        <w:t xml:space="preserve">Additional relevant information (please tick which applicable and give details):  </w:t>
      </w:r>
    </w:p>
    <w:p w14:paraId="3912A73B" w14:textId="77777777" w:rsidR="00315BA1" w:rsidRPr="00315BA1" w:rsidRDefault="00315BA1" w:rsidP="00315BA1">
      <w:pPr>
        <w:spacing w:after="0" w:line="240" w:lineRule="auto"/>
        <w:rPr>
          <w:rFonts w:eastAsia="Times New Roman"/>
          <w:sz w:val="20"/>
          <w:szCs w:val="22"/>
        </w:rPr>
      </w:pPr>
    </w:p>
    <w:p w14:paraId="1BA64413"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Repeat unplanned pregnancies:</w:t>
      </w:r>
    </w:p>
    <w:p w14:paraId="548E44DF"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Child(ren) in care: </w:t>
      </w:r>
    </w:p>
    <w:p w14:paraId="70F51326"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Learning disability:</w:t>
      </w:r>
    </w:p>
    <w:p w14:paraId="04EC877A"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Gender-based violence:</w:t>
      </w:r>
    </w:p>
    <w:p w14:paraId="011611BD"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Drug misuse:</w:t>
      </w:r>
    </w:p>
    <w:p w14:paraId="46B33EE6"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Alcohol misuse: </w:t>
      </w:r>
    </w:p>
    <w:p w14:paraId="6580E315"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Mental health problems:</w:t>
      </w:r>
    </w:p>
    <w:p w14:paraId="1C9486A8"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Homelessness:</w:t>
      </w:r>
    </w:p>
    <w:p w14:paraId="08FE8F56"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Complex medical history, drug interactions or contraindications to contraception:</w:t>
      </w:r>
    </w:p>
    <w:p w14:paraId="28CD817A"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w:t>
      </w:r>
    </w:p>
    <w:p w14:paraId="6EECF7BD" w14:textId="77777777" w:rsidR="00315BA1" w:rsidRPr="00315BA1" w:rsidRDefault="00315BA1" w:rsidP="00315BA1">
      <w:pPr>
        <w:spacing w:after="0" w:line="360" w:lineRule="auto"/>
        <w:rPr>
          <w:rFonts w:eastAsia="Times New Roman"/>
          <w:sz w:val="20"/>
          <w:szCs w:val="22"/>
        </w:rPr>
      </w:pPr>
    </w:p>
    <w:p w14:paraId="13E9065F" w14:textId="77777777" w:rsidR="00315BA1" w:rsidRPr="00315BA1" w:rsidRDefault="00315BA1" w:rsidP="00315BA1">
      <w:pPr>
        <w:spacing w:after="0" w:line="360" w:lineRule="auto"/>
        <w:rPr>
          <w:rFonts w:eastAsia="Times New Roman"/>
          <w:sz w:val="20"/>
          <w:szCs w:val="22"/>
        </w:rPr>
      </w:pPr>
      <w:r w:rsidRPr="00315BA1">
        <w:rPr>
          <w:rFonts w:eastAsia="Times New Roman"/>
          <w:sz w:val="20"/>
          <w:szCs w:val="22"/>
        </w:rPr>
        <w:t xml:space="preserve">Any other comment: </w:t>
      </w:r>
    </w:p>
    <w:p w14:paraId="6DA635F6" w14:textId="77777777" w:rsidR="00315BA1" w:rsidRPr="00315BA1" w:rsidRDefault="00315BA1" w:rsidP="00315BA1">
      <w:pPr>
        <w:spacing w:after="0" w:line="360" w:lineRule="auto"/>
        <w:rPr>
          <w:rFonts w:eastAsia="Times New Roman"/>
          <w:sz w:val="20"/>
          <w:szCs w:val="22"/>
        </w:rPr>
      </w:pPr>
    </w:p>
    <w:p w14:paraId="1C711B33" w14:textId="77777777" w:rsidR="00315BA1" w:rsidRPr="00315BA1" w:rsidRDefault="00315BA1" w:rsidP="00315BA1">
      <w:pPr>
        <w:spacing w:after="0" w:line="360" w:lineRule="auto"/>
        <w:rPr>
          <w:rFonts w:eastAsia="Times New Roman"/>
          <w:sz w:val="20"/>
          <w:szCs w:val="22"/>
        </w:rPr>
      </w:pPr>
      <w:r w:rsidRPr="00315BA1">
        <w:rPr>
          <w:rFonts w:eastAsia="Times New Roman"/>
          <w:sz w:val="20"/>
          <w:szCs w:val="22"/>
        </w:rPr>
        <w:t xml:space="preserve">Other agencies involved: </w:t>
      </w:r>
    </w:p>
    <w:p w14:paraId="3A2D3EAE" w14:textId="77777777" w:rsidR="00315BA1" w:rsidRPr="00315BA1" w:rsidRDefault="00315BA1" w:rsidP="00315BA1">
      <w:pPr>
        <w:spacing w:after="0" w:line="240" w:lineRule="auto"/>
        <w:rPr>
          <w:rFonts w:eastAsia="Times New Roman"/>
          <w:sz w:val="20"/>
          <w:szCs w:val="22"/>
        </w:rPr>
      </w:pPr>
    </w:p>
    <w:p w14:paraId="74CA7A2A" w14:textId="77777777" w:rsidR="00315BA1" w:rsidRPr="00315BA1" w:rsidRDefault="00315BA1" w:rsidP="00315BA1">
      <w:pPr>
        <w:spacing w:after="0" w:line="240" w:lineRule="auto"/>
        <w:rPr>
          <w:rFonts w:eastAsia="Times New Roman"/>
          <w:sz w:val="20"/>
          <w:szCs w:val="22"/>
        </w:rPr>
      </w:pPr>
    </w:p>
    <w:p w14:paraId="16BD9F1D" w14:textId="77777777" w:rsidR="00315BA1" w:rsidRPr="00315BA1" w:rsidRDefault="00315BA1" w:rsidP="00315BA1">
      <w:pPr>
        <w:spacing w:after="0" w:line="240" w:lineRule="auto"/>
        <w:rPr>
          <w:rFonts w:eastAsia="Times New Roman"/>
          <w:sz w:val="20"/>
          <w:szCs w:val="22"/>
        </w:rPr>
      </w:pPr>
    </w:p>
    <w:p w14:paraId="038DC6C6" w14:textId="77777777" w:rsidR="00315BA1" w:rsidRPr="00315BA1" w:rsidRDefault="00315BA1" w:rsidP="00315BA1">
      <w:pPr>
        <w:spacing w:after="0" w:line="240" w:lineRule="auto"/>
        <w:rPr>
          <w:rFonts w:eastAsia="Times New Roman"/>
          <w:sz w:val="20"/>
          <w:szCs w:val="22"/>
        </w:rPr>
      </w:pPr>
    </w:p>
    <w:p w14:paraId="710F45FC" w14:textId="77777777" w:rsidR="00315BA1" w:rsidRPr="00315BA1" w:rsidRDefault="00315BA1" w:rsidP="00315BA1">
      <w:pPr>
        <w:spacing w:after="0" w:line="240" w:lineRule="auto"/>
        <w:rPr>
          <w:rFonts w:eastAsia="Times New Roman"/>
          <w:sz w:val="20"/>
          <w:szCs w:val="22"/>
        </w:rPr>
      </w:pPr>
    </w:p>
    <w:p w14:paraId="0A5B286F" w14:textId="77777777" w:rsidR="00315BA1" w:rsidRPr="00315BA1" w:rsidRDefault="00315BA1" w:rsidP="00315BA1">
      <w:pPr>
        <w:spacing w:after="0" w:line="240" w:lineRule="auto"/>
        <w:rPr>
          <w:rFonts w:eastAsia="Times New Roman"/>
          <w:sz w:val="20"/>
          <w:szCs w:val="22"/>
        </w:rPr>
      </w:pPr>
    </w:p>
    <w:p w14:paraId="662ADA80" w14:textId="77777777" w:rsidR="00315BA1" w:rsidRPr="00315BA1" w:rsidRDefault="00315BA1" w:rsidP="00315BA1">
      <w:pPr>
        <w:spacing w:after="0" w:line="240" w:lineRule="auto"/>
        <w:rPr>
          <w:rFonts w:eastAsia="Times New Roman"/>
          <w:sz w:val="20"/>
          <w:szCs w:val="22"/>
        </w:rPr>
      </w:pPr>
    </w:p>
    <w:p w14:paraId="150D58D6" w14:textId="77777777" w:rsidR="00315BA1" w:rsidRPr="00315BA1" w:rsidRDefault="00315BA1" w:rsidP="00315BA1">
      <w:pPr>
        <w:spacing w:after="0" w:line="240" w:lineRule="auto"/>
        <w:rPr>
          <w:rFonts w:eastAsia="Times New Roman"/>
          <w:sz w:val="20"/>
          <w:szCs w:val="22"/>
        </w:rPr>
      </w:pPr>
    </w:p>
    <w:p w14:paraId="3C15D8A4" w14:textId="77777777" w:rsidR="00315BA1" w:rsidRPr="00315BA1" w:rsidRDefault="00315BA1" w:rsidP="00315BA1">
      <w:pPr>
        <w:spacing w:after="0" w:line="240" w:lineRule="auto"/>
        <w:rPr>
          <w:rFonts w:eastAsia="Times New Roman"/>
          <w:sz w:val="20"/>
          <w:szCs w:val="22"/>
        </w:rPr>
      </w:pPr>
    </w:p>
    <w:p w14:paraId="2D24EFAF"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Patient consent: </w:t>
      </w:r>
    </w:p>
    <w:p w14:paraId="7D0BD9D2" w14:textId="77777777" w:rsidR="00315BA1" w:rsidRPr="00315BA1" w:rsidRDefault="00315BA1" w:rsidP="00315BA1">
      <w:pPr>
        <w:spacing w:after="0" w:line="240" w:lineRule="auto"/>
        <w:rPr>
          <w:rFonts w:eastAsia="Times New Roman"/>
          <w:sz w:val="20"/>
          <w:szCs w:val="22"/>
        </w:rPr>
      </w:pPr>
    </w:p>
    <w:p w14:paraId="4AB057E8" w14:textId="77777777" w:rsidR="00315BA1" w:rsidRPr="00315BA1" w:rsidRDefault="00315BA1" w:rsidP="00315BA1">
      <w:pPr>
        <w:spacing w:after="0" w:line="240" w:lineRule="auto"/>
        <w:jc w:val="both"/>
        <w:rPr>
          <w:rFonts w:eastAsia="Times New Roman"/>
          <w:sz w:val="20"/>
          <w:szCs w:val="22"/>
        </w:rPr>
      </w:pPr>
      <w:r w:rsidRPr="00315BA1">
        <w:rPr>
          <w:rFonts w:eastAsia="Times New Roman"/>
          <w:sz w:val="20"/>
          <w:szCs w:val="22"/>
        </w:rPr>
        <w:t xml:space="preserve">I give my permission to allow my healthcare provider to pass, to my local Sexual Health Service, details of this consultation and to arrange follow up within their service. </w:t>
      </w:r>
    </w:p>
    <w:p w14:paraId="6A293A9E" w14:textId="77777777" w:rsidR="00315BA1" w:rsidRPr="00315BA1" w:rsidRDefault="00315BA1" w:rsidP="00315BA1">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4560"/>
        <w:gridCol w:w="4500"/>
      </w:tblGrid>
      <w:tr w:rsidR="00315BA1" w:rsidRPr="00315BA1" w14:paraId="681ED542" w14:textId="77777777" w:rsidTr="007E1A86">
        <w:tc>
          <w:tcPr>
            <w:tcW w:w="4668" w:type="dxa"/>
          </w:tcPr>
          <w:p w14:paraId="4ABAA959"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Patient signature</w:t>
            </w:r>
          </w:p>
        </w:tc>
        <w:tc>
          <w:tcPr>
            <w:tcW w:w="4618" w:type="dxa"/>
          </w:tcPr>
          <w:p w14:paraId="75FF8F06"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Date</w:t>
            </w:r>
          </w:p>
        </w:tc>
      </w:tr>
      <w:tr w:rsidR="00315BA1" w:rsidRPr="00315BA1" w14:paraId="2BAC076A" w14:textId="77777777" w:rsidTr="007E1A86">
        <w:tc>
          <w:tcPr>
            <w:tcW w:w="4668" w:type="dxa"/>
          </w:tcPr>
          <w:p w14:paraId="01E83D64" w14:textId="77777777" w:rsidR="00315BA1" w:rsidRPr="00315BA1" w:rsidRDefault="00315BA1" w:rsidP="00315BA1">
            <w:pPr>
              <w:spacing w:after="0" w:line="240" w:lineRule="auto"/>
              <w:rPr>
                <w:rFonts w:eastAsia="Times New Roman"/>
                <w:sz w:val="20"/>
                <w:szCs w:val="22"/>
              </w:rPr>
            </w:pPr>
          </w:p>
          <w:p w14:paraId="4587D4D5" w14:textId="77777777" w:rsidR="00315BA1" w:rsidRPr="00315BA1" w:rsidRDefault="00315BA1" w:rsidP="00315BA1">
            <w:pPr>
              <w:spacing w:after="0" w:line="240" w:lineRule="auto"/>
              <w:rPr>
                <w:rFonts w:eastAsia="Times New Roman"/>
                <w:sz w:val="20"/>
                <w:szCs w:val="22"/>
              </w:rPr>
            </w:pPr>
          </w:p>
        </w:tc>
        <w:tc>
          <w:tcPr>
            <w:tcW w:w="4618" w:type="dxa"/>
          </w:tcPr>
          <w:p w14:paraId="06FCCF5E" w14:textId="77777777" w:rsidR="00315BA1" w:rsidRPr="00315BA1" w:rsidRDefault="00315BA1" w:rsidP="00315BA1">
            <w:pPr>
              <w:spacing w:after="0" w:line="240" w:lineRule="auto"/>
              <w:rPr>
                <w:rFonts w:eastAsia="Times New Roman"/>
                <w:sz w:val="20"/>
                <w:szCs w:val="22"/>
              </w:rPr>
            </w:pPr>
          </w:p>
        </w:tc>
      </w:tr>
    </w:tbl>
    <w:p w14:paraId="01A5452E" w14:textId="77777777" w:rsidR="00315BA1" w:rsidRPr="00315BA1" w:rsidRDefault="00315BA1" w:rsidP="00315BA1">
      <w:pPr>
        <w:spacing w:after="0" w:line="240" w:lineRule="auto"/>
        <w:rPr>
          <w:rFonts w:eastAsia="Times New Roman"/>
          <w:sz w:val="20"/>
          <w:szCs w:val="22"/>
        </w:rPr>
      </w:pPr>
    </w:p>
    <w:p w14:paraId="3C5B96C1" w14:textId="77777777" w:rsidR="00315BA1" w:rsidRPr="00315BA1" w:rsidRDefault="00315BA1" w:rsidP="00315BA1">
      <w:pPr>
        <w:spacing w:after="0" w:line="240" w:lineRule="auto"/>
        <w:jc w:val="both"/>
        <w:rPr>
          <w:rFonts w:eastAsia="Times New Roman"/>
          <w:sz w:val="20"/>
          <w:szCs w:val="22"/>
        </w:rPr>
      </w:pPr>
      <w:r w:rsidRPr="00315BA1">
        <w:rPr>
          <w:rFonts w:eastAsia="Times New Roman"/>
          <w:i/>
          <w:sz w:val="20"/>
          <w:szCs w:val="22"/>
        </w:rPr>
        <w:t>This form should be sent (in paper form or electronically) to your local Sexual Health Service and a copy retained.</w:t>
      </w:r>
      <w:r w:rsidRPr="00315BA1">
        <w:rPr>
          <w:rFonts w:eastAsia="Times New Roman"/>
          <w:sz w:val="20"/>
          <w:szCs w:val="22"/>
        </w:rPr>
        <w:t xml:space="preserve"> Please discuss with your local Sexual Health Service about the quickest and safest way to do this.    </w:t>
      </w:r>
    </w:p>
    <w:p w14:paraId="20B347ED" w14:textId="77777777" w:rsidR="00315BA1" w:rsidRPr="00315BA1" w:rsidRDefault="00315BA1" w:rsidP="00315BA1">
      <w:pPr>
        <w:spacing w:after="0" w:line="240" w:lineRule="auto"/>
        <w:rPr>
          <w:rFonts w:eastAsia="Times New Roman"/>
          <w:sz w:val="20"/>
          <w:szCs w:val="22"/>
        </w:rPr>
      </w:pPr>
    </w:p>
    <w:p w14:paraId="18DB1DED"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Referring health care professional (name): </w:t>
      </w:r>
    </w:p>
    <w:p w14:paraId="2917C3DF"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Referring health care professional (signature):   </w:t>
      </w:r>
    </w:p>
    <w:p w14:paraId="0FC21363"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Job title: </w:t>
      </w:r>
    </w:p>
    <w:p w14:paraId="236E7A7C"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Referring organisation/agency/ service: </w:t>
      </w:r>
    </w:p>
    <w:p w14:paraId="605D9F64"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Contact number: </w:t>
      </w:r>
    </w:p>
    <w:p w14:paraId="02B8AFF3"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E-mail:  </w:t>
      </w:r>
    </w:p>
    <w:p w14:paraId="0242B0FB"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br w:type="page"/>
      </w:r>
    </w:p>
    <w:p w14:paraId="1D0E4CF5" w14:textId="77777777" w:rsidR="00E02195" w:rsidRPr="00BF0D2F" w:rsidRDefault="00E02195" w:rsidP="00E02195">
      <w:pPr>
        <w:spacing w:after="288"/>
        <w:rPr>
          <w:rFonts w:eastAsia="Times New Roman"/>
          <w:b/>
          <w:sz w:val="20"/>
          <w:szCs w:val="22"/>
        </w:rPr>
      </w:pPr>
      <w:r w:rsidRPr="00BF0D2F">
        <w:rPr>
          <w:rFonts w:eastAsia="Times New Roman"/>
          <w:b/>
          <w:sz w:val="20"/>
          <w:szCs w:val="22"/>
        </w:rPr>
        <w:lastRenderedPageBreak/>
        <w:t xml:space="preserve">Additional Information about confidentiality to patients requesting EC between 13 and 15: </w:t>
      </w:r>
    </w:p>
    <w:p w14:paraId="48AB1E62" w14:textId="77777777" w:rsidR="00E02195" w:rsidRPr="00BF0D2F" w:rsidRDefault="00E02195" w:rsidP="00E02195">
      <w:pPr>
        <w:spacing w:after="288"/>
        <w:rPr>
          <w:rFonts w:eastAsia="Times New Roman"/>
          <w:sz w:val="20"/>
          <w:szCs w:val="22"/>
        </w:rPr>
      </w:pPr>
      <w:r w:rsidRPr="00BF0D2F">
        <w:rPr>
          <w:rFonts w:eastAsia="Times New Roman"/>
          <w:sz w:val="20"/>
          <w:szCs w:val="22"/>
        </w:rPr>
        <w:t>“If you're between 13 to 15, you have the same rights to confidentiality as an adult and your health care provider won't tell your parents, or anyone else, as long as they believe that you fully understand the information and decisions involved.  They'll encourage you to consider telling your parents or carers, but they won't make you.</w:t>
      </w:r>
    </w:p>
    <w:p w14:paraId="43FBB245" w14:textId="77777777" w:rsidR="00315BA1" w:rsidRPr="00315BA1" w:rsidRDefault="00315BA1" w:rsidP="00315BA1">
      <w:pPr>
        <w:spacing w:after="288"/>
        <w:rPr>
          <w:rFonts w:eastAsia="Times New Roman"/>
          <w:sz w:val="20"/>
          <w:szCs w:val="22"/>
        </w:rPr>
      </w:pPr>
      <w:r w:rsidRPr="00315BA1">
        <w:rPr>
          <w:rFonts w:eastAsia="Times New Roman"/>
          <w:sz w:val="20"/>
          <w:szCs w:val="22"/>
        </w:rPr>
        <w:t>Even if the health care provider feels that you're not able of making a decision yourself, the consultation will still be confidential.  They won't tell anyone that you saw them, or anything about what you said.</w:t>
      </w:r>
    </w:p>
    <w:p w14:paraId="29F2D536" w14:textId="77777777" w:rsidR="00315BA1" w:rsidRPr="00315BA1" w:rsidRDefault="00315BA1" w:rsidP="00315BA1">
      <w:pPr>
        <w:spacing w:after="288"/>
        <w:rPr>
          <w:rFonts w:eastAsia="Times New Roman"/>
          <w:sz w:val="20"/>
          <w:szCs w:val="22"/>
        </w:rPr>
      </w:pPr>
      <w:r w:rsidRPr="00315BA1">
        <w:rPr>
          <w:rFonts w:eastAsia="Times New Roman"/>
          <w:sz w:val="20"/>
          <w:szCs w:val="22"/>
        </w:rPr>
        <w:t>The only time a health care provider might want to tell someone else is if they believe there is a risk to your safety or welfare, such as abuse, or to the safety of someone else.  The risk would need to be serious, and they would usually discuss this with you first”.</w:t>
      </w:r>
    </w:p>
    <w:p w14:paraId="0B0DC5E5" w14:textId="77777777" w:rsidR="00315BA1" w:rsidRDefault="00315BA1" w:rsidP="00B57802">
      <w:pPr>
        <w:spacing w:after="0" w:line="240" w:lineRule="auto"/>
        <w:rPr>
          <w:b/>
        </w:rPr>
      </w:pPr>
    </w:p>
    <w:p w14:paraId="475326F8" w14:textId="6E556089" w:rsidR="00315BA1" w:rsidRDefault="00315BA1">
      <w:pPr>
        <w:spacing w:after="0" w:line="240" w:lineRule="auto"/>
        <w:rPr>
          <w:b/>
        </w:rPr>
      </w:pPr>
    </w:p>
    <w:p w14:paraId="5521DC82" w14:textId="7EEB45F4" w:rsidR="00E82651" w:rsidRPr="00E82651" w:rsidRDefault="00E82651" w:rsidP="00B57802">
      <w:pPr>
        <w:spacing w:after="0" w:line="240" w:lineRule="auto"/>
        <w:rPr>
          <w:b/>
        </w:rPr>
      </w:pPr>
    </w:p>
    <w:sectPr w:rsidR="00E82651" w:rsidRPr="00E82651" w:rsidSect="00681E0F">
      <w:headerReference w:type="even" r:id="rId8"/>
      <w:headerReference w:type="default" r:id="rId9"/>
      <w:footerReference w:type="default" r:id="rId10"/>
      <w:head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7A054C" w:rsidRDefault="007A054C" w:rsidP="00933B21">
      <w:pPr>
        <w:spacing w:after="0" w:line="240" w:lineRule="auto"/>
      </w:pPr>
      <w:r>
        <w:separator/>
      </w:r>
    </w:p>
  </w:endnote>
  <w:endnote w:type="continuationSeparator" w:id="0">
    <w:p w14:paraId="55084A99" w14:textId="77777777" w:rsidR="007A054C" w:rsidRDefault="007A054C"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046E" w14:textId="1DEBE4BC" w:rsidR="007A054C" w:rsidRPr="0098538A" w:rsidRDefault="007A054C" w:rsidP="00681E0F">
    <w:pPr>
      <w:pStyle w:val="Footer"/>
      <w:tabs>
        <w:tab w:val="clear" w:pos="4513"/>
        <w:tab w:val="clear" w:pos="9026"/>
        <w:tab w:val="left" w:pos="3261"/>
        <w:tab w:val="left" w:pos="5954"/>
        <w:tab w:val="right" w:pos="9639"/>
      </w:tabs>
      <w:ind w:right="-567"/>
      <w:rPr>
        <w:sz w:val="16"/>
        <w:szCs w:val="16"/>
      </w:rPr>
    </w:pPr>
    <w:r w:rsidRPr="0098538A">
      <w:rPr>
        <w:sz w:val="16"/>
        <w:szCs w:val="16"/>
      </w:rPr>
      <w:t>UNCONTR</w:t>
    </w:r>
    <w:r>
      <w:rPr>
        <w:sz w:val="16"/>
        <w:szCs w:val="16"/>
      </w:rPr>
      <w:t>OLLED WHEN PRINTED</w:t>
    </w:r>
    <w:r>
      <w:rPr>
        <w:sz w:val="16"/>
        <w:szCs w:val="16"/>
      </w:rPr>
      <w:tab/>
      <w:t>Review Date: September 2028</w:t>
    </w:r>
    <w:r>
      <w:rPr>
        <w:sz w:val="16"/>
        <w:szCs w:val="16"/>
      </w:rPr>
      <w:tab/>
    </w:r>
    <w:r w:rsidRPr="0098538A">
      <w:rPr>
        <w:sz w:val="16"/>
        <w:szCs w:val="16"/>
      </w:rPr>
      <w:t>Identifier:</w:t>
    </w:r>
    <w:r>
      <w:rPr>
        <w:sz w:val="16"/>
        <w:szCs w:val="16"/>
      </w:rPr>
      <w:t xml:space="preserve"> </w:t>
    </w:r>
    <w:r w:rsidRPr="00681E0F">
      <w:rPr>
        <w:sz w:val="16"/>
        <w:szCs w:val="16"/>
      </w:rPr>
      <w:t>NoS/PGD/LNG_EC/</w:t>
    </w:r>
    <w:r>
      <w:rPr>
        <w:sz w:val="16"/>
        <w:szCs w:val="16"/>
      </w:rPr>
      <w:t>1762</w:t>
    </w:r>
    <w:r w:rsidRPr="0098538A">
      <w:rPr>
        <w:sz w:val="16"/>
        <w:szCs w:val="16"/>
      </w:rPr>
      <w:tab/>
    </w:r>
    <w:r>
      <w:t xml:space="preserve">- </w:t>
    </w:r>
    <w:r>
      <w:rPr>
        <w:noProof/>
      </w:rPr>
      <w:fldChar w:fldCharType="begin"/>
    </w:r>
    <w:r>
      <w:rPr>
        <w:noProof/>
      </w:rPr>
      <w:instrText xml:space="preserve"> PAGE </w:instrText>
    </w:r>
    <w:r>
      <w:rPr>
        <w:noProof/>
      </w:rPr>
      <w:fldChar w:fldCharType="separate"/>
    </w:r>
    <w:r w:rsidR="00F10EA9">
      <w:rPr>
        <w:noProof/>
      </w:rPr>
      <w:t>3</w:t>
    </w:r>
    <w:r>
      <w:rPr>
        <w:noProof/>
      </w:rPr>
      <w:fldChar w:fldCharType="end"/>
    </w:r>
    <w:r>
      <w:t xml:space="preserve"> -</w:t>
    </w:r>
  </w:p>
  <w:p w14:paraId="6519B45E" w14:textId="0C248219" w:rsidR="007A054C" w:rsidRDefault="007A054C" w:rsidP="002F2848">
    <w:pPr>
      <w:pStyle w:val="Footer"/>
    </w:pPr>
    <w:r>
      <w:rPr>
        <w:sz w:val="16"/>
        <w:szCs w:val="16"/>
      </w:rPr>
      <w:t>PGD For T</w:t>
    </w:r>
    <w:r w:rsidRPr="00E144F7">
      <w:rPr>
        <w:sz w:val="16"/>
        <w:szCs w:val="16"/>
      </w:rPr>
      <w:t>he Supply And/Or Administration Of Levonorgestrel (L</w:t>
    </w:r>
    <w:r>
      <w:rPr>
        <w:sz w:val="16"/>
        <w:szCs w:val="16"/>
      </w:rPr>
      <w:t>N</w:t>
    </w:r>
    <w:r w:rsidRPr="00E144F7">
      <w:rPr>
        <w:sz w:val="16"/>
        <w:szCs w:val="16"/>
      </w:rPr>
      <w:t>G-EC)</w:t>
    </w:r>
    <w:r>
      <w:rPr>
        <w:sz w:val="16"/>
        <w:szCs w:val="16"/>
      </w:rPr>
      <w:t xml:space="preserve"> </w:t>
    </w:r>
    <w:r w:rsidRPr="00E144F7">
      <w:rPr>
        <w:sz w:val="16"/>
        <w:szCs w:val="16"/>
      </w:rPr>
      <w:t xml:space="preserve">1500micrograms Tablet(s) For Emergency Contraception </w:t>
    </w:r>
    <w:r w:rsidRPr="00836C48">
      <w:rPr>
        <w:sz w:val="16"/>
        <w:szCs w:val="16"/>
      </w:rPr>
      <w:t xml:space="preserve">– </w:t>
    </w:r>
    <w:r w:rsidRPr="00E144F7">
      <w:rPr>
        <w:sz w:val="16"/>
        <w:szCs w:val="16"/>
      </w:rPr>
      <w:t>Version 3.0</w:t>
    </w:r>
    <w:r w:rsidRPr="00DE089E">
      <w:rPr>
        <w:sz w:val="16"/>
        <w:szCs w:val="16"/>
      </w:rPr>
      <w:tab/>
    </w:r>
    <w:r>
      <w:rPr>
        <w:sz w:val="16"/>
        <w:szCs w:val="16"/>
      </w:rPr>
      <w:tab/>
      <w:t>TNoSV10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7A054C" w:rsidRDefault="007A054C" w:rsidP="00933B21">
      <w:pPr>
        <w:spacing w:after="0" w:line="240" w:lineRule="auto"/>
      </w:pPr>
      <w:r>
        <w:separator/>
      </w:r>
    </w:p>
  </w:footnote>
  <w:footnote w:type="continuationSeparator" w:id="0">
    <w:p w14:paraId="25EE89ED" w14:textId="77777777" w:rsidR="007A054C" w:rsidRDefault="007A054C"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E1873" w14:textId="149B254A" w:rsidR="007A054C" w:rsidRDefault="007A0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D827" w14:textId="615338EF" w:rsidR="007A054C" w:rsidRPr="009A746D" w:rsidRDefault="007A054C" w:rsidP="00E5124E">
    <w:pPr>
      <w:pStyle w:val="Header"/>
      <w:rPr>
        <w:sz w:val="20"/>
        <w:szCs w:val="20"/>
      </w:rPr>
    </w:pPr>
    <w:r w:rsidRPr="00610B1E">
      <w:rPr>
        <w:b/>
        <w:sz w:val="16"/>
        <w:szCs w:val="20"/>
      </w:rPr>
      <w:t xml:space="preserve">Patient Group Direction For Use Within NHS </w:t>
    </w:r>
    <w:r w:rsidRPr="00736707">
      <w:rPr>
        <w:b/>
        <w:sz w:val="16"/>
        <w:szCs w:val="20"/>
      </w:rPr>
      <w:t>Grampian, Highland, Orkney, Shetland, Tayside and Western isles</w:t>
    </w:r>
  </w:p>
  <w:p w14:paraId="42C6755F" w14:textId="1EF25091" w:rsidR="007A054C" w:rsidRPr="009A746D" w:rsidRDefault="007A054C">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E2F93" w14:textId="49BA8C0A" w:rsidR="007A054C" w:rsidRDefault="007A0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2AB744"/>
    <w:lvl w:ilvl="0">
      <w:numFmt w:val="decimal"/>
      <w:lvlText w:val="*"/>
      <w:lvlJc w:val="left"/>
      <w:rPr>
        <w:rFonts w:cs="Times New Roman"/>
      </w:rPr>
    </w:lvl>
  </w:abstractNum>
  <w:abstractNum w:abstractNumId="1" w15:restartNumberingAfterBreak="0">
    <w:nsid w:val="01695A2C"/>
    <w:multiLevelType w:val="hybridMultilevel"/>
    <w:tmpl w:val="2BC2F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82225"/>
    <w:multiLevelType w:val="hybridMultilevel"/>
    <w:tmpl w:val="1E46C4D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FA5"/>
    <w:multiLevelType w:val="hybridMultilevel"/>
    <w:tmpl w:val="60F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D4EB7"/>
    <w:multiLevelType w:val="hybridMultilevel"/>
    <w:tmpl w:val="EEF8522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B38A1"/>
    <w:multiLevelType w:val="hybridMultilevel"/>
    <w:tmpl w:val="50A4FC7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6120"/>
    <w:multiLevelType w:val="hybridMultilevel"/>
    <w:tmpl w:val="9C5E2D6A"/>
    <w:lvl w:ilvl="0" w:tplc="75E2E29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FD1783"/>
    <w:multiLevelType w:val="hybridMultilevel"/>
    <w:tmpl w:val="5726E416"/>
    <w:lvl w:ilvl="0" w:tplc="C270DA32">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813F66"/>
    <w:multiLevelType w:val="hybridMultilevel"/>
    <w:tmpl w:val="EE666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46BB0"/>
    <w:multiLevelType w:val="hybridMultilevel"/>
    <w:tmpl w:val="25A48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1F5469"/>
    <w:multiLevelType w:val="hybridMultilevel"/>
    <w:tmpl w:val="048CE640"/>
    <w:lvl w:ilvl="0" w:tplc="5F22EF0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D56FE"/>
    <w:multiLevelType w:val="hybridMultilevel"/>
    <w:tmpl w:val="492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7705B"/>
    <w:multiLevelType w:val="hybridMultilevel"/>
    <w:tmpl w:val="4348979C"/>
    <w:lvl w:ilvl="0" w:tplc="F51266C4">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5D4AB7"/>
    <w:multiLevelType w:val="hybridMultilevel"/>
    <w:tmpl w:val="077C6B8C"/>
    <w:lvl w:ilvl="0" w:tplc="64AA6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91DC39E0"/>
    <w:lvl w:ilvl="0">
      <w:start w:val="1"/>
      <w:numFmt w:val="bullet"/>
      <w:pStyle w:val="Bulletindent1"/>
      <w:lvlText w:val=""/>
      <w:lvlJc w:val="left"/>
      <w:pPr>
        <w:ind w:left="720" w:hanging="360"/>
      </w:pPr>
      <w:rPr>
        <w:rFonts w:ascii="Symbol" w:hAnsi="Symbol"/>
        <w:strike w:val="0"/>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800258"/>
    <w:multiLevelType w:val="hybridMultilevel"/>
    <w:tmpl w:val="40100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C66E72"/>
    <w:multiLevelType w:val="hybridMultilevel"/>
    <w:tmpl w:val="CC88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72581"/>
    <w:multiLevelType w:val="hybridMultilevel"/>
    <w:tmpl w:val="F17E123C"/>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A6D"/>
    <w:multiLevelType w:val="hybridMultilevel"/>
    <w:tmpl w:val="721A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F10DD"/>
    <w:multiLevelType w:val="hybridMultilevel"/>
    <w:tmpl w:val="69C66A5E"/>
    <w:lvl w:ilvl="0" w:tplc="21D671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080272"/>
    <w:multiLevelType w:val="hybridMultilevel"/>
    <w:tmpl w:val="C470A666"/>
    <w:lvl w:ilvl="0" w:tplc="AB6CBC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8000D"/>
    <w:multiLevelType w:val="hybridMultilevel"/>
    <w:tmpl w:val="5E704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71277"/>
    <w:multiLevelType w:val="hybridMultilevel"/>
    <w:tmpl w:val="2A04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949AD"/>
    <w:multiLevelType w:val="hybridMultilevel"/>
    <w:tmpl w:val="740C53E4"/>
    <w:lvl w:ilvl="0" w:tplc="A69095E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C46A70"/>
    <w:multiLevelType w:val="hybridMultilevel"/>
    <w:tmpl w:val="265E4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2"/>
  </w:num>
  <w:num w:numId="4">
    <w:abstractNumId w:val="10"/>
  </w:num>
  <w:num w:numId="5">
    <w:abstractNumId w:val="15"/>
  </w:num>
  <w:num w:numId="6">
    <w:abstractNumId w:val="11"/>
  </w:num>
  <w:num w:numId="7">
    <w:abstractNumId w:val="8"/>
  </w:num>
  <w:num w:numId="8">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9">
    <w:abstractNumId w:val="17"/>
  </w:num>
  <w:num w:numId="10">
    <w:abstractNumId w:val="4"/>
  </w:num>
  <w:num w:numId="11">
    <w:abstractNumId w:val="2"/>
  </w:num>
  <w:num w:numId="12">
    <w:abstractNumId w:val="5"/>
  </w:num>
  <w:num w:numId="13">
    <w:abstractNumId w:val="18"/>
  </w:num>
  <w:num w:numId="14">
    <w:abstractNumId w:val="9"/>
  </w:num>
  <w:num w:numId="15">
    <w:abstractNumId w:val="1"/>
  </w:num>
  <w:num w:numId="16">
    <w:abstractNumId w:val="21"/>
  </w:num>
  <w:num w:numId="17">
    <w:abstractNumId w:val="23"/>
  </w:num>
  <w:num w:numId="18">
    <w:abstractNumId w:val="7"/>
  </w:num>
  <w:num w:numId="19">
    <w:abstractNumId w:val="19"/>
  </w:num>
  <w:num w:numId="20">
    <w:abstractNumId w:val="3"/>
  </w:num>
  <w:num w:numId="21">
    <w:abstractNumId w:val="14"/>
  </w:num>
  <w:num w:numId="22">
    <w:abstractNumId w:val="24"/>
  </w:num>
  <w:num w:numId="23">
    <w:abstractNumId w:val="12"/>
  </w:num>
  <w:num w:numId="24">
    <w:abstractNumId w:val="20"/>
  </w:num>
  <w:num w:numId="25">
    <w:abstractNumId w:val="13"/>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54D4"/>
    <w:rsid w:val="00006869"/>
    <w:rsid w:val="00007931"/>
    <w:rsid w:val="00011B5C"/>
    <w:rsid w:val="0001539C"/>
    <w:rsid w:val="00016A24"/>
    <w:rsid w:val="00022C84"/>
    <w:rsid w:val="00031D8D"/>
    <w:rsid w:val="00031DA5"/>
    <w:rsid w:val="00035ECA"/>
    <w:rsid w:val="00040054"/>
    <w:rsid w:val="00041B66"/>
    <w:rsid w:val="000450F0"/>
    <w:rsid w:val="0005722C"/>
    <w:rsid w:val="0005734A"/>
    <w:rsid w:val="000623A6"/>
    <w:rsid w:val="0006365B"/>
    <w:rsid w:val="00063DED"/>
    <w:rsid w:val="00065D00"/>
    <w:rsid w:val="000747E6"/>
    <w:rsid w:val="00077E4E"/>
    <w:rsid w:val="00092FD9"/>
    <w:rsid w:val="000947F5"/>
    <w:rsid w:val="00094DDA"/>
    <w:rsid w:val="00096B03"/>
    <w:rsid w:val="000A27F0"/>
    <w:rsid w:val="000A42DE"/>
    <w:rsid w:val="000A7148"/>
    <w:rsid w:val="000B1973"/>
    <w:rsid w:val="000B4605"/>
    <w:rsid w:val="000C39B4"/>
    <w:rsid w:val="000C3C0D"/>
    <w:rsid w:val="000C3F30"/>
    <w:rsid w:val="000C4098"/>
    <w:rsid w:val="000D0AF3"/>
    <w:rsid w:val="000E0FC2"/>
    <w:rsid w:val="000E2132"/>
    <w:rsid w:val="000E4511"/>
    <w:rsid w:val="000F1C33"/>
    <w:rsid w:val="000F5A98"/>
    <w:rsid w:val="000F5B22"/>
    <w:rsid w:val="0010014B"/>
    <w:rsid w:val="001056B2"/>
    <w:rsid w:val="00111649"/>
    <w:rsid w:val="00112DB4"/>
    <w:rsid w:val="001131C7"/>
    <w:rsid w:val="001238D6"/>
    <w:rsid w:val="00130705"/>
    <w:rsid w:val="001311B3"/>
    <w:rsid w:val="00131D3D"/>
    <w:rsid w:val="0014480D"/>
    <w:rsid w:val="00145383"/>
    <w:rsid w:val="00150ADC"/>
    <w:rsid w:val="0015179D"/>
    <w:rsid w:val="00154B52"/>
    <w:rsid w:val="00155A2B"/>
    <w:rsid w:val="0015700E"/>
    <w:rsid w:val="00165677"/>
    <w:rsid w:val="00166D24"/>
    <w:rsid w:val="001675CD"/>
    <w:rsid w:val="00172DB3"/>
    <w:rsid w:val="00176366"/>
    <w:rsid w:val="00176D83"/>
    <w:rsid w:val="001779D6"/>
    <w:rsid w:val="00177CAB"/>
    <w:rsid w:val="00180027"/>
    <w:rsid w:val="00180473"/>
    <w:rsid w:val="00193A19"/>
    <w:rsid w:val="00195B68"/>
    <w:rsid w:val="00196850"/>
    <w:rsid w:val="001A5EFE"/>
    <w:rsid w:val="001B1C8C"/>
    <w:rsid w:val="001C3E22"/>
    <w:rsid w:val="001C4B53"/>
    <w:rsid w:val="001D3150"/>
    <w:rsid w:val="001D62F4"/>
    <w:rsid w:val="001E0282"/>
    <w:rsid w:val="001F3622"/>
    <w:rsid w:val="002011F3"/>
    <w:rsid w:val="00204CEA"/>
    <w:rsid w:val="00204EB6"/>
    <w:rsid w:val="0021079D"/>
    <w:rsid w:val="00221E64"/>
    <w:rsid w:val="0022321F"/>
    <w:rsid w:val="00225553"/>
    <w:rsid w:val="00225824"/>
    <w:rsid w:val="00233A10"/>
    <w:rsid w:val="00233CFA"/>
    <w:rsid w:val="0023434B"/>
    <w:rsid w:val="00236A0F"/>
    <w:rsid w:val="00241527"/>
    <w:rsid w:val="00243238"/>
    <w:rsid w:val="00247C48"/>
    <w:rsid w:val="0025120E"/>
    <w:rsid w:val="00251928"/>
    <w:rsid w:val="00251A13"/>
    <w:rsid w:val="00257B60"/>
    <w:rsid w:val="00260D9F"/>
    <w:rsid w:val="002643FC"/>
    <w:rsid w:val="00266270"/>
    <w:rsid w:val="00275C3F"/>
    <w:rsid w:val="002769B9"/>
    <w:rsid w:val="00283A38"/>
    <w:rsid w:val="00285FB8"/>
    <w:rsid w:val="002867D9"/>
    <w:rsid w:val="00292E99"/>
    <w:rsid w:val="002970F5"/>
    <w:rsid w:val="002B172F"/>
    <w:rsid w:val="002B372C"/>
    <w:rsid w:val="002B38DE"/>
    <w:rsid w:val="002B728F"/>
    <w:rsid w:val="002C06B2"/>
    <w:rsid w:val="002C100D"/>
    <w:rsid w:val="002C19F3"/>
    <w:rsid w:val="002C2285"/>
    <w:rsid w:val="002C50B3"/>
    <w:rsid w:val="002C6419"/>
    <w:rsid w:val="002D5368"/>
    <w:rsid w:val="002E189F"/>
    <w:rsid w:val="002E61C9"/>
    <w:rsid w:val="002F2848"/>
    <w:rsid w:val="002F3910"/>
    <w:rsid w:val="002F65E0"/>
    <w:rsid w:val="003042F2"/>
    <w:rsid w:val="0030585E"/>
    <w:rsid w:val="00305937"/>
    <w:rsid w:val="00310642"/>
    <w:rsid w:val="00310E8F"/>
    <w:rsid w:val="003125CC"/>
    <w:rsid w:val="003147A5"/>
    <w:rsid w:val="00315BA1"/>
    <w:rsid w:val="00317F14"/>
    <w:rsid w:val="003230DD"/>
    <w:rsid w:val="00325443"/>
    <w:rsid w:val="003259FE"/>
    <w:rsid w:val="0033098A"/>
    <w:rsid w:val="003339C1"/>
    <w:rsid w:val="00334232"/>
    <w:rsid w:val="00334629"/>
    <w:rsid w:val="00340B62"/>
    <w:rsid w:val="00342552"/>
    <w:rsid w:val="0034500A"/>
    <w:rsid w:val="00346489"/>
    <w:rsid w:val="0036220D"/>
    <w:rsid w:val="00367121"/>
    <w:rsid w:val="00371AC1"/>
    <w:rsid w:val="00376C7B"/>
    <w:rsid w:val="003829BE"/>
    <w:rsid w:val="00383EF7"/>
    <w:rsid w:val="003919F1"/>
    <w:rsid w:val="003A3B15"/>
    <w:rsid w:val="003B4B0E"/>
    <w:rsid w:val="003B6B8C"/>
    <w:rsid w:val="003C014B"/>
    <w:rsid w:val="003C3A60"/>
    <w:rsid w:val="003C6EE7"/>
    <w:rsid w:val="003C7663"/>
    <w:rsid w:val="003D55D7"/>
    <w:rsid w:val="003D60AA"/>
    <w:rsid w:val="003E43D8"/>
    <w:rsid w:val="00410F44"/>
    <w:rsid w:val="00412820"/>
    <w:rsid w:val="0042486D"/>
    <w:rsid w:val="004303E2"/>
    <w:rsid w:val="00441C01"/>
    <w:rsid w:val="00453660"/>
    <w:rsid w:val="00453AA3"/>
    <w:rsid w:val="00456CF5"/>
    <w:rsid w:val="004622CD"/>
    <w:rsid w:val="00462EE3"/>
    <w:rsid w:val="00464331"/>
    <w:rsid w:val="00464521"/>
    <w:rsid w:val="004649CB"/>
    <w:rsid w:val="004657B4"/>
    <w:rsid w:val="00465E97"/>
    <w:rsid w:val="004761B0"/>
    <w:rsid w:val="00477AB1"/>
    <w:rsid w:val="0048123C"/>
    <w:rsid w:val="00491182"/>
    <w:rsid w:val="0049402A"/>
    <w:rsid w:val="004A009E"/>
    <w:rsid w:val="004A2606"/>
    <w:rsid w:val="004A3CF3"/>
    <w:rsid w:val="004B10A7"/>
    <w:rsid w:val="004C362D"/>
    <w:rsid w:val="004D0A01"/>
    <w:rsid w:val="004D0A85"/>
    <w:rsid w:val="004D16B3"/>
    <w:rsid w:val="004D4D94"/>
    <w:rsid w:val="004D5229"/>
    <w:rsid w:val="004E4813"/>
    <w:rsid w:val="004E4868"/>
    <w:rsid w:val="004E5547"/>
    <w:rsid w:val="004E5F09"/>
    <w:rsid w:val="004F211F"/>
    <w:rsid w:val="004F7B77"/>
    <w:rsid w:val="00500AE4"/>
    <w:rsid w:val="00511C9F"/>
    <w:rsid w:val="00513BC9"/>
    <w:rsid w:val="00515BE6"/>
    <w:rsid w:val="005214FD"/>
    <w:rsid w:val="0052357C"/>
    <w:rsid w:val="0052398D"/>
    <w:rsid w:val="00525D54"/>
    <w:rsid w:val="00533E30"/>
    <w:rsid w:val="00533FEA"/>
    <w:rsid w:val="00542F2E"/>
    <w:rsid w:val="00546474"/>
    <w:rsid w:val="00546516"/>
    <w:rsid w:val="0054788F"/>
    <w:rsid w:val="00550CA1"/>
    <w:rsid w:val="0055341A"/>
    <w:rsid w:val="005554C0"/>
    <w:rsid w:val="005620C9"/>
    <w:rsid w:val="00565F17"/>
    <w:rsid w:val="0056793F"/>
    <w:rsid w:val="0057384B"/>
    <w:rsid w:val="00574B83"/>
    <w:rsid w:val="005762BF"/>
    <w:rsid w:val="00577B04"/>
    <w:rsid w:val="005B1531"/>
    <w:rsid w:val="005C3D25"/>
    <w:rsid w:val="005C6F6B"/>
    <w:rsid w:val="005D06ED"/>
    <w:rsid w:val="005D30CB"/>
    <w:rsid w:val="005D5990"/>
    <w:rsid w:val="005E119D"/>
    <w:rsid w:val="005E2830"/>
    <w:rsid w:val="005E2F2F"/>
    <w:rsid w:val="005E5CEA"/>
    <w:rsid w:val="005F2E7E"/>
    <w:rsid w:val="005F2EBF"/>
    <w:rsid w:val="005F425A"/>
    <w:rsid w:val="005F515C"/>
    <w:rsid w:val="005F5C2E"/>
    <w:rsid w:val="00606EC8"/>
    <w:rsid w:val="00610B1E"/>
    <w:rsid w:val="00610D24"/>
    <w:rsid w:val="00611C89"/>
    <w:rsid w:val="006128FE"/>
    <w:rsid w:val="00616067"/>
    <w:rsid w:val="006242B7"/>
    <w:rsid w:val="006312B7"/>
    <w:rsid w:val="00635FE2"/>
    <w:rsid w:val="0063777D"/>
    <w:rsid w:val="00637C61"/>
    <w:rsid w:val="006428CE"/>
    <w:rsid w:val="00642C1F"/>
    <w:rsid w:val="006444B6"/>
    <w:rsid w:val="006557FA"/>
    <w:rsid w:val="00674772"/>
    <w:rsid w:val="00675FED"/>
    <w:rsid w:val="00681E0F"/>
    <w:rsid w:val="006841EE"/>
    <w:rsid w:val="00686996"/>
    <w:rsid w:val="00690860"/>
    <w:rsid w:val="00694029"/>
    <w:rsid w:val="00694FED"/>
    <w:rsid w:val="006A15D7"/>
    <w:rsid w:val="006A31CC"/>
    <w:rsid w:val="006E3886"/>
    <w:rsid w:val="006E59A0"/>
    <w:rsid w:val="006F0B46"/>
    <w:rsid w:val="006F4FB7"/>
    <w:rsid w:val="006F605A"/>
    <w:rsid w:val="00701A3D"/>
    <w:rsid w:val="00702094"/>
    <w:rsid w:val="007051DE"/>
    <w:rsid w:val="00730C38"/>
    <w:rsid w:val="007322A7"/>
    <w:rsid w:val="00733F8B"/>
    <w:rsid w:val="00736B3E"/>
    <w:rsid w:val="00742EA8"/>
    <w:rsid w:val="007511F4"/>
    <w:rsid w:val="00751F09"/>
    <w:rsid w:val="0075628B"/>
    <w:rsid w:val="00756397"/>
    <w:rsid w:val="0076084E"/>
    <w:rsid w:val="0076186F"/>
    <w:rsid w:val="00765CBA"/>
    <w:rsid w:val="0077165C"/>
    <w:rsid w:val="007752E6"/>
    <w:rsid w:val="00780804"/>
    <w:rsid w:val="00782E76"/>
    <w:rsid w:val="0078370F"/>
    <w:rsid w:val="007849B9"/>
    <w:rsid w:val="00791977"/>
    <w:rsid w:val="007A054C"/>
    <w:rsid w:val="007A19F7"/>
    <w:rsid w:val="007A3B20"/>
    <w:rsid w:val="007A455D"/>
    <w:rsid w:val="007B6599"/>
    <w:rsid w:val="007C097F"/>
    <w:rsid w:val="007C28CD"/>
    <w:rsid w:val="007C2A72"/>
    <w:rsid w:val="007C3BC2"/>
    <w:rsid w:val="007D1218"/>
    <w:rsid w:val="007D59A6"/>
    <w:rsid w:val="007D711D"/>
    <w:rsid w:val="007D76C1"/>
    <w:rsid w:val="007E1646"/>
    <w:rsid w:val="007E1A86"/>
    <w:rsid w:val="007E6364"/>
    <w:rsid w:val="007F2F35"/>
    <w:rsid w:val="008013FD"/>
    <w:rsid w:val="008023ED"/>
    <w:rsid w:val="00802DCE"/>
    <w:rsid w:val="008038AB"/>
    <w:rsid w:val="008063A7"/>
    <w:rsid w:val="00810738"/>
    <w:rsid w:val="00812AAA"/>
    <w:rsid w:val="00814DB1"/>
    <w:rsid w:val="00816AA7"/>
    <w:rsid w:val="008221E1"/>
    <w:rsid w:val="00822EFF"/>
    <w:rsid w:val="0082452A"/>
    <w:rsid w:val="008250DA"/>
    <w:rsid w:val="00825223"/>
    <w:rsid w:val="00826175"/>
    <w:rsid w:val="00830532"/>
    <w:rsid w:val="008310FB"/>
    <w:rsid w:val="00831D99"/>
    <w:rsid w:val="00832051"/>
    <w:rsid w:val="008332F5"/>
    <w:rsid w:val="0084036A"/>
    <w:rsid w:val="00844329"/>
    <w:rsid w:val="008451B4"/>
    <w:rsid w:val="008461F8"/>
    <w:rsid w:val="00846DD9"/>
    <w:rsid w:val="0085129D"/>
    <w:rsid w:val="00853F08"/>
    <w:rsid w:val="00864307"/>
    <w:rsid w:val="00864F68"/>
    <w:rsid w:val="00870DBB"/>
    <w:rsid w:val="0087251D"/>
    <w:rsid w:val="00874941"/>
    <w:rsid w:val="00875FFD"/>
    <w:rsid w:val="00877973"/>
    <w:rsid w:val="008844E6"/>
    <w:rsid w:val="00884602"/>
    <w:rsid w:val="00884E84"/>
    <w:rsid w:val="008931E4"/>
    <w:rsid w:val="0089394E"/>
    <w:rsid w:val="00893B7B"/>
    <w:rsid w:val="008954A0"/>
    <w:rsid w:val="008967A4"/>
    <w:rsid w:val="00896B62"/>
    <w:rsid w:val="008A2866"/>
    <w:rsid w:val="008A2A86"/>
    <w:rsid w:val="008A4AF9"/>
    <w:rsid w:val="008A73F2"/>
    <w:rsid w:val="008B0EED"/>
    <w:rsid w:val="008B75AE"/>
    <w:rsid w:val="008D26C5"/>
    <w:rsid w:val="008D2BE7"/>
    <w:rsid w:val="008D420B"/>
    <w:rsid w:val="008D6653"/>
    <w:rsid w:val="008D740A"/>
    <w:rsid w:val="008E5127"/>
    <w:rsid w:val="008E593E"/>
    <w:rsid w:val="008F0970"/>
    <w:rsid w:val="008F24BE"/>
    <w:rsid w:val="008F45AB"/>
    <w:rsid w:val="0090353D"/>
    <w:rsid w:val="009148A1"/>
    <w:rsid w:val="009151E5"/>
    <w:rsid w:val="00917123"/>
    <w:rsid w:val="00917FFB"/>
    <w:rsid w:val="00924AF8"/>
    <w:rsid w:val="0093269D"/>
    <w:rsid w:val="00933B21"/>
    <w:rsid w:val="00940542"/>
    <w:rsid w:val="009418F6"/>
    <w:rsid w:val="009514A0"/>
    <w:rsid w:val="009515F9"/>
    <w:rsid w:val="0095235C"/>
    <w:rsid w:val="009648F3"/>
    <w:rsid w:val="009705B8"/>
    <w:rsid w:val="00970867"/>
    <w:rsid w:val="00972750"/>
    <w:rsid w:val="00972C64"/>
    <w:rsid w:val="00986E65"/>
    <w:rsid w:val="00993E44"/>
    <w:rsid w:val="0099407C"/>
    <w:rsid w:val="0099513F"/>
    <w:rsid w:val="009A39A3"/>
    <w:rsid w:val="009A746D"/>
    <w:rsid w:val="009B26D7"/>
    <w:rsid w:val="009B2DBC"/>
    <w:rsid w:val="009B3277"/>
    <w:rsid w:val="009B3600"/>
    <w:rsid w:val="009C77AF"/>
    <w:rsid w:val="009D17D9"/>
    <w:rsid w:val="009D41D3"/>
    <w:rsid w:val="009E35FE"/>
    <w:rsid w:val="009F2B05"/>
    <w:rsid w:val="009F45A4"/>
    <w:rsid w:val="009F61DA"/>
    <w:rsid w:val="009F6D5C"/>
    <w:rsid w:val="00A106D8"/>
    <w:rsid w:val="00A207A5"/>
    <w:rsid w:val="00A31510"/>
    <w:rsid w:val="00A338D3"/>
    <w:rsid w:val="00A41844"/>
    <w:rsid w:val="00A4666B"/>
    <w:rsid w:val="00A53397"/>
    <w:rsid w:val="00A63CAC"/>
    <w:rsid w:val="00A673FF"/>
    <w:rsid w:val="00A67F35"/>
    <w:rsid w:val="00A720CD"/>
    <w:rsid w:val="00A77685"/>
    <w:rsid w:val="00A8391A"/>
    <w:rsid w:val="00A86ADD"/>
    <w:rsid w:val="00A8752A"/>
    <w:rsid w:val="00A903AC"/>
    <w:rsid w:val="00A94F6F"/>
    <w:rsid w:val="00AA18A4"/>
    <w:rsid w:val="00AA3C14"/>
    <w:rsid w:val="00AA4F64"/>
    <w:rsid w:val="00AB030E"/>
    <w:rsid w:val="00AB14A7"/>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311AF"/>
    <w:rsid w:val="00B36EE6"/>
    <w:rsid w:val="00B444DC"/>
    <w:rsid w:val="00B504CE"/>
    <w:rsid w:val="00B509F5"/>
    <w:rsid w:val="00B515A4"/>
    <w:rsid w:val="00B51B8A"/>
    <w:rsid w:val="00B52635"/>
    <w:rsid w:val="00B57802"/>
    <w:rsid w:val="00B608C9"/>
    <w:rsid w:val="00B74EB7"/>
    <w:rsid w:val="00B75260"/>
    <w:rsid w:val="00B75C8F"/>
    <w:rsid w:val="00B76CF1"/>
    <w:rsid w:val="00B80A30"/>
    <w:rsid w:val="00B82CBD"/>
    <w:rsid w:val="00B91C9F"/>
    <w:rsid w:val="00B952F9"/>
    <w:rsid w:val="00BA7C7C"/>
    <w:rsid w:val="00BB2CBB"/>
    <w:rsid w:val="00BC5DC5"/>
    <w:rsid w:val="00BC79D8"/>
    <w:rsid w:val="00BD0B36"/>
    <w:rsid w:val="00BD1002"/>
    <w:rsid w:val="00BD1D99"/>
    <w:rsid w:val="00BD686C"/>
    <w:rsid w:val="00BE4DCB"/>
    <w:rsid w:val="00BE59E5"/>
    <w:rsid w:val="00BE77E2"/>
    <w:rsid w:val="00BF0B87"/>
    <w:rsid w:val="00C0131E"/>
    <w:rsid w:val="00C069CB"/>
    <w:rsid w:val="00C07C3F"/>
    <w:rsid w:val="00C23412"/>
    <w:rsid w:val="00C24301"/>
    <w:rsid w:val="00C25ABB"/>
    <w:rsid w:val="00C4268A"/>
    <w:rsid w:val="00C427E3"/>
    <w:rsid w:val="00C53CB7"/>
    <w:rsid w:val="00C55749"/>
    <w:rsid w:val="00C624EB"/>
    <w:rsid w:val="00C65CEE"/>
    <w:rsid w:val="00C667A5"/>
    <w:rsid w:val="00C672FB"/>
    <w:rsid w:val="00C67F11"/>
    <w:rsid w:val="00C71EDE"/>
    <w:rsid w:val="00C74DA2"/>
    <w:rsid w:val="00C803AC"/>
    <w:rsid w:val="00C812C7"/>
    <w:rsid w:val="00C8266F"/>
    <w:rsid w:val="00C829E7"/>
    <w:rsid w:val="00C86449"/>
    <w:rsid w:val="00C90170"/>
    <w:rsid w:val="00C955A3"/>
    <w:rsid w:val="00CA2959"/>
    <w:rsid w:val="00CA4D1E"/>
    <w:rsid w:val="00CB4B7F"/>
    <w:rsid w:val="00CB6149"/>
    <w:rsid w:val="00CC32FC"/>
    <w:rsid w:val="00CD69E8"/>
    <w:rsid w:val="00CD7BA3"/>
    <w:rsid w:val="00CE5E49"/>
    <w:rsid w:val="00CE5EDB"/>
    <w:rsid w:val="00CF26A0"/>
    <w:rsid w:val="00CF4046"/>
    <w:rsid w:val="00CF6115"/>
    <w:rsid w:val="00D124DD"/>
    <w:rsid w:val="00D12A92"/>
    <w:rsid w:val="00D12C6D"/>
    <w:rsid w:val="00D17230"/>
    <w:rsid w:val="00D17846"/>
    <w:rsid w:val="00D209E0"/>
    <w:rsid w:val="00D231B7"/>
    <w:rsid w:val="00D27556"/>
    <w:rsid w:val="00D36910"/>
    <w:rsid w:val="00D3716E"/>
    <w:rsid w:val="00D41B33"/>
    <w:rsid w:val="00D41BCF"/>
    <w:rsid w:val="00D4535B"/>
    <w:rsid w:val="00D47BCF"/>
    <w:rsid w:val="00D47D71"/>
    <w:rsid w:val="00D62D2A"/>
    <w:rsid w:val="00D77B1F"/>
    <w:rsid w:val="00D8244B"/>
    <w:rsid w:val="00D837AB"/>
    <w:rsid w:val="00D85E75"/>
    <w:rsid w:val="00D86B80"/>
    <w:rsid w:val="00D90BA3"/>
    <w:rsid w:val="00DA2754"/>
    <w:rsid w:val="00DA3EFE"/>
    <w:rsid w:val="00DA6204"/>
    <w:rsid w:val="00DB361B"/>
    <w:rsid w:val="00DC5C4F"/>
    <w:rsid w:val="00DD161B"/>
    <w:rsid w:val="00DD1A7D"/>
    <w:rsid w:val="00DD42C9"/>
    <w:rsid w:val="00DD6440"/>
    <w:rsid w:val="00DD7823"/>
    <w:rsid w:val="00DE0511"/>
    <w:rsid w:val="00DE232C"/>
    <w:rsid w:val="00DE286F"/>
    <w:rsid w:val="00DE293B"/>
    <w:rsid w:val="00DE35B3"/>
    <w:rsid w:val="00DE7EA8"/>
    <w:rsid w:val="00DF2BA5"/>
    <w:rsid w:val="00DF5228"/>
    <w:rsid w:val="00E02110"/>
    <w:rsid w:val="00E02195"/>
    <w:rsid w:val="00E0286D"/>
    <w:rsid w:val="00E129A2"/>
    <w:rsid w:val="00E144F7"/>
    <w:rsid w:val="00E20FE4"/>
    <w:rsid w:val="00E229E4"/>
    <w:rsid w:val="00E30134"/>
    <w:rsid w:val="00E30AA4"/>
    <w:rsid w:val="00E32E45"/>
    <w:rsid w:val="00E33994"/>
    <w:rsid w:val="00E33CCC"/>
    <w:rsid w:val="00E42D0A"/>
    <w:rsid w:val="00E43AC5"/>
    <w:rsid w:val="00E50C99"/>
    <w:rsid w:val="00E5124E"/>
    <w:rsid w:val="00E55FBF"/>
    <w:rsid w:val="00E607A9"/>
    <w:rsid w:val="00E626A1"/>
    <w:rsid w:val="00E63D4E"/>
    <w:rsid w:val="00E82651"/>
    <w:rsid w:val="00E86E71"/>
    <w:rsid w:val="00E92E3C"/>
    <w:rsid w:val="00E970C3"/>
    <w:rsid w:val="00EA26BD"/>
    <w:rsid w:val="00EA4861"/>
    <w:rsid w:val="00EB52F7"/>
    <w:rsid w:val="00EB54C4"/>
    <w:rsid w:val="00EB7EFD"/>
    <w:rsid w:val="00ED0472"/>
    <w:rsid w:val="00ED4DF5"/>
    <w:rsid w:val="00EE18FE"/>
    <w:rsid w:val="00EE7232"/>
    <w:rsid w:val="00EF112A"/>
    <w:rsid w:val="00F0119B"/>
    <w:rsid w:val="00F070D3"/>
    <w:rsid w:val="00F07C17"/>
    <w:rsid w:val="00F10EA9"/>
    <w:rsid w:val="00F1117B"/>
    <w:rsid w:val="00F2534D"/>
    <w:rsid w:val="00F33739"/>
    <w:rsid w:val="00F35127"/>
    <w:rsid w:val="00F644DD"/>
    <w:rsid w:val="00F67E77"/>
    <w:rsid w:val="00F71347"/>
    <w:rsid w:val="00F71AAA"/>
    <w:rsid w:val="00F7257A"/>
    <w:rsid w:val="00F77C26"/>
    <w:rsid w:val="00F80CF3"/>
    <w:rsid w:val="00F847DE"/>
    <w:rsid w:val="00F8525F"/>
    <w:rsid w:val="00F87231"/>
    <w:rsid w:val="00F875B7"/>
    <w:rsid w:val="00F92E6D"/>
    <w:rsid w:val="00F9613F"/>
    <w:rsid w:val="00F9789A"/>
    <w:rsid w:val="00FA01FF"/>
    <w:rsid w:val="00FA6E07"/>
    <w:rsid w:val="00FA7E52"/>
    <w:rsid w:val="00FB0ED1"/>
    <w:rsid w:val="00FB23AF"/>
    <w:rsid w:val="00FB3502"/>
    <w:rsid w:val="00FC09A1"/>
    <w:rsid w:val="00FC1B6C"/>
    <w:rsid w:val="00FC7CF2"/>
    <w:rsid w:val="00FD1B8D"/>
    <w:rsid w:val="00FD20AE"/>
    <w:rsid w:val="00FD6AEB"/>
    <w:rsid w:val="00FE0D1F"/>
    <w:rsid w:val="00FE1FC3"/>
    <w:rsid w:val="00FF386E"/>
    <w:rsid w:val="00FF5EF9"/>
    <w:rsid w:val="00FF7AD5"/>
    <w:rsid w:val="00FF7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130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semiHidden/>
    <w:unhideWhenUsed/>
    <w:rsid w:val="00BB2CBB"/>
    <w:rPr>
      <w:sz w:val="20"/>
      <w:szCs w:val="20"/>
    </w:rPr>
  </w:style>
  <w:style w:type="character" w:customStyle="1" w:styleId="CommentTextChar">
    <w:name w:val="Comment Text Char"/>
    <w:basedOn w:val="DefaultParagraphFont"/>
    <w:link w:val="CommentText"/>
    <w:uiPriority w:val="99"/>
    <w:semiHidden/>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text">
    <w:name w:val="Table text"/>
    <w:basedOn w:val="Normal"/>
    <w:rsid w:val="00325443"/>
    <w:pPr>
      <w:keepNext/>
      <w:spacing w:after="60" w:line="240" w:lineRule="auto"/>
    </w:pPr>
    <w:rPr>
      <w:rFonts w:eastAsia="Times New Roman" w:cs="Times New Roman"/>
      <w:sz w:val="22"/>
      <w:szCs w:val="20"/>
      <w:lang w:val="en-US"/>
    </w:rPr>
  </w:style>
  <w:style w:type="paragraph" w:customStyle="1" w:styleId="TableHeaderRow">
    <w:name w:val="Table Header Row"/>
    <w:basedOn w:val="Normal"/>
    <w:rsid w:val="00E02110"/>
    <w:pPr>
      <w:spacing w:after="160" w:line="259" w:lineRule="auto"/>
    </w:pPr>
    <w:rPr>
      <w:rFonts w:eastAsiaTheme="minorHAnsi" w:cstheme="minorBidi"/>
      <w:b/>
      <w:bCs/>
      <w:sz w:val="22"/>
      <w:szCs w:val="22"/>
    </w:rPr>
  </w:style>
  <w:style w:type="paragraph" w:customStyle="1" w:styleId="PGDNormal">
    <w:name w:val="PGD Normal"/>
    <w:basedOn w:val="Normal"/>
    <w:rsid w:val="00E02110"/>
    <w:pPr>
      <w:spacing w:after="240" w:line="240" w:lineRule="auto"/>
    </w:pPr>
    <w:rPr>
      <w:rFonts w:eastAsia="Times New Roman" w:cs="Times New Roman"/>
      <w:sz w:val="22"/>
      <w:szCs w:val="20"/>
      <w:lang w:val="en-US"/>
    </w:rPr>
  </w:style>
  <w:style w:type="character" w:customStyle="1" w:styleId="PGDNormalBold">
    <w:name w:val="PGD Normal Bold"/>
    <w:basedOn w:val="DefaultParagraphFont"/>
    <w:rsid w:val="00E02110"/>
    <w:rPr>
      <w:rFonts w:ascii="Arial" w:hAnsi="Arial"/>
      <w:b/>
      <w:bCs/>
    </w:rPr>
  </w:style>
  <w:style w:type="character" w:customStyle="1" w:styleId="TableHeaderColumn">
    <w:name w:val="Table Header Column"/>
    <w:basedOn w:val="DefaultParagraphFont"/>
    <w:rsid w:val="00E02110"/>
    <w:rPr>
      <w:rFonts w:ascii="Arial" w:hAnsi="Arial"/>
      <w:b/>
      <w:bCs/>
      <w:sz w:val="20"/>
    </w:rPr>
  </w:style>
  <w:style w:type="paragraph" w:customStyle="1" w:styleId="Bulletindent1">
    <w:name w:val="Bullet indent 1"/>
    <w:basedOn w:val="Normal"/>
    <w:rsid w:val="00E02110"/>
    <w:pPr>
      <w:numPr>
        <w:numId w:val="21"/>
      </w:numPr>
      <w:spacing w:before="120" w:after="120" w:line="240" w:lineRule="auto"/>
    </w:pPr>
    <w:rPr>
      <w:rFonts w:eastAsia="Times New Roman" w:cs="Times New Roman"/>
      <w:sz w:val="22"/>
      <w:szCs w:val="20"/>
    </w:rPr>
  </w:style>
  <w:style w:type="paragraph" w:customStyle="1" w:styleId="Default">
    <w:name w:val="Default"/>
    <w:rsid w:val="00E144F7"/>
    <w:pPr>
      <w:autoSpaceDE w:val="0"/>
      <w:autoSpaceDN w:val="0"/>
      <w:adjustRightInd w:val="0"/>
    </w:pPr>
    <w:rPr>
      <w:rFonts w:ascii="Calibri" w:eastAsia="Times New Roman" w:hAnsi="Calibri" w:cs="Calibri"/>
      <w:color w:val="000000"/>
      <w:sz w:val="24"/>
      <w:szCs w:val="24"/>
    </w:rPr>
  </w:style>
  <w:style w:type="table" w:customStyle="1" w:styleId="TableGrid1">
    <w:name w:val="Table Grid1"/>
    <w:basedOn w:val="TableNormal"/>
    <w:next w:val="TableGrid"/>
    <w:uiPriority w:val="59"/>
    <w:rsid w:val="0031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15BA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5BA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5BA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A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A27F0"/>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A27F0"/>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A27F0"/>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1177">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6387-1780-4193-A8ED-3C9C38FB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Patient Group Direction For The Supply And/Or Administration Of Levonorgestrel (LNG-EC) 1500micrograms Tablet(s) For Emergency Contraception By Approved Healthcare Professionals Working Within NHS Grampian, Highland, Orkney, Shetland, Tayside And Western </vt:lpstr>
    </vt:vector>
  </TitlesOfParts>
  <Company>NHSG</Company>
  <LinksUpToDate>false</LinksUpToDate>
  <CharactersWithSpaces>3497</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The Supply And/Or Administration Of Levonorgestrel (LNG-EC) 1500micrograms Tablet(s) For Emergency Contraception By Approved Healthcare Professionals Working Within NHS Grampian, Highland, Orkney, Shetland, Tayside And Western Isles</dc:title>
  <dc:subject>Patient Group Direction</dc:subject>
  <dc:creator>Medicines Management Specialist Nurse</dc:creator>
  <cp:keywords>patient group direction PGD levonorgestrel LNG EC emergency contraception</cp:keywords>
  <dc:description/>
  <cp:lastModifiedBy>Jacqueline Cradock (NHS Grampian)</cp:lastModifiedBy>
  <cp:revision>13</cp:revision>
  <cp:lastPrinted>2019-04-18T17:06:00Z</cp:lastPrinted>
  <dcterms:created xsi:type="dcterms:W3CDTF">2026-02-17T08:23:00Z</dcterms:created>
  <dcterms:modified xsi:type="dcterms:W3CDTF">2026-02-23T08:16:00Z</dcterms:modified>
</cp:coreProperties>
</file>