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05C18" w14:textId="6F0B35A9" w:rsidR="003525E0" w:rsidRDefault="003525E0" w:rsidP="009D0F95">
      <w:pPr>
        <w:spacing w:after="0"/>
        <w:jc w:val="both"/>
        <w:rPr>
          <w:rFonts w:ascii="Arial" w:hAnsi="Arial" w:cs="Arial"/>
          <w:b/>
          <w:color w:val="000000"/>
          <w:sz w:val="28"/>
          <w:szCs w:val="28"/>
          <w:shd w:val="clear" w:color="auto" w:fill="FFFFFF"/>
        </w:rPr>
      </w:pPr>
      <w:r w:rsidRPr="00AD5850">
        <w:rPr>
          <w:rFonts w:ascii="Arial" w:hAnsi="Arial" w:cs="Arial"/>
          <w:b/>
          <w:color w:val="000000"/>
          <w:sz w:val="28"/>
          <w:szCs w:val="28"/>
          <w:shd w:val="clear" w:color="auto" w:fill="FFFFFF"/>
        </w:rPr>
        <w:t>Participant Information Sheet for Pharmacist</w:t>
      </w:r>
      <w:r w:rsidR="009D0F95">
        <w:rPr>
          <w:rFonts w:ascii="Arial" w:hAnsi="Arial" w:cs="Arial"/>
          <w:b/>
          <w:color w:val="000000"/>
          <w:sz w:val="28"/>
          <w:szCs w:val="28"/>
          <w:shd w:val="clear" w:color="auto" w:fill="FFFFFF"/>
        </w:rPr>
        <w:t>s</w:t>
      </w:r>
      <w:r w:rsidR="0085508D">
        <w:rPr>
          <w:rFonts w:ascii="Arial" w:hAnsi="Arial" w:cs="Arial"/>
          <w:b/>
          <w:color w:val="000000"/>
          <w:sz w:val="28"/>
          <w:szCs w:val="28"/>
          <w:shd w:val="clear" w:color="auto" w:fill="FFFFFF"/>
        </w:rPr>
        <w:t xml:space="preserve"> Independent Prescribers</w:t>
      </w:r>
      <w:r w:rsidR="007B5958">
        <w:rPr>
          <w:rFonts w:ascii="Arial" w:hAnsi="Arial" w:cs="Arial"/>
          <w:b/>
          <w:color w:val="000000"/>
          <w:sz w:val="28"/>
          <w:szCs w:val="28"/>
          <w:shd w:val="clear" w:color="auto" w:fill="FFFFFF"/>
        </w:rPr>
        <w:t xml:space="preserve"> </w:t>
      </w:r>
      <w:r w:rsidR="00D80BDD">
        <w:rPr>
          <w:rFonts w:ascii="Arial" w:hAnsi="Arial" w:cs="Arial"/>
          <w:b/>
          <w:color w:val="000000"/>
          <w:sz w:val="28"/>
          <w:szCs w:val="28"/>
          <w:shd w:val="clear" w:color="auto" w:fill="FFFFFF"/>
        </w:rPr>
        <w:t>(Workstream 2</w:t>
      </w:r>
      <w:r w:rsidR="000A39E1">
        <w:rPr>
          <w:rFonts w:ascii="Arial" w:hAnsi="Arial" w:cs="Arial"/>
          <w:b/>
          <w:color w:val="000000"/>
          <w:sz w:val="28"/>
          <w:szCs w:val="28"/>
          <w:shd w:val="clear" w:color="auto" w:fill="FFFFFF"/>
        </w:rPr>
        <w:t>)</w:t>
      </w:r>
    </w:p>
    <w:p w14:paraId="277E50FE" w14:textId="77777777" w:rsidR="009D0F95" w:rsidRPr="00B374A0" w:rsidRDefault="009D0F95" w:rsidP="009D0F95">
      <w:pPr>
        <w:spacing w:after="0"/>
        <w:jc w:val="both"/>
        <w:rPr>
          <w:rFonts w:ascii="Arial" w:hAnsi="Arial" w:cs="Arial"/>
          <w:b/>
        </w:rPr>
      </w:pPr>
    </w:p>
    <w:p w14:paraId="6829C17C" w14:textId="6E61FBFB" w:rsidR="003525E0" w:rsidRPr="00B374A0" w:rsidRDefault="003525E0" w:rsidP="003525E0">
      <w:pPr>
        <w:spacing w:after="0"/>
        <w:rPr>
          <w:rFonts w:ascii="Arial" w:hAnsi="Arial" w:cs="Arial"/>
          <w:b/>
        </w:rPr>
      </w:pPr>
      <w:r w:rsidRPr="00B374A0">
        <w:rPr>
          <w:rFonts w:ascii="Arial" w:hAnsi="Arial" w:cs="Arial"/>
          <w:b/>
        </w:rPr>
        <w:t xml:space="preserve">Name of department: </w:t>
      </w:r>
      <w:r w:rsidRPr="00B374A0">
        <w:rPr>
          <w:rFonts w:ascii="Arial" w:hAnsi="Arial" w:cs="Arial"/>
          <w:bCs/>
        </w:rPr>
        <w:t>Strathclyde Institute of Pharmacy and Biomedical Science</w:t>
      </w:r>
    </w:p>
    <w:p w14:paraId="78539E3E" w14:textId="77777777" w:rsidR="00FC5523" w:rsidRDefault="00FC5523" w:rsidP="00FD012B">
      <w:pPr>
        <w:spacing w:after="0"/>
        <w:rPr>
          <w:rFonts w:ascii="Arial" w:hAnsi="Arial" w:cs="Arial"/>
          <w:b/>
        </w:rPr>
      </w:pPr>
    </w:p>
    <w:p w14:paraId="1B8634E9" w14:textId="1C1684CA" w:rsidR="009D0F95" w:rsidRPr="009D0F95" w:rsidRDefault="003525E0" w:rsidP="00FD012B">
      <w:pPr>
        <w:spacing w:after="0"/>
        <w:rPr>
          <w:rFonts w:ascii="Arial" w:hAnsi="Arial" w:cs="Arial"/>
          <w:bCs/>
        </w:rPr>
      </w:pPr>
      <w:r w:rsidRPr="00B374A0">
        <w:rPr>
          <w:rFonts w:ascii="Arial" w:hAnsi="Arial" w:cs="Arial"/>
          <w:b/>
        </w:rPr>
        <w:t xml:space="preserve">Title of study: </w:t>
      </w:r>
      <w:r w:rsidR="007F6287" w:rsidRPr="007F6287">
        <w:rPr>
          <w:rFonts w:ascii="Arial" w:hAnsi="Arial" w:cs="Arial"/>
          <w:bCs/>
        </w:rPr>
        <w:t>A q</w:t>
      </w:r>
      <w:r w:rsidR="009D0F95" w:rsidRPr="009D0F95">
        <w:rPr>
          <w:rFonts w:ascii="Arial" w:hAnsi="Arial" w:cs="Arial"/>
          <w:bCs/>
        </w:rPr>
        <w:t xml:space="preserve">ualitative </w:t>
      </w:r>
      <w:r w:rsidR="007F6287">
        <w:rPr>
          <w:rFonts w:ascii="Arial" w:hAnsi="Arial" w:cs="Arial"/>
          <w:bCs/>
        </w:rPr>
        <w:t xml:space="preserve">study </w:t>
      </w:r>
      <w:r w:rsidR="00D509E3">
        <w:rPr>
          <w:rFonts w:ascii="Arial" w:hAnsi="Arial" w:cs="Arial"/>
          <w:bCs/>
        </w:rPr>
        <w:t xml:space="preserve">to explore enablers and barriers to developing </w:t>
      </w:r>
      <w:r w:rsidR="00065FC3">
        <w:rPr>
          <w:rFonts w:ascii="Arial" w:hAnsi="Arial" w:cs="Arial"/>
          <w:bCs/>
        </w:rPr>
        <w:t>pharmacist-independent</w:t>
      </w:r>
      <w:r w:rsidR="00D509E3">
        <w:rPr>
          <w:rFonts w:ascii="Arial" w:hAnsi="Arial" w:cs="Arial"/>
          <w:bCs/>
        </w:rPr>
        <w:t xml:space="preserve"> prescribing; </w:t>
      </w:r>
      <w:r w:rsidR="00D509E3" w:rsidRPr="005A0E40">
        <w:rPr>
          <w:rFonts w:ascii="Arial" w:hAnsi="Arial" w:cs="Arial"/>
          <w:bCs/>
          <w:i/>
        </w:rPr>
        <w:t>you can prescribe, now what?</w:t>
      </w:r>
      <w:r w:rsidR="009D0F95" w:rsidRPr="009D0F95">
        <w:rPr>
          <w:rFonts w:ascii="Arial" w:hAnsi="Arial" w:cs="Arial"/>
          <w:bCs/>
        </w:rPr>
        <w:t xml:space="preserve"> </w:t>
      </w:r>
    </w:p>
    <w:p w14:paraId="3CFC6093" w14:textId="06A88E6A" w:rsidR="003525E0" w:rsidRPr="00B374A0" w:rsidRDefault="003525E0" w:rsidP="00FC5523">
      <w:pPr>
        <w:spacing w:after="0"/>
        <w:rPr>
          <w:rFonts w:ascii="Arial" w:hAnsi="Arial" w:cs="Arial"/>
          <w:bCs/>
        </w:rPr>
      </w:pPr>
    </w:p>
    <w:p w14:paraId="3911BDB8" w14:textId="77777777" w:rsidR="003525E0" w:rsidRDefault="003525E0" w:rsidP="003525E0">
      <w:pPr>
        <w:spacing w:after="0"/>
        <w:jc w:val="both"/>
        <w:rPr>
          <w:rFonts w:ascii="Arial" w:hAnsi="Arial" w:cs="Arial"/>
          <w:b/>
        </w:rPr>
      </w:pPr>
      <w:r w:rsidRPr="00B374A0">
        <w:rPr>
          <w:rFonts w:ascii="Arial" w:hAnsi="Arial" w:cs="Arial"/>
          <w:b/>
        </w:rPr>
        <w:t>Introduction</w:t>
      </w:r>
    </w:p>
    <w:p w14:paraId="5F02C53E" w14:textId="77777777" w:rsidR="00FD012B" w:rsidRDefault="00FD012B" w:rsidP="00FD012B">
      <w:pPr>
        <w:spacing w:after="0"/>
        <w:jc w:val="both"/>
        <w:rPr>
          <w:rFonts w:ascii="Arial" w:hAnsi="Arial" w:cs="Arial"/>
          <w:bCs/>
        </w:rPr>
      </w:pPr>
      <w:r>
        <w:rPr>
          <w:rFonts w:ascii="Arial" w:hAnsi="Arial" w:cs="Arial"/>
        </w:rPr>
        <w:t xml:space="preserve">While Pharmacist Independent Prescribers are not new, there has been a shift in the workforce to try to upskill many through stand-alone IP courses. There are further pressures with the annotation of all 2026 registrants. Currently there is no professional structure or expectation for the continued development of Pharmacist Independent Prescribers. All registered pharmacists have to complete the mandated GPhC Continuing Professional Development, however, there is no difference between prescribing and non-prescribing pharmacists. </w:t>
      </w:r>
    </w:p>
    <w:p w14:paraId="01366042" w14:textId="77777777" w:rsidR="009D0F95" w:rsidRDefault="009D0F95" w:rsidP="003525E0">
      <w:pPr>
        <w:spacing w:after="0"/>
        <w:jc w:val="both"/>
        <w:rPr>
          <w:rFonts w:ascii="Arial" w:hAnsi="Arial" w:cs="Arial"/>
          <w:bCs/>
        </w:rPr>
      </w:pPr>
    </w:p>
    <w:p w14:paraId="6595B86E" w14:textId="099DAE5A" w:rsidR="003525E0" w:rsidRPr="00B374A0" w:rsidRDefault="003525E0" w:rsidP="003525E0">
      <w:pPr>
        <w:spacing w:after="0"/>
        <w:jc w:val="both"/>
        <w:rPr>
          <w:rFonts w:ascii="Arial" w:hAnsi="Arial" w:cs="Arial"/>
          <w:bCs/>
        </w:rPr>
      </w:pPr>
      <w:r w:rsidRPr="00B374A0">
        <w:rPr>
          <w:rFonts w:ascii="Arial" w:hAnsi="Arial" w:cs="Arial"/>
          <w:b/>
        </w:rPr>
        <w:t>What is the purpose of this research?</w:t>
      </w:r>
    </w:p>
    <w:p w14:paraId="366A2989" w14:textId="3D8481DF" w:rsidR="007F6287" w:rsidRPr="009D0F95" w:rsidRDefault="000A39E1" w:rsidP="007F6287">
      <w:pPr>
        <w:rPr>
          <w:rFonts w:ascii="Arial" w:hAnsi="Arial" w:cs="Arial"/>
          <w:bCs/>
        </w:rPr>
      </w:pPr>
      <w:r>
        <w:rPr>
          <w:rFonts w:ascii="Arial" w:hAnsi="Arial" w:cs="Arial"/>
          <w:bCs/>
        </w:rPr>
        <w:t>To gain insight into the current development and s</w:t>
      </w:r>
      <w:r w:rsidR="00D80BDD">
        <w:rPr>
          <w:rFonts w:ascii="Arial" w:hAnsi="Arial" w:cs="Arial"/>
          <w:bCs/>
        </w:rPr>
        <w:t xml:space="preserve">upport available to pharmacist </w:t>
      </w:r>
      <w:r>
        <w:rPr>
          <w:rFonts w:ascii="Arial" w:hAnsi="Arial" w:cs="Arial"/>
          <w:bCs/>
        </w:rPr>
        <w:t xml:space="preserve">independent prescribers. It will also help identify the needs of newly annotated pharmacist independent prescribers and </w:t>
      </w:r>
      <w:r w:rsidR="00D509E3">
        <w:rPr>
          <w:rFonts w:ascii="Arial" w:hAnsi="Arial" w:cs="Arial"/>
          <w:bCs/>
        </w:rPr>
        <w:t xml:space="preserve">gain insight into how best </w:t>
      </w:r>
      <w:r>
        <w:rPr>
          <w:rFonts w:ascii="Arial" w:hAnsi="Arial" w:cs="Arial"/>
          <w:bCs/>
        </w:rPr>
        <w:t xml:space="preserve">to </w:t>
      </w:r>
      <w:r w:rsidR="00D509E3">
        <w:rPr>
          <w:rFonts w:ascii="Arial" w:hAnsi="Arial" w:cs="Arial"/>
          <w:bCs/>
        </w:rPr>
        <w:t xml:space="preserve">support and develop their confidence and competence in clinical practice. </w:t>
      </w:r>
      <w:r w:rsidR="007F6287" w:rsidRPr="009D0F95">
        <w:rPr>
          <w:rFonts w:ascii="Arial" w:hAnsi="Arial" w:cs="Arial"/>
          <w:bCs/>
        </w:rPr>
        <w:t xml:space="preserve"> </w:t>
      </w:r>
    </w:p>
    <w:p w14:paraId="6690A072" w14:textId="1F772C0B" w:rsidR="003525E0" w:rsidRPr="00B374A0" w:rsidRDefault="003525E0" w:rsidP="007F6287">
      <w:pPr>
        <w:spacing w:after="0"/>
        <w:rPr>
          <w:rFonts w:ascii="Arial" w:hAnsi="Arial" w:cs="Arial"/>
          <w:b/>
        </w:rPr>
      </w:pPr>
      <w:r w:rsidRPr="00B374A0">
        <w:rPr>
          <w:rFonts w:ascii="Arial" w:hAnsi="Arial" w:cs="Arial"/>
          <w:b/>
        </w:rPr>
        <w:t xml:space="preserve">Do </w:t>
      </w:r>
      <w:r w:rsidR="001A14CB">
        <w:rPr>
          <w:rFonts w:ascii="Arial" w:hAnsi="Arial" w:cs="Arial"/>
          <w:b/>
        </w:rPr>
        <w:t>I</w:t>
      </w:r>
      <w:r w:rsidR="001A14CB" w:rsidRPr="00B374A0">
        <w:rPr>
          <w:rFonts w:ascii="Arial" w:hAnsi="Arial" w:cs="Arial"/>
          <w:b/>
        </w:rPr>
        <w:t xml:space="preserve"> </w:t>
      </w:r>
      <w:r w:rsidRPr="00B374A0">
        <w:rPr>
          <w:rFonts w:ascii="Arial" w:hAnsi="Arial" w:cs="Arial"/>
          <w:b/>
        </w:rPr>
        <w:t>have to take part?</w:t>
      </w:r>
    </w:p>
    <w:p w14:paraId="556818D8" w14:textId="77777777" w:rsidR="003525E0" w:rsidRPr="00B374A0" w:rsidRDefault="003525E0" w:rsidP="000A3F51">
      <w:pPr>
        <w:spacing w:after="0"/>
        <w:rPr>
          <w:rFonts w:ascii="Arial" w:hAnsi="Arial" w:cs="Arial"/>
          <w:bCs/>
        </w:rPr>
      </w:pPr>
      <w:r w:rsidRPr="00B374A0">
        <w:rPr>
          <w:rFonts w:ascii="Arial" w:hAnsi="Arial" w:cs="Arial"/>
          <w:bCs/>
        </w:rPr>
        <w:t>No, your participation is voluntary and deciding not to participate or withdrawing participation will not affect you or your employment in any way.</w:t>
      </w:r>
    </w:p>
    <w:p w14:paraId="158DF1BC" w14:textId="77777777" w:rsidR="003525E0" w:rsidRPr="00B374A0" w:rsidRDefault="003525E0" w:rsidP="003525E0">
      <w:pPr>
        <w:spacing w:after="0"/>
        <w:jc w:val="both"/>
        <w:rPr>
          <w:rFonts w:ascii="Arial" w:hAnsi="Arial" w:cs="Arial"/>
          <w:b/>
        </w:rPr>
      </w:pPr>
    </w:p>
    <w:p w14:paraId="017F75EB" w14:textId="39E16848" w:rsidR="003525E0" w:rsidRPr="00B374A0" w:rsidRDefault="003525E0" w:rsidP="003525E0">
      <w:pPr>
        <w:spacing w:after="0"/>
        <w:jc w:val="both"/>
        <w:rPr>
          <w:rFonts w:ascii="Arial" w:hAnsi="Arial" w:cs="Arial"/>
          <w:b/>
        </w:rPr>
      </w:pPr>
      <w:r w:rsidRPr="00B374A0">
        <w:rPr>
          <w:rFonts w:ascii="Arial" w:hAnsi="Arial" w:cs="Arial"/>
          <w:b/>
        </w:rPr>
        <w:t xml:space="preserve">What will </w:t>
      </w:r>
      <w:r w:rsidR="001A14CB">
        <w:rPr>
          <w:rFonts w:ascii="Arial" w:hAnsi="Arial" w:cs="Arial"/>
          <w:b/>
        </w:rPr>
        <w:t>I</w:t>
      </w:r>
      <w:r w:rsidR="001A14CB" w:rsidRPr="00B374A0">
        <w:rPr>
          <w:rFonts w:ascii="Arial" w:hAnsi="Arial" w:cs="Arial"/>
          <w:b/>
        </w:rPr>
        <w:t xml:space="preserve"> </w:t>
      </w:r>
      <w:r w:rsidRPr="00B374A0">
        <w:rPr>
          <w:rFonts w:ascii="Arial" w:hAnsi="Arial" w:cs="Arial"/>
          <w:b/>
        </w:rPr>
        <w:t>do in the project?</w:t>
      </w:r>
    </w:p>
    <w:p w14:paraId="68BC7D47" w14:textId="176A542C" w:rsidR="00B047E6" w:rsidRDefault="000A39E1" w:rsidP="000A3F51">
      <w:pPr>
        <w:tabs>
          <w:tab w:val="left" w:pos="2552"/>
        </w:tabs>
        <w:spacing w:after="0"/>
        <w:rPr>
          <w:rFonts w:ascii="Arial" w:hAnsi="Arial" w:cs="Arial"/>
          <w:bCs/>
        </w:rPr>
      </w:pPr>
      <w:r>
        <w:rPr>
          <w:rFonts w:ascii="Arial" w:hAnsi="Arial" w:cs="Arial"/>
          <w:bCs/>
        </w:rPr>
        <w:t>We ask that you complete a questionnaire, based on the practice</w:t>
      </w:r>
      <w:r w:rsidR="00FD012B">
        <w:rPr>
          <w:rFonts w:ascii="Arial" w:hAnsi="Arial" w:cs="Arial"/>
          <w:bCs/>
        </w:rPr>
        <w:t>, thoughts and feelings</w:t>
      </w:r>
      <w:r>
        <w:rPr>
          <w:rFonts w:ascii="Arial" w:hAnsi="Arial" w:cs="Arial"/>
          <w:bCs/>
        </w:rPr>
        <w:t>. We ask that you answer openly and honestly on behalf of your organisation/employer</w:t>
      </w:r>
    </w:p>
    <w:p w14:paraId="29779900" w14:textId="77777777" w:rsidR="003525E0" w:rsidRPr="00B374A0" w:rsidRDefault="003525E0" w:rsidP="003525E0">
      <w:pPr>
        <w:tabs>
          <w:tab w:val="left" w:pos="2552"/>
        </w:tabs>
        <w:spacing w:after="0"/>
        <w:jc w:val="both"/>
        <w:rPr>
          <w:rFonts w:ascii="Arial" w:hAnsi="Arial" w:cs="Arial"/>
          <w:bCs/>
        </w:rPr>
      </w:pPr>
    </w:p>
    <w:p w14:paraId="6C354FB4" w14:textId="0A2809F4" w:rsidR="003525E0" w:rsidRPr="00B374A0" w:rsidRDefault="003525E0" w:rsidP="003525E0">
      <w:pPr>
        <w:spacing w:after="0"/>
        <w:jc w:val="both"/>
        <w:rPr>
          <w:rFonts w:ascii="Arial" w:hAnsi="Arial" w:cs="Arial"/>
          <w:b/>
        </w:rPr>
      </w:pPr>
      <w:r w:rsidRPr="00B374A0">
        <w:rPr>
          <w:rFonts w:ascii="Arial" w:hAnsi="Arial" w:cs="Arial"/>
          <w:b/>
        </w:rPr>
        <w:t xml:space="preserve">Why have </w:t>
      </w:r>
      <w:r w:rsidR="0064232B">
        <w:rPr>
          <w:rFonts w:ascii="Arial" w:hAnsi="Arial" w:cs="Arial"/>
          <w:b/>
        </w:rPr>
        <w:t>I</w:t>
      </w:r>
      <w:r w:rsidR="0064232B" w:rsidRPr="00B374A0">
        <w:rPr>
          <w:rFonts w:ascii="Arial" w:hAnsi="Arial" w:cs="Arial"/>
          <w:b/>
        </w:rPr>
        <w:t xml:space="preserve"> </w:t>
      </w:r>
      <w:r w:rsidRPr="00B374A0">
        <w:rPr>
          <w:rFonts w:ascii="Arial" w:hAnsi="Arial" w:cs="Arial"/>
          <w:b/>
        </w:rPr>
        <w:t>been invited to take part?</w:t>
      </w:r>
    </w:p>
    <w:p w14:paraId="543FA583" w14:textId="68962959" w:rsidR="003525E0" w:rsidRPr="00B374A0" w:rsidRDefault="00D80BDD" w:rsidP="000A3F51">
      <w:pPr>
        <w:spacing w:after="0"/>
        <w:rPr>
          <w:rFonts w:ascii="Arial" w:hAnsi="Arial" w:cs="Arial"/>
          <w:bCs/>
        </w:rPr>
      </w:pPr>
      <w:r>
        <w:rPr>
          <w:rFonts w:ascii="Arial" w:hAnsi="Arial" w:cs="Arial"/>
          <w:bCs/>
        </w:rPr>
        <w:t>You have been asked as you have been annotated as a Pharmacist Independent Prescriber. You have also had 3</w:t>
      </w:r>
      <w:r w:rsidR="0064232B">
        <w:rPr>
          <w:rFonts w:ascii="Arial" w:hAnsi="Arial" w:cs="Arial"/>
          <w:bCs/>
        </w:rPr>
        <w:t xml:space="preserve"> to </w:t>
      </w:r>
      <w:r>
        <w:rPr>
          <w:rFonts w:ascii="Arial" w:hAnsi="Arial" w:cs="Arial"/>
          <w:bCs/>
        </w:rPr>
        <w:t xml:space="preserve">6 months of </w:t>
      </w:r>
      <w:r w:rsidR="0064232B">
        <w:rPr>
          <w:rFonts w:ascii="Arial" w:hAnsi="Arial" w:cs="Arial"/>
          <w:bCs/>
        </w:rPr>
        <w:t xml:space="preserve">using this qualification </w:t>
      </w:r>
      <w:r>
        <w:rPr>
          <w:rFonts w:ascii="Arial" w:hAnsi="Arial" w:cs="Arial"/>
          <w:bCs/>
        </w:rPr>
        <w:t xml:space="preserve">in practice. </w:t>
      </w:r>
    </w:p>
    <w:p w14:paraId="28BD713A" w14:textId="77777777" w:rsidR="003525E0" w:rsidRPr="00B374A0" w:rsidRDefault="003525E0" w:rsidP="003525E0">
      <w:pPr>
        <w:spacing w:after="0"/>
        <w:jc w:val="both"/>
        <w:rPr>
          <w:rFonts w:ascii="Arial" w:hAnsi="Arial" w:cs="Arial"/>
          <w:b/>
        </w:rPr>
      </w:pPr>
    </w:p>
    <w:p w14:paraId="06AD815C" w14:textId="63BD3D41" w:rsidR="003525E0" w:rsidRPr="00B374A0" w:rsidRDefault="003525E0" w:rsidP="003525E0">
      <w:pPr>
        <w:spacing w:after="0"/>
        <w:jc w:val="both"/>
        <w:rPr>
          <w:rFonts w:ascii="Arial" w:hAnsi="Arial" w:cs="Arial"/>
          <w:b/>
        </w:rPr>
      </w:pPr>
      <w:r w:rsidRPr="00B374A0">
        <w:rPr>
          <w:rFonts w:ascii="Arial" w:hAnsi="Arial" w:cs="Arial"/>
          <w:b/>
        </w:rPr>
        <w:t>What are the potential risks to taking part?</w:t>
      </w:r>
    </w:p>
    <w:p w14:paraId="568FEE1E" w14:textId="0B11C2A5" w:rsidR="003525E0" w:rsidRDefault="00E4011E" w:rsidP="00FC5523">
      <w:pPr>
        <w:spacing w:after="0"/>
        <w:rPr>
          <w:rFonts w:ascii="Arial" w:hAnsi="Arial" w:cs="Arial"/>
          <w:bCs/>
        </w:rPr>
      </w:pPr>
      <w:r>
        <w:rPr>
          <w:rFonts w:ascii="Arial" w:hAnsi="Arial" w:cs="Arial"/>
          <w:bCs/>
        </w:rPr>
        <w:t xml:space="preserve">Please consider if you feel uncomfortable </w:t>
      </w:r>
      <w:r w:rsidRPr="00E4011E">
        <w:rPr>
          <w:rFonts w:ascii="Arial" w:hAnsi="Arial" w:cs="Arial"/>
          <w:bCs/>
        </w:rPr>
        <w:t>disclos</w:t>
      </w:r>
      <w:r>
        <w:rPr>
          <w:rFonts w:ascii="Arial" w:hAnsi="Arial" w:cs="Arial"/>
          <w:bCs/>
        </w:rPr>
        <w:t>ing</w:t>
      </w:r>
      <w:r w:rsidRPr="00E4011E">
        <w:rPr>
          <w:rFonts w:ascii="Arial" w:hAnsi="Arial" w:cs="Arial"/>
          <w:bCs/>
        </w:rPr>
        <w:t xml:space="preserve"> opinion</w:t>
      </w:r>
      <w:r w:rsidR="008B5388">
        <w:rPr>
          <w:rFonts w:ascii="Arial" w:hAnsi="Arial" w:cs="Arial"/>
          <w:bCs/>
        </w:rPr>
        <w:t>s</w:t>
      </w:r>
      <w:r>
        <w:rPr>
          <w:rFonts w:ascii="Arial" w:hAnsi="Arial" w:cs="Arial"/>
          <w:bCs/>
        </w:rPr>
        <w:t xml:space="preserve"> or experience</w:t>
      </w:r>
      <w:r w:rsidR="008B5388">
        <w:rPr>
          <w:rFonts w:ascii="Arial" w:hAnsi="Arial" w:cs="Arial"/>
          <w:bCs/>
        </w:rPr>
        <w:t>s</w:t>
      </w:r>
      <w:r w:rsidRPr="00E4011E">
        <w:rPr>
          <w:rFonts w:ascii="Arial" w:hAnsi="Arial" w:cs="Arial"/>
          <w:bCs/>
        </w:rPr>
        <w:t xml:space="preserve">, </w:t>
      </w:r>
      <w:r w:rsidR="008B5388">
        <w:rPr>
          <w:rFonts w:ascii="Arial" w:hAnsi="Arial" w:cs="Arial"/>
          <w:bCs/>
        </w:rPr>
        <w:t xml:space="preserve">feel </w:t>
      </w:r>
      <w:r w:rsidRPr="00E4011E">
        <w:rPr>
          <w:rFonts w:ascii="Arial" w:hAnsi="Arial" w:cs="Arial"/>
          <w:bCs/>
        </w:rPr>
        <w:t xml:space="preserve">pressure to conform to group opinions, </w:t>
      </w:r>
      <w:r>
        <w:rPr>
          <w:rFonts w:ascii="Arial" w:hAnsi="Arial" w:cs="Arial"/>
          <w:bCs/>
        </w:rPr>
        <w:t xml:space="preserve">have concerns about </w:t>
      </w:r>
      <w:r w:rsidRPr="00E4011E">
        <w:rPr>
          <w:rFonts w:ascii="Arial" w:hAnsi="Arial" w:cs="Arial"/>
          <w:bCs/>
        </w:rPr>
        <w:t>lack of anonymity</w:t>
      </w:r>
      <w:r>
        <w:rPr>
          <w:rFonts w:ascii="Arial" w:hAnsi="Arial" w:cs="Arial"/>
          <w:bCs/>
        </w:rPr>
        <w:t xml:space="preserve"> or</w:t>
      </w:r>
      <w:r w:rsidRPr="00E4011E">
        <w:rPr>
          <w:rFonts w:ascii="Arial" w:hAnsi="Arial" w:cs="Arial"/>
          <w:bCs/>
        </w:rPr>
        <w:t xml:space="preserve"> experienc</w:t>
      </w:r>
      <w:r>
        <w:rPr>
          <w:rFonts w:ascii="Arial" w:hAnsi="Arial" w:cs="Arial"/>
          <w:bCs/>
        </w:rPr>
        <w:t>e</w:t>
      </w:r>
      <w:r w:rsidRPr="00E4011E">
        <w:rPr>
          <w:rFonts w:ascii="Arial" w:hAnsi="Arial" w:cs="Arial"/>
          <w:bCs/>
        </w:rPr>
        <w:t xml:space="preserve"> psychological stress from sharing personal experiences in a group setting</w:t>
      </w:r>
      <w:r>
        <w:rPr>
          <w:rFonts w:ascii="Arial" w:hAnsi="Arial" w:cs="Arial"/>
          <w:bCs/>
        </w:rPr>
        <w:t>.</w:t>
      </w:r>
    </w:p>
    <w:p w14:paraId="71956C35" w14:textId="77777777" w:rsidR="00E4011E" w:rsidRPr="00B374A0" w:rsidRDefault="00E4011E" w:rsidP="003525E0">
      <w:pPr>
        <w:spacing w:after="0"/>
        <w:jc w:val="both"/>
        <w:rPr>
          <w:rFonts w:ascii="Arial" w:hAnsi="Arial" w:cs="Arial"/>
          <w:b/>
        </w:rPr>
      </w:pPr>
    </w:p>
    <w:p w14:paraId="6AAED8ED" w14:textId="77777777" w:rsidR="003525E0" w:rsidRPr="00B374A0" w:rsidRDefault="003525E0" w:rsidP="003525E0">
      <w:pPr>
        <w:spacing w:after="0"/>
        <w:jc w:val="both"/>
        <w:rPr>
          <w:rFonts w:ascii="Arial" w:hAnsi="Arial" w:cs="Arial"/>
          <w:b/>
        </w:rPr>
      </w:pPr>
      <w:r w:rsidRPr="00B374A0">
        <w:rPr>
          <w:rFonts w:ascii="Arial" w:hAnsi="Arial" w:cs="Arial"/>
          <w:b/>
        </w:rPr>
        <w:t>What information is being collected in the project?</w:t>
      </w:r>
    </w:p>
    <w:p w14:paraId="0486114B" w14:textId="6DE3E577" w:rsidR="009B592D" w:rsidRPr="000A39E1" w:rsidRDefault="000A39E1" w:rsidP="000A3F51">
      <w:pPr>
        <w:spacing w:after="0"/>
        <w:rPr>
          <w:rFonts w:ascii="Arial" w:hAnsi="Arial" w:cs="Arial"/>
          <w:bCs/>
        </w:rPr>
      </w:pPr>
      <w:r>
        <w:rPr>
          <w:rFonts w:ascii="Arial" w:hAnsi="Arial" w:cs="Arial"/>
          <w:bCs/>
        </w:rPr>
        <w:t>No personal data will be collected as part of the questionnaire, unless explicitly stated in your answers.</w:t>
      </w:r>
    </w:p>
    <w:p w14:paraId="1144BA7A" w14:textId="77777777" w:rsidR="002C6BAD" w:rsidRDefault="002C6BAD" w:rsidP="003525E0">
      <w:pPr>
        <w:spacing w:after="0"/>
        <w:jc w:val="both"/>
        <w:rPr>
          <w:rFonts w:ascii="Arial" w:hAnsi="Arial" w:cs="Arial"/>
          <w:b/>
        </w:rPr>
      </w:pPr>
    </w:p>
    <w:p w14:paraId="7F6C88DD" w14:textId="77777777" w:rsidR="003525E0" w:rsidRPr="00B374A0" w:rsidRDefault="003525E0" w:rsidP="003525E0">
      <w:pPr>
        <w:spacing w:after="0"/>
        <w:jc w:val="both"/>
        <w:rPr>
          <w:rFonts w:ascii="Arial" w:hAnsi="Arial" w:cs="Arial"/>
          <w:b/>
        </w:rPr>
      </w:pPr>
      <w:r w:rsidRPr="00B374A0">
        <w:rPr>
          <w:rFonts w:ascii="Arial" w:hAnsi="Arial" w:cs="Arial"/>
          <w:b/>
        </w:rPr>
        <w:lastRenderedPageBreak/>
        <w:t>Who will have access to the information?</w:t>
      </w:r>
    </w:p>
    <w:p w14:paraId="7193B941" w14:textId="5AE6F3ED" w:rsidR="00266FE9" w:rsidRDefault="003525E0" w:rsidP="000A3F51">
      <w:pPr>
        <w:spacing w:after="0"/>
        <w:rPr>
          <w:rFonts w:ascii="Arial" w:hAnsi="Arial" w:cs="Arial"/>
          <w:bCs/>
          <w:u w:val="single"/>
        </w:rPr>
      </w:pPr>
      <w:r w:rsidRPr="00B374A0">
        <w:rPr>
          <w:rFonts w:ascii="Arial" w:hAnsi="Arial" w:cs="Arial"/>
          <w:bCs/>
        </w:rPr>
        <w:t xml:space="preserve">Only the research team will have access to identifiable information which is collected about you. </w:t>
      </w:r>
      <w:r w:rsidR="009B592D">
        <w:rPr>
          <w:rFonts w:ascii="Arial" w:hAnsi="Arial" w:cs="Arial"/>
          <w:bCs/>
        </w:rPr>
        <w:t xml:space="preserve">Their contact details are at the end of this document. </w:t>
      </w:r>
      <w:r w:rsidRPr="00B374A0">
        <w:rPr>
          <w:rFonts w:ascii="Arial" w:hAnsi="Arial" w:cs="Arial"/>
          <w:bCs/>
        </w:rPr>
        <w:t>All personal data on participants will be processed in accordance with the provisions of the Data Protection Act 2018 an</w:t>
      </w:r>
      <w:r w:rsidR="00266FE9">
        <w:rPr>
          <w:rFonts w:ascii="Arial" w:hAnsi="Arial" w:cs="Arial"/>
          <w:bCs/>
        </w:rPr>
        <w:t xml:space="preserve">d GDPR regulations. </w:t>
      </w:r>
      <w:r w:rsidR="009B592D">
        <w:rPr>
          <w:rFonts w:ascii="Arial" w:hAnsi="Arial" w:cs="Arial"/>
          <w:bCs/>
        </w:rPr>
        <w:t>Your identi</w:t>
      </w:r>
      <w:r w:rsidR="00FC5523">
        <w:rPr>
          <w:rFonts w:ascii="Arial" w:hAnsi="Arial" w:cs="Arial"/>
          <w:bCs/>
        </w:rPr>
        <w:t>t</w:t>
      </w:r>
      <w:r w:rsidR="009B592D">
        <w:rPr>
          <w:rFonts w:ascii="Arial" w:hAnsi="Arial" w:cs="Arial"/>
          <w:bCs/>
        </w:rPr>
        <w:t xml:space="preserve">y will remain confidential and information you provide that may identify you will be pseudo-anonymised (for example, you will be assigned a unique participant code). </w:t>
      </w:r>
      <w:r w:rsidRPr="00B374A0">
        <w:rPr>
          <w:rFonts w:ascii="Arial" w:hAnsi="Arial" w:cs="Arial"/>
          <w:bCs/>
        </w:rPr>
        <w:t xml:space="preserve"> After data has been </w:t>
      </w:r>
      <w:r w:rsidR="002F4635" w:rsidRPr="00B374A0">
        <w:rPr>
          <w:rFonts w:ascii="Arial" w:hAnsi="Arial" w:cs="Arial"/>
          <w:bCs/>
        </w:rPr>
        <w:t>anonymised,</w:t>
      </w:r>
      <w:r w:rsidRPr="00B374A0">
        <w:rPr>
          <w:rFonts w:ascii="Arial" w:hAnsi="Arial" w:cs="Arial"/>
          <w:bCs/>
        </w:rPr>
        <w:t xml:space="preserve"> it is not possible to remove it from the study. You can also read our </w:t>
      </w:r>
      <w:hyperlink r:id="rId6" w:history="1">
        <w:r w:rsidR="00266FE9" w:rsidRPr="00266FE9">
          <w:rPr>
            <w:rStyle w:val="Hyperlink"/>
            <w:rFonts w:ascii="Arial" w:hAnsi="Arial" w:cs="Arial"/>
          </w:rPr>
          <w:t>Privacy Notice for research participants</w:t>
        </w:r>
      </w:hyperlink>
      <w:r w:rsidR="00266FE9" w:rsidRPr="00266FE9">
        <w:rPr>
          <w:rFonts w:ascii="Arial" w:hAnsi="Arial" w:cs="Arial"/>
          <w:bCs/>
          <w:u w:val="single"/>
        </w:rPr>
        <w:t xml:space="preserve"> </w:t>
      </w:r>
    </w:p>
    <w:p w14:paraId="1A36EA85" w14:textId="77777777" w:rsidR="009B592D" w:rsidRDefault="009B592D" w:rsidP="000A3F51">
      <w:pPr>
        <w:spacing w:after="0"/>
        <w:rPr>
          <w:rFonts w:ascii="Arial" w:hAnsi="Arial" w:cs="Arial"/>
          <w:bCs/>
          <w:u w:val="single"/>
        </w:rPr>
      </w:pPr>
    </w:p>
    <w:p w14:paraId="0618BD96" w14:textId="1CA72A67" w:rsidR="003525E0" w:rsidRPr="00B374A0" w:rsidRDefault="009B592D" w:rsidP="003525E0">
      <w:pPr>
        <w:spacing w:after="0"/>
        <w:jc w:val="both"/>
        <w:rPr>
          <w:rFonts w:ascii="Arial" w:hAnsi="Arial" w:cs="Arial"/>
          <w:b/>
        </w:rPr>
      </w:pPr>
      <w:r>
        <w:rPr>
          <w:rFonts w:ascii="Arial" w:hAnsi="Arial" w:cs="Arial"/>
          <w:b/>
        </w:rPr>
        <w:t>W</w:t>
      </w:r>
      <w:r w:rsidR="003525E0" w:rsidRPr="00B374A0">
        <w:rPr>
          <w:rFonts w:ascii="Arial" w:hAnsi="Arial" w:cs="Arial"/>
          <w:b/>
        </w:rPr>
        <w:t>here will the information be stored and how long will it be kept for?</w:t>
      </w:r>
    </w:p>
    <w:p w14:paraId="7E2DD46B" w14:textId="70267A98" w:rsidR="003525E0" w:rsidRDefault="00266FE9" w:rsidP="000A3F51">
      <w:pPr>
        <w:spacing w:after="0"/>
        <w:rPr>
          <w:rFonts w:ascii="Arial" w:hAnsi="Arial" w:cs="Arial"/>
          <w:bCs/>
        </w:rPr>
      </w:pPr>
      <w:r>
        <w:rPr>
          <w:rFonts w:ascii="Arial" w:hAnsi="Arial" w:cs="Arial"/>
          <w:bCs/>
        </w:rPr>
        <w:t>Data will be</w:t>
      </w:r>
      <w:r w:rsidR="003525E0" w:rsidRPr="00B374A0">
        <w:rPr>
          <w:rFonts w:ascii="Arial" w:hAnsi="Arial" w:cs="Arial"/>
          <w:bCs/>
        </w:rPr>
        <w:t xml:space="preserve"> uploaded and stored on a </w:t>
      </w:r>
      <w:r w:rsidR="00E9659A">
        <w:rPr>
          <w:rFonts w:ascii="Arial" w:hAnsi="Arial" w:cs="Arial"/>
          <w:bCs/>
        </w:rPr>
        <w:t>password-protected university</w:t>
      </w:r>
      <w:bookmarkStart w:id="0" w:name="_GoBack"/>
      <w:bookmarkEnd w:id="0"/>
      <w:r w:rsidR="003525E0" w:rsidRPr="00B374A0">
        <w:rPr>
          <w:rFonts w:ascii="Arial" w:hAnsi="Arial" w:cs="Arial"/>
          <w:bCs/>
        </w:rPr>
        <w:t xml:space="preserve"> system, which only the nominated researchers have access to. </w:t>
      </w:r>
      <w:r>
        <w:rPr>
          <w:rFonts w:ascii="Arial" w:hAnsi="Arial" w:cs="Arial"/>
          <w:bCs/>
        </w:rPr>
        <w:t>Information will be</w:t>
      </w:r>
      <w:r w:rsidR="003525E0" w:rsidRPr="00B374A0">
        <w:rPr>
          <w:rFonts w:ascii="Arial" w:hAnsi="Arial" w:cs="Arial"/>
          <w:bCs/>
        </w:rPr>
        <w:t xml:space="preserve"> anonymised to ensure your identity remains confidential. Anonymous information may be retained indefinitely by storing it in a data repository. </w:t>
      </w:r>
    </w:p>
    <w:p w14:paraId="76FB6C0A" w14:textId="77777777" w:rsidR="00827E62" w:rsidRDefault="00827E62" w:rsidP="000A3F51">
      <w:pPr>
        <w:spacing w:after="0"/>
        <w:rPr>
          <w:rFonts w:ascii="Arial" w:hAnsi="Arial" w:cs="Arial"/>
          <w:bCs/>
        </w:rPr>
      </w:pPr>
    </w:p>
    <w:p w14:paraId="1DD10175" w14:textId="5CB1844A" w:rsidR="00827E62" w:rsidRDefault="00827E62" w:rsidP="000A3F51">
      <w:pPr>
        <w:spacing w:after="0"/>
        <w:rPr>
          <w:rFonts w:ascii="Arial" w:hAnsi="Arial" w:cs="Arial"/>
          <w:b/>
        </w:rPr>
      </w:pPr>
      <w:r w:rsidRPr="00827E62">
        <w:rPr>
          <w:rFonts w:ascii="Arial" w:hAnsi="Arial" w:cs="Arial"/>
          <w:b/>
        </w:rPr>
        <w:t>How will outcomes and any additional relevant details of the study be communicated to the participants?</w:t>
      </w:r>
    </w:p>
    <w:p w14:paraId="678290F4" w14:textId="193ECC83" w:rsidR="002F4635" w:rsidRDefault="00827E62" w:rsidP="009B592D">
      <w:pPr>
        <w:spacing w:after="0"/>
        <w:rPr>
          <w:rFonts w:ascii="Arial" w:hAnsi="Arial" w:cs="Arial"/>
          <w:b/>
        </w:rPr>
      </w:pPr>
      <w:r>
        <w:rPr>
          <w:rFonts w:ascii="Arial" w:hAnsi="Arial" w:cs="Arial"/>
          <w:bCs/>
        </w:rPr>
        <w:t>Outcomes and other additional relevant details of the study</w:t>
      </w:r>
      <w:r w:rsidRPr="00827E62">
        <w:rPr>
          <w:rFonts w:ascii="Arial" w:hAnsi="Arial" w:cs="Arial"/>
          <w:bCs/>
        </w:rPr>
        <w:t xml:space="preserve"> </w:t>
      </w:r>
      <w:r w:rsidR="000A39E1">
        <w:rPr>
          <w:rFonts w:ascii="Arial" w:hAnsi="Arial" w:cs="Arial"/>
          <w:bCs/>
        </w:rPr>
        <w:t>may</w:t>
      </w:r>
      <w:r w:rsidRPr="00827E62">
        <w:rPr>
          <w:rFonts w:ascii="Arial" w:hAnsi="Arial" w:cs="Arial"/>
          <w:bCs/>
        </w:rPr>
        <w:t xml:space="preserve"> be presented at departmental meetings in participating health boards. Outcomes </w:t>
      </w:r>
      <w:r w:rsidR="000A39E1">
        <w:rPr>
          <w:rFonts w:ascii="Arial" w:hAnsi="Arial" w:cs="Arial"/>
          <w:bCs/>
        </w:rPr>
        <w:t>may</w:t>
      </w:r>
      <w:r w:rsidRPr="00827E62">
        <w:rPr>
          <w:rFonts w:ascii="Arial" w:hAnsi="Arial" w:cs="Arial"/>
          <w:bCs/>
        </w:rPr>
        <w:t xml:space="preserve"> be submitted to relevant pharmacy conferences and submitted to an academic journal.</w:t>
      </w:r>
    </w:p>
    <w:p w14:paraId="6CC1456C" w14:textId="77777777" w:rsidR="002F4635" w:rsidRDefault="002F4635" w:rsidP="003525E0">
      <w:pPr>
        <w:spacing w:after="0"/>
        <w:jc w:val="both"/>
        <w:rPr>
          <w:rFonts w:ascii="Arial" w:hAnsi="Arial" w:cs="Arial"/>
          <w:b/>
        </w:rPr>
      </w:pPr>
    </w:p>
    <w:p w14:paraId="4EA535DB" w14:textId="6C55041F" w:rsidR="003525E0" w:rsidRPr="00B374A0" w:rsidRDefault="003525E0" w:rsidP="003525E0">
      <w:pPr>
        <w:spacing w:after="0"/>
        <w:jc w:val="both"/>
        <w:rPr>
          <w:rFonts w:ascii="Arial" w:hAnsi="Arial" w:cs="Arial"/>
          <w:b/>
        </w:rPr>
      </w:pPr>
      <w:r w:rsidRPr="00B374A0">
        <w:rPr>
          <w:rFonts w:ascii="Arial" w:hAnsi="Arial" w:cs="Arial"/>
          <w:b/>
        </w:rPr>
        <w:t>Researcher contact details:</w:t>
      </w:r>
      <w:r w:rsidRPr="00B374A0">
        <w:rPr>
          <w:rFonts w:ascii="Arial" w:hAnsi="Arial" w:cs="Arial"/>
          <w:b/>
        </w:rPr>
        <w:tab/>
      </w:r>
    </w:p>
    <w:p w14:paraId="330FE116" w14:textId="141FDCF3" w:rsidR="003525E0" w:rsidRPr="00B374A0" w:rsidRDefault="005A0E40" w:rsidP="003525E0">
      <w:pPr>
        <w:spacing w:after="0"/>
        <w:jc w:val="both"/>
        <w:rPr>
          <w:rFonts w:ascii="Arial" w:hAnsi="Arial" w:cs="Arial"/>
          <w:bCs/>
        </w:rPr>
      </w:pPr>
      <w:r>
        <w:rPr>
          <w:rFonts w:ascii="Arial" w:hAnsi="Arial" w:cs="Arial"/>
          <w:bCs/>
        </w:rPr>
        <w:t>Mr Joshua Miller</w:t>
      </w:r>
    </w:p>
    <w:p w14:paraId="033ACA42" w14:textId="6DC77A19" w:rsidR="003525E0" w:rsidRPr="00B374A0" w:rsidRDefault="003525E0" w:rsidP="003525E0">
      <w:pPr>
        <w:spacing w:after="0"/>
        <w:jc w:val="both"/>
        <w:rPr>
          <w:rFonts w:ascii="Arial" w:hAnsi="Arial" w:cs="Arial"/>
          <w:bCs/>
        </w:rPr>
      </w:pPr>
      <w:r w:rsidRPr="00B374A0">
        <w:rPr>
          <w:rFonts w:ascii="Arial" w:hAnsi="Arial" w:cs="Arial"/>
          <w:bCs/>
        </w:rPr>
        <w:t>161 Cathedral Street</w:t>
      </w:r>
    </w:p>
    <w:p w14:paraId="016E0179" w14:textId="539334AC" w:rsidR="003525E0" w:rsidRPr="00B374A0" w:rsidRDefault="003525E0" w:rsidP="003525E0">
      <w:pPr>
        <w:spacing w:after="0"/>
        <w:jc w:val="both"/>
        <w:rPr>
          <w:rFonts w:ascii="Arial" w:hAnsi="Arial" w:cs="Arial"/>
          <w:bCs/>
        </w:rPr>
      </w:pPr>
      <w:r w:rsidRPr="00B374A0">
        <w:rPr>
          <w:rFonts w:ascii="Arial" w:hAnsi="Arial" w:cs="Arial"/>
          <w:bCs/>
        </w:rPr>
        <w:t>Glasgow, G4 0RE</w:t>
      </w:r>
    </w:p>
    <w:p w14:paraId="743B3AF9" w14:textId="6B4FBED3" w:rsidR="003525E0" w:rsidRPr="00B374A0" w:rsidRDefault="00B719C6" w:rsidP="003525E0">
      <w:pPr>
        <w:spacing w:after="0"/>
        <w:jc w:val="both"/>
        <w:rPr>
          <w:rFonts w:ascii="Arial" w:hAnsi="Arial" w:cs="Arial"/>
          <w:bCs/>
        </w:rPr>
      </w:pPr>
      <w:r>
        <w:rPr>
          <w:rFonts w:ascii="Arial" w:hAnsi="Arial" w:cs="Arial"/>
          <w:bCs/>
        </w:rPr>
        <w:t>0141 201 6022</w:t>
      </w:r>
    </w:p>
    <w:p w14:paraId="1F526641" w14:textId="256C02F0" w:rsidR="003525E0" w:rsidRDefault="00E9659A" w:rsidP="003525E0">
      <w:pPr>
        <w:spacing w:after="0"/>
        <w:jc w:val="both"/>
        <w:rPr>
          <w:rFonts w:ascii="Arial" w:hAnsi="Arial" w:cs="Arial"/>
          <w:bCs/>
        </w:rPr>
      </w:pPr>
      <w:hyperlink r:id="rId7" w:history="1">
        <w:r w:rsidR="005A0E40">
          <w:rPr>
            <w:rStyle w:val="Hyperlink"/>
            <w:rFonts w:ascii="Arial" w:hAnsi="Arial" w:cs="Arial"/>
            <w:bCs/>
          </w:rPr>
          <w:t>joshua.miller@strath.ac.uk</w:t>
        </w:r>
      </w:hyperlink>
    </w:p>
    <w:p w14:paraId="56B3DF83" w14:textId="77777777" w:rsidR="0064232B" w:rsidRDefault="0064232B" w:rsidP="003525E0">
      <w:pPr>
        <w:spacing w:after="0"/>
        <w:jc w:val="both"/>
        <w:rPr>
          <w:rFonts w:ascii="Arial" w:hAnsi="Arial" w:cs="Arial"/>
          <w:b/>
          <w:bCs/>
        </w:rPr>
      </w:pPr>
    </w:p>
    <w:p w14:paraId="1C367CF9" w14:textId="69149C0F" w:rsidR="00A67BE8" w:rsidRPr="000A39E1" w:rsidRDefault="00A67BE8" w:rsidP="003525E0">
      <w:pPr>
        <w:spacing w:after="0"/>
        <w:jc w:val="both"/>
        <w:rPr>
          <w:rFonts w:ascii="Arial" w:hAnsi="Arial" w:cs="Arial"/>
          <w:b/>
          <w:bCs/>
        </w:rPr>
      </w:pPr>
      <w:r w:rsidRPr="000A39E1">
        <w:rPr>
          <w:rFonts w:ascii="Arial" w:hAnsi="Arial" w:cs="Arial"/>
          <w:b/>
          <w:bCs/>
        </w:rPr>
        <w:t xml:space="preserve">Supervisors </w:t>
      </w:r>
    </w:p>
    <w:p w14:paraId="5D8CDDA1" w14:textId="77777777" w:rsidR="000A39E1" w:rsidRDefault="00A67BE8" w:rsidP="000A39E1">
      <w:pPr>
        <w:spacing w:after="0"/>
        <w:rPr>
          <w:rFonts w:ascii="Arial" w:hAnsi="Arial" w:cs="Arial"/>
          <w:bCs/>
        </w:rPr>
      </w:pPr>
      <w:r>
        <w:rPr>
          <w:rFonts w:ascii="Arial" w:hAnsi="Arial" w:cs="Arial"/>
          <w:bCs/>
        </w:rPr>
        <w:t xml:space="preserve">Professor </w:t>
      </w:r>
      <w:r w:rsidRPr="00A67BE8">
        <w:rPr>
          <w:rFonts w:ascii="Arial" w:hAnsi="Arial" w:cs="Arial"/>
          <w:bCs/>
        </w:rPr>
        <w:t>Anne Boyter</w:t>
      </w:r>
      <w:r>
        <w:rPr>
          <w:rFonts w:ascii="Arial" w:hAnsi="Arial" w:cs="Arial"/>
          <w:bCs/>
        </w:rPr>
        <w:t xml:space="preserve"> (</w:t>
      </w:r>
      <w:hyperlink r:id="rId8" w:history="1">
        <w:r w:rsidRPr="00AD7A26">
          <w:rPr>
            <w:rStyle w:val="Hyperlink"/>
            <w:rFonts w:ascii="Arial" w:hAnsi="Arial" w:cs="Arial"/>
            <w:bCs/>
          </w:rPr>
          <w:t>anne.boyter@strath.ac.uk</w:t>
        </w:r>
      </w:hyperlink>
      <w:r>
        <w:rPr>
          <w:rFonts w:ascii="Arial" w:hAnsi="Arial" w:cs="Arial"/>
          <w:bCs/>
        </w:rPr>
        <w:t>)</w:t>
      </w:r>
      <w:r w:rsidR="000A39E1">
        <w:rPr>
          <w:rFonts w:ascii="Arial" w:hAnsi="Arial" w:cs="Arial"/>
          <w:bCs/>
        </w:rPr>
        <w:t xml:space="preserve"> </w:t>
      </w:r>
    </w:p>
    <w:p w14:paraId="5DBCC15B" w14:textId="77777777" w:rsidR="002C6BAD" w:rsidRDefault="005A0E40" w:rsidP="00A82A3D">
      <w:pPr>
        <w:spacing w:after="120"/>
        <w:rPr>
          <w:rFonts w:ascii="Arial" w:hAnsi="Arial" w:cs="Arial"/>
          <w:bCs/>
        </w:rPr>
      </w:pPr>
      <w:r>
        <w:rPr>
          <w:rFonts w:ascii="Arial" w:hAnsi="Arial" w:cs="Arial"/>
          <w:bCs/>
        </w:rPr>
        <w:t xml:space="preserve">Dr </w:t>
      </w:r>
      <w:r w:rsidR="00FC5523">
        <w:rPr>
          <w:rFonts w:ascii="Arial" w:hAnsi="Arial" w:cs="Arial"/>
          <w:bCs/>
        </w:rPr>
        <w:t>Zahra</w:t>
      </w:r>
      <w:r>
        <w:rPr>
          <w:rFonts w:ascii="Arial" w:hAnsi="Arial" w:cs="Arial"/>
          <w:bCs/>
        </w:rPr>
        <w:t xml:space="preserve"> Rattray (</w:t>
      </w:r>
      <w:hyperlink r:id="rId9" w:history="1">
        <w:r w:rsidR="00FC5523" w:rsidRPr="00FC5523">
          <w:rPr>
            <w:rStyle w:val="Hyperlink"/>
            <w:rFonts w:ascii="Arial" w:hAnsi="Arial" w:cs="Arial"/>
            <w:bCs/>
          </w:rPr>
          <w:t>zahra.rattray@strath.ac.uk</w:t>
        </w:r>
      </w:hyperlink>
      <w:r>
        <w:rPr>
          <w:rFonts w:ascii="Arial" w:hAnsi="Arial" w:cs="Arial"/>
          <w:bCs/>
        </w:rPr>
        <w:t xml:space="preserve">) </w:t>
      </w:r>
      <w:r w:rsidR="000A39E1">
        <w:rPr>
          <w:rFonts w:ascii="Arial" w:hAnsi="Arial" w:cs="Arial"/>
          <w:bCs/>
        </w:rPr>
        <w:t xml:space="preserve"> </w:t>
      </w:r>
    </w:p>
    <w:p w14:paraId="4E08E682" w14:textId="2508CD67" w:rsidR="003525E0" w:rsidRPr="000A39E1" w:rsidRDefault="003525E0" w:rsidP="000A39E1">
      <w:pPr>
        <w:spacing w:after="0"/>
        <w:rPr>
          <w:rFonts w:ascii="Arial" w:hAnsi="Arial" w:cs="Arial"/>
          <w:bCs/>
        </w:rPr>
      </w:pPr>
      <w:r w:rsidRPr="00C81CD4">
        <w:rPr>
          <w:rFonts w:ascii="Arial" w:hAnsi="Arial" w:cs="Arial"/>
          <w:color w:val="000000"/>
          <w:shd w:val="clear" w:color="auto" w:fill="FFFFFF"/>
        </w:rPr>
        <w:t xml:space="preserve">This research was granted ethical approval </w:t>
      </w:r>
      <w:r>
        <w:rPr>
          <w:rFonts w:ascii="Arial" w:hAnsi="Arial" w:cs="Arial"/>
          <w:color w:val="000000"/>
          <w:shd w:val="clear" w:color="auto" w:fill="FFFFFF"/>
        </w:rPr>
        <w:t>from the Strathclyde Institute of Pharmacy and Biomedical Sciences Ethics Department.</w:t>
      </w:r>
    </w:p>
    <w:p w14:paraId="2CC65D9E" w14:textId="77777777" w:rsidR="000A3F51" w:rsidRDefault="000A3F51" w:rsidP="000A3F51">
      <w:pPr>
        <w:spacing w:after="0" w:line="240" w:lineRule="auto"/>
        <w:rPr>
          <w:rFonts w:ascii="Arial" w:hAnsi="Arial" w:cs="Arial"/>
          <w:color w:val="000000"/>
          <w:shd w:val="clear" w:color="auto" w:fill="FFFFFF"/>
        </w:rPr>
      </w:pPr>
    </w:p>
    <w:p w14:paraId="467FF87F" w14:textId="3393162C" w:rsidR="003525E0" w:rsidRDefault="003525E0" w:rsidP="000A3F51">
      <w:pPr>
        <w:spacing w:after="0" w:line="240" w:lineRule="auto"/>
        <w:rPr>
          <w:rFonts w:ascii="Arial" w:hAnsi="Arial" w:cs="Arial"/>
          <w:color w:val="000000"/>
          <w:shd w:val="clear" w:color="auto" w:fill="FFFFFF"/>
        </w:rPr>
      </w:pPr>
      <w:r w:rsidRPr="00B374A0">
        <w:rPr>
          <w:rFonts w:ascii="Arial" w:hAnsi="Arial" w:cs="Arial"/>
          <w:color w:val="000000"/>
          <w:shd w:val="clear" w:color="auto" w:fill="FFFFFF"/>
        </w:rPr>
        <w:t>If you have any questions/concerns, during or after the research, or wish to contact an independent person to whom any questions may be directed or further information may be sought from, please contact:</w:t>
      </w:r>
    </w:p>
    <w:p w14:paraId="5EC79D1C" w14:textId="77777777" w:rsidR="000A3F51" w:rsidRDefault="000A3F51" w:rsidP="000A3F51">
      <w:pPr>
        <w:spacing w:after="0" w:line="240" w:lineRule="auto"/>
        <w:rPr>
          <w:rFonts w:ascii="Arial" w:hAnsi="Arial" w:cs="Arial"/>
          <w:color w:val="000000"/>
          <w:shd w:val="clear" w:color="auto" w:fill="FFFFFF"/>
        </w:rPr>
      </w:pPr>
    </w:p>
    <w:p w14:paraId="10E1E931" w14:textId="510242C0" w:rsidR="00266FE9" w:rsidRDefault="00266FE9" w:rsidP="000A3F51">
      <w:pPr>
        <w:spacing w:after="0" w:line="240" w:lineRule="auto"/>
        <w:rPr>
          <w:rFonts w:ascii="Arial" w:hAnsi="Arial" w:cs="Arial"/>
          <w:color w:val="000000"/>
          <w:shd w:val="clear" w:color="auto" w:fill="FFFFFF"/>
        </w:rPr>
      </w:pPr>
      <w:r w:rsidRPr="00266FE9">
        <w:rPr>
          <w:rFonts w:ascii="Arial" w:hAnsi="Arial" w:cs="Arial"/>
          <w:color w:val="000000"/>
          <w:shd w:val="clear" w:color="auto" w:fill="FFFFFF"/>
        </w:rPr>
        <w:t>Secretary to the University Ethics Committee</w:t>
      </w:r>
    </w:p>
    <w:p w14:paraId="4B219414" w14:textId="62CCC10D" w:rsidR="00266FE9" w:rsidRDefault="00266FE9" w:rsidP="000A3F51">
      <w:pPr>
        <w:spacing w:after="0" w:line="240" w:lineRule="auto"/>
        <w:rPr>
          <w:rFonts w:ascii="Arial" w:hAnsi="Arial" w:cs="Arial"/>
          <w:color w:val="000000"/>
          <w:shd w:val="clear" w:color="auto" w:fill="FFFFFF"/>
        </w:rPr>
      </w:pPr>
      <w:r w:rsidRPr="00266FE9">
        <w:rPr>
          <w:rFonts w:ascii="Arial" w:hAnsi="Arial" w:cs="Arial"/>
          <w:color w:val="000000"/>
          <w:shd w:val="clear" w:color="auto" w:fill="FFFFFF"/>
        </w:rPr>
        <w:t>Research &amp; Knowledge Exchange Services</w:t>
      </w:r>
    </w:p>
    <w:p w14:paraId="7E64BE12" w14:textId="6416EF2E" w:rsidR="00266FE9" w:rsidRDefault="00266FE9" w:rsidP="000A3F51">
      <w:pPr>
        <w:spacing w:after="0" w:line="240" w:lineRule="auto"/>
        <w:rPr>
          <w:rFonts w:ascii="Arial" w:hAnsi="Arial" w:cs="Arial"/>
          <w:color w:val="000000"/>
          <w:shd w:val="clear" w:color="auto" w:fill="FFFFFF"/>
        </w:rPr>
      </w:pPr>
      <w:r w:rsidRPr="00266FE9">
        <w:rPr>
          <w:rFonts w:ascii="Arial" w:hAnsi="Arial" w:cs="Arial"/>
          <w:color w:val="000000"/>
          <w:shd w:val="clear" w:color="auto" w:fill="FFFFFF"/>
        </w:rPr>
        <w:t xml:space="preserve">University of Strathclyde </w:t>
      </w:r>
    </w:p>
    <w:p w14:paraId="23B0C276" w14:textId="77777777" w:rsidR="00266FE9" w:rsidRDefault="00266FE9" w:rsidP="000A3F51">
      <w:pPr>
        <w:spacing w:after="0" w:line="240" w:lineRule="auto"/>
        <w:rPr>
          <w:rFonts w:ascii="Arial" w:hAnsi="Arial" w:cs="Arial"/>
          <w:color w:val="000000"/>
          <w:shd w:val="clear" w:color="auto" w:fill="FFFFFF"/>
        </w:rPr>
      </w:pPr>
      <w:r w:rsidRPr="00266FE9">
        <w:rPr>
          <w:rFonts w:ascii="Arial" w:hAnsi="Arial" w:cs="Arial"/>
          <w:color w:val="000000"/>
          <w:shd w:val="clear" w:color="auto" w:fill="FFFFFF"/>
        </w:rPr>
        <w:t xml:space="preserve">Graham Hills Building </w:t>
      </w:r>
    </w:p>
    <w:p w14:paraId="3ADFEB92" w14:textId="77777777" w:rsidR="00266FE9" w:rsidRDefault="00266FE9" w:rsidP="000A3F51">
      <w:pPr>
        <w:spacing w:after="0" w:line="240" w:lineRule="auto"/>
        <w:rPr>
          <w:rFonts w:ascii="Arial" w:hAnsi="Arial" w:cs="Arial"/>
          <w:color w:val="000000"/>
          <w:shd w:val="clear" w:color="auto" w:fill="FFFFFF"/>
        </w:rPr>
      </w:pPr>
      <w:r w:rsidRPr="00266FE9">
        <w:rPr>
          <w:rFonts w:ascii="Arial" w:hAnsi="Arial" w:cs="Arial"/>
          <w:color w:val="000000"/>
          <w:shd w:val="clear" w:color="auto" w:fill="FFFFFF"/>
        </w:rPr>
        <w:t xml:space="preserve">50 George Street </w:t>
      </w:r>
    </w:p>
    <w:p w14:paraId="7F434C8F" w14:textId="77777777" w:rsidR="00266FE9" w:rsidRDefault="00266FE9" w:rsidP="000A3F51">
      <w:pPr>
        <w:spacing w:after="0" w:line="240" w:lineRule="auto"/>
        <w:rPr>
          <w:rFonts w:ascii="Arial" w:hAnsi="Arial" w:cs="Arial"/>
          <w:color w:val="000000"/>
          <w:shd w:val="clear" w:color="auto" w:fill="FFFFFF"/>
        </w:rPr>
      </w:pPr>
      <w:r w:rsidRPr="00266FE9">
        <w:rPr>
          <w:rFonts w:ascii="Arial" w:hAnsi="Arial" w:cs="Arial"/>
          <w:color w:val="000000"/>
          <w:shd w:val="clear" w:color="auto" w:fill="FFFFFF"/>
        </w:rPr>
        <w:t>Glasgow</w:t>
      </w:r>
    </w:p>
    <w:p w14:paraId="0C3AAEF4" w14:textId="5EE2A149" w:rsidR="000A3F51" w:rsidRPr="00266FE9" w:rsidRDefault="00266FE9" w:rsidP="000A3F51">
      <w:pPr>
        <w:spacing w:after="0" w:line="240" w:lineRule="auto"/>
        <w:rPr>
          <w:rFonts w:ascii="Arial" w:hAnsi="Arial" w:cs="Arial"/>
          <w:color w:val="000000"/>
          <w:shd w:val="clear" w:color="auto" w:fill="FFFFFF"/>
        </w:rPr>
      </w:pPr>
      <w:r w:rsidRPr="00266FE9">
        <w:rPr>
          <w:rFonts w:ascii="Arial" w:hAnsi="Arial" w:cs="Arial"/>
          <w:color w:val="000000"/>
          <w:shd w:val="clear" w:color="auto" w:fill="FFFFFF"/>
        </w:rPr>
        <w:t>G1 1QE</w:t>
      </w:r>
    </w:p>
    <w:sectPr w:rsidR="000A3F51" w:rsidRPr="00266FE9" w:rsidSect="00D15963">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BC18A" w14:textId="77777777" w:rsidR="000857F9" w:rsidRDefault="000857F9" w:rsidP="003525E0">
      <w:pPr>
        <w:spacing w:after="0" w:line="240" w:lineRule="auto"/>
      </w:pPr>
      <w:r>
        <w:separator/>
      </w:r>
    </w:p>
  </w:endnote>
  <w:endnote w:type="continuationSeparator" w:id="0">
    <w:p w14:paraId="2A1DEE0E" w14:textId="77777777" w:rsidR="000857F9" w:rsidRDefault="000857F9" w:rsidP="0035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80227" w14:textId="77777777" w:rsidR="000857F9" w:rsidRDefault="000857F9" w:rsidP="003525E0">
      <w:pPr>
        <w:spacing w:after="0" w:line="240" w:lineRule="auto"/>
      </w:pPr>
      <w:r>
        <w:separator/>
      </w:r>
    </w:p>
  </w:footnote>
  <w:footnote w:type="continuationSeparator" w:id="0">
    <w:p w14:paraId="354E087F" w14:textId="77777777" w:rsidR="000857F9" w:rsidRDefault="000857F9" w:rsidP="00352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F0E09" w14:textId="1F899C65" w:rsidR="003525E0" w:rsidRDefault="003525E0">
    <w:pPr>
      <w:pStyle w:val="Header"/>
    </w:pPr>
    <w:r>
      <w:rPr>
        <w:noProof/>
        <w:lang w:eastAsia="en-GB"/>
      </w:rPr>
      <w:drawing>
        <wp:anchor distT="0" distB="0" distL="114300" distR="114300" simplePos="0" relativeHeight="251659264" behindDoc="1" locked="0" layoutInCell="1" allowOverlap="1" wp14:anchorId="7D419D36" wp14:editId="24D5974C">
          <wp:simplePos x="0" y="0"/>
          <wp:positionH relativeFrom="column">
            <wp:posOffset>-791466</wp:posOffset>
          </wp:positionH>
          <wp:positionV relativeFrom="paragraph">
            <wp:posOffset>-436245</wp:posOffset>
          </wp:positionV>
          <wp:extent cx="7212330" cy="1398270"/>
          <wp:effectExtent l="0" t="0" r="7620" b="0"/>
          <wp:wrapTight wrapText="bothSides">
            <wp:wrapPolygon edited="0">
              <wp:start x="0" y="0"/>
              <wp:lineTo x="0" y="21188"/>
              <wp:lineTo x="21566" y="21188"/>
              <wp:lineTo x="21566" y="0"/>
              <wp:lineTo x="0" y="0"/>
            </wp:wrapPolygon>
          </wp:wrapTight>
          <wp:docPr id="1" name="Picture 1"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2330" cy="1398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E0"/>
    <w:rsid w:val="0001070A"/>
    <w:rsid w:val="0002151A"/>
    <w:rsid w:val="000463D0"/>
    <w:rsid w:val="0005111E"/>
    <w:rsid w:val="00065FC3"/>
    <w:rsid w:val="00080C3D"/>
    <w:rsid w:val="000857F9"/>
    <w:rsid w:val="000A39E1"/>
    <w:rsid w:val="000A3F51"/>
    <w:rsid w:val="000C1F11"/>
    <w:rsid w:val="000C3B5C"/>
    <w:rsid w:val="000C561B"/>
    <w:rsid w:val="000D47CC"/>
    <w:rsid w:val="000E3DE1"/>
    <w:rsid w:val="00120000"/>
    <w:rsid w:val="00135E0A"/>
    <w:rsid w:val="00136313"/>
    <w:rsid w:val="00150D51"/>
    <w:rsid w:val="00157801"/>
    <w:rsid w:val="001A14CB"/>
    <w:rsid w:val="001D0C61"/>
    <w:rsid w:val="002459CC"/>
    <w:rsid w:val="00266FE9"/>
    <w:rsid w:val="0028104C"/>
    <w:rsid w:val="0029177C"/>
    <w:rsid w:val="0029647A"/>
    <w:rsid w:val="002A1A3C"/>
    <w:rsid w:val="002C426D"/>
    <w:rsid w:val="002C6BAD"/>
    <w:rsid w:val="002F4635"/>
    <w:rsid w:val="003072DB"/>
    <w:rsid w:val="003153F7"/>
    <w:rsid w:val="003420DE"/>
    <w:rsid w:val="00344A43"/>
    <w:rsid w:val="00344C73"/>
    <w:rsid w:val="00345875"/>
    <w:rsid w:val="003525E0"/>
    <w:rsid w:val="00352798"/>
    <w:rsid w:val="00365245"/>
    <w:rsid w:val="0036691F"/>
    <w:rsid w:val="003857A6"/>
    <w:rsid w:val="00393C59"/>
    <w:rsid w:val="003A51A4"/>
    <w:rsid w:val="003B28D4"/>
    <w:rsid w:val="003D4757"/>
    <w:rsid w:val="003D5F08"/>
    <w:rsid w:val="003F1C01"/>
    <w:rsid w:val="004009B5"/>
    <w:rsid w:val="0041481B"/>
    <w:rsid w:val="004208AA"/>
    <w:rsid w:val="0042688A"/>
    <w:rsid w:val="0043609A"/>
    <w:rsid w:val="004411AA"/>
    <w:rsid w:val="00443F41"/>
    <w:rsid w:val="0044452E"/>
    <w:rsid w:val="00451F87"/>
    <w:rsid w:val="00467A72"/>
    <w:rsid w:val="00477B8B"/>
    <w:rsid w:val="00482130"/>
    <w:rsid w:val="0048276A"/>
    <w:rsid w:val="00483367"/>
    <w:rsid w:val="004B64D7"/>
    <w:rsid w:val="004B78AD"/>
    <w:rsid w:val="004C7F1B"/>
    <w:rsid w:val="004E2B16"/>
    <w:rsid w:val="005140BB"/>
    <w:rsid w:val="005219D1"/>
    <w:rsid w:val="005414D9"/>
    <w:rsid w:val="00561536"/>
    <w:rsid w:val="00573280"/>
    <w:rsid w:val="005772CA"/>
    <w:rsid w:val="005A0E40"/>
    <w:rsid w:val="005A77B8"/>
    <w:rsid w:val="005A7A7B"/>
    <w:rsid w:val="005B31FC"/>
    <w:rsid w:val="005C3038"/>
    <w:rsid w:val="005C49EC"/>
    <w:rsid w:val="005C5DAF"/>
    <w:rsid w:val="005C6879"/>
    <w:rsid w:val="005D5511"/>
    <w:rsid w:val="005D76CC"/>
    <w:rsid w:val="005F571D"/>
    <w:rsid w:val="0060238C"/>
    <w:rsid w:val="006100B4"/>
    <w:rsid w:val="00615784"/>
    <w:rsid w:val="0062461C"/>
    <w:rsid w:val="00637F16"/>
    <w:rsid w:val="00641141"/>
    <w:rsid w:val="0064232B"/>
    <w:rsid w:val="0065168D"/>
    <w:rsid w:val="00690062"/>
    <w:rsid w:val="006A1511"/>
    <w:rsid w:val="006A3BAE"/>
    <w:rsid w:val="006B0ABE"/>
    <w:rsid w:val="006B654B"/>
    <w:rsid w:val="0071589F"/>
    <w:rsid w:val="00727120"/>
    <w:rsid w:val="007310FD"/>
    <w:rsid w:val="00737CBF"/>
    <w:rsid w:val="00747D57"/>
    <w:rsid w:val="00753943"/>
    <w:rsid w:val="00756856"/>
    <w:rsid w:val="007625B4"/>
    <w:rsid w:val="00764EBD"/>
    <w:rsid w:val="00775855"/>
    <w:rsid w:val="007826CB"/>
    <w:rsid w:val="007857D1"/>
    <w:rsid w:val="0079236F"/>
    <w:rsid w:val="007943AF"/>
    <w:rsid w:val="007952EE"/>
    <w:rsid w:val="007A2BA4"/>
    <w:rsid w:val="007B1B26"/>
    <w:rsid w:val="007B4AEB"/>
    <w:rsid w:val="007B5958"/>
    <w:rsid w:val="007E0908"/>
    <w:rsid w:val="007E55E1"/>
    <w:rsid w:val="007F6287"/>
    <w:rsid w:val="00806252"/>
    <w:rsid w:val="008171C2"/>
    <w:rsid w:val="00823AB2"/>
    <w:rsid w:val="00827E62"/>
    <w:rsid w:val="00837A83"/>
    <w:rsid w:val="00845FF9"/>
    <w:rsid w:val="0085054E"/>
    <w:rsid w:val="0085508D"/>
    <w:rsid w:val="00855C35"/>
    <w:rsid w:val="008618C0"/>
    <w:rsid w:val="0086470E"/>
    <w:rsid w:val="008973FF"/>
    <w:rsid w:val="008B5388"/>
    <w:rsid w:val="008F170C"/>
    <w:rsid w:val="00917882"/>
    <w:rsid w:val="0092257E"/>
    <w:rsid w:val="00957FC3"/>
    <w:rsid w:val="009606F0"/>
    <w:rsid w:val="00963150"/>
    <w:rsid w:val="009828F2"/>
    <w:rsid w:val="009B592D"/>
    <w:rsid w:val="009D0F95"/>
    <w:rsid w:val="009E32CF"/>
    <w:rsid w:val="009F2242"/>
    <w:rsid w:val="009F5895"/>
    <w:rsid w:val="00A0240F"/>
    <w:rsid w:val="00A07B93"/>
    <w:rsid w:val="00A23CBC"/>
    <w:rsid w:val="00A57123"/>
    <w:rsid w:val="00A61C4D"/>
    <w:rsid w:val="00A62C14"/>
    <w:rsid w:val="00A67BE8"/>
    <w:rsid w:val="00A70693"/>
    <w:rsid w:val="00A72D73"/>
    <w:rsid w:val="00A82A3D"/>
    <w:rsid w:val="00A939A1"/>
    <w:rsid w:val="00AA1153"/>
    <w:rsid w:val="00AC08F8"/>
    <w:rsid w:val="00AD61D8"/>
    <w:rsid w:val="00AE6593"/>
    <w:rsid w:val="00B015BF"/>
    <w:rsid w:val="00B03023"/>
    <w:rsid w:val="00B047E6"/>
    <w:rsid w:val="00B0778C"/>
    <w:rsid w:val="00B50FD2"/>
    <w:rsid w:val="00B608C0"/>
    <w:rsid w:val="00B611B2"/>
    <w:rsid w:val="00B657E2"/>
    <w:rsid w:val="00B719C6"/>
    <w:rsid w:val="00B92FEB"/>
    <w:rsid w:val="00B94DF0"/>
    <w:rsid w:val="00B9729A"/>
    <w:rsid w:val="00BA1905"/>
    <w:rsid w:val="00BB481F"/>
    <w:rsid w:val="00BC2001"/>
    <w:rsid w:val="00BC743D"/>
    <w:rsid w:val="00BD045B"/>
    <w:rsid w:val="00BE140E"/>
    <w:rsid w:val="00BE6CDC"/>
    <w:rsid w:val="00C17E6C"/>
    <w:rsid w:val="00C21477"/>
    <w:rsid w:val="00C33CDE"/>
    <w:rsid w:val="00C62E2D"/>
    <w:rsid w:val="00C6435A"/>
    <w:rsid w:val="00C70E93"/>
    <w:rsid w:val="00C9069D"/>
    <w:rsid w:val="00CA02B6"/>
    <w:rsid w:val="00CA0E36"/>
    <w:rsid w:val="00CA6AE3"/>
    <w:rsid w:val="00CB12FA"/>
    <w:rsid w:val="00CB3FFF"/>
    <w:rsid w:val="00CC0478"/>
    <w:rsid w:val="00CC6DD6"/>
    <w:rsid w:val="00CE27B4"/>
    <w:rsid w:val="00CE41C9"/>
    <w:rsid w:val="00CE5DD6"/>
    <w:rsid w:val="00CE69AC"/>
    <w:rsid w:val="00D119B5"/>
    <w:rsid w:val="00D15963"/>
    <w:rsid w:val="00D2480F"/>
    <w:rsid w:val="00D345EF"/>
    <w:rsid w:val="00D37038"/>
    <w:rsid w:val="00D43159"/>
    <w:rsid w:val="00D509E3"/>
    <w:rsid w:val="00D54D21"/>
    <w:rsid w:val="00D627ED"/>
    <w:rsid w:val="00D62AC5"/>
    <w:rsid w:val="00D64195"/>
    <w:rsid w:val="00D752C0"/>
    <w:rsid w:val="00D80BDD"/>
    <w:rsid w:val="00D91A9D"/>
    <w:rsid w:val="00DA02D4"/>
    <w:rsid w:val="00DA7436"/>
    <w:rsid w:val="00DB12C6"/>
    <w:rsid w:val="00DC17AE"/>
    <w:rsid w:val="00DF3AE5"/>
    <w:rsid w:val="00E0723E"/>
    <w:rsid w:val="00E1159C"/>
    <w:rsid w:val="00E27194"/>
    <w:rsid w:val="00E34267"/>
    <w:rsid w:val="00E4011E"/>
    <w:rsid w:val="00E46F4E"/>
    <w:rsid w:val="00E55962"/>
    <w:rsid w:val="00E70CFA"/>
    <w:rsid w:val="00E75AC8"/>
    <w:rsid w:val="00E836DB"/>
    <w:rsid w:val="00E9287A"/>
    <w:rsid w:val="00E9659A"/>
    <w:rsid w:val="00EA13D5"/>
    <w:rsid w:val="00EC2CAE"/>
    <w:rsid w:val="00EC41A3"/>
    <w:rsid w:val="00ED18ED"/>
    <w:rsid w:val="00ED6DD5"/>
    <w:rsid w:val="00EE049E"/>
    <w:rsid w:val="00F14440"/>
    <w:rsid w:val="00F157B2"/>
    <w:rsid w:val="00F31155"/>
    <w:rsid w:val="00F37726"/>
    <w:rsid w:val="00F40760"/>
    <w:rsid w:val="00F6152D"/>
    <w:rsid w:val="00F832CD"/>
    <w:rsid w:val="00F90400"/>
    <w:rsid w:val="00F92613"/>
    <w:rsid w:val="00FC175D"/>
    <w:rsid w:val="00FC5523"/>
    <w:rsid w:val="00FD012B"/>
    <w:rsid w:val="00FE0A96"/>
    <w:rsid w:val="00FE49B4"/>
    <w:rsid w:val="00FF4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30C56"/>
  <w15:chartTrackingRefBased/>
  <w15:docId w15:val="{8C03F3E6-3369-1741-9026-D99D8112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E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5E0"/>
    <w:rPr>
      <w:color w:val="0563C1" w:themeColor="hyperlink"/>
      <w:u w:val="single"/>
    </w:rPr>
  </w:style>
  <w:style w:type="paragraph" w:styleId="Header">
    <w:name w:val="header"/>
    <w:basedOn w:val="Normal"/>
    <w:link w:val="HeaderChar"/>
    <w:uiPriority w:val="99"/>
    <w:unhideWhenUsed/>
    <w:rsid w:val="003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5E0"/>
    <w:rPr>
      <w:rFonts w:ascii="Calibri" w:eastAsia="Calibri" w:hAnsi="Calibri" w:cs="Times New Roman"/>
      <w:sz w:val="22"/>
      <w:szCs w:val="22"/>
    </w:rPr>
  </w:style>
  <w:style w:type="paragraph" w:styleId="Footer">
    <w:name w:val="footer"/>
    <w:basedOn w:val="Normal"/>
    <w:link w:val="FooterChar"/>
    <w:uiPriority w:val="99"/>
    <w:unhideWhenUsed/>
    <w:rsid w:val="003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5E0"/>
    <w:rPr>
      <w:rFonts w:ascii="Calibri" w:eastAsia="Calibri" w:hAnsi="Calibri" w:cs="Times New Roman"/>
      <w:sz w:val="22"/>
      <w:szCs w:val="22"/>
    </w:rPr>
  </w:style>
  <w:style w:type="paragraph" w:styleId="Revision">
    <w:name w:val="Revision"/>
    <w:hidden/>
    <w:uiPriority w:val="99"/>
    <w:semiHidden/>
    <w:rsid w:val="00573280"/>
    <w:rPr>
      <w:rFonts w:ascii="Calibri" w:eastAsia="Calibri" w:hAnsi="Calibri" w:cs="Times New Roman"/>
      <w:sz w:val="22"/>
      <w:szCs w:val="22"/>
    </w:rPr>
  </w:style>
  <w:style w:type="character" w:customStyle="1" w:styleId="UnresolvedMention1">
    <w:name w:val="Unresolved Mention1"/>
    <w:basedOn w:val="DefaultParagraphFont"/>
    <w:uiPriority w:val="99"/>
    <w:semiHidden/>
    <w:unhideWhenUsed/>
    <w:rsid w:val="00A67BE8"/>
    <w:rPr>
      <w:color w:val="605E5C"/>
      <w:shd w:val="clear" w:color="auto" w:fill="E1DFDD"/>
    </w:rPr>
  </w:style>
  <w:style w:type="character" w:styleId="CommentReference">
    <w:name w:val="annotation reference"/>
    <w:basedOn w:val="DefaultParagraphFont"/>
    <w:uiPriority w:val="99"/>
    <w:semiHidden/>
    <w:unhideWhenUsed/>
    <w:rsid w:val="000A3F51"/>
    <w:rPr>
      <w:sz w:val="16"/>
      <w:szCs w:val="16"/>
    </w:rPr>
  </w:style>
  <w:style w:type="paragraph" w:styleId="CommentText">
    <w:name w:val="annotation text"/>
    <w:basedOn w:val="Normal"/>
    <w:link w:val="CommentTextChar"/>
    <w:uiPriority w:val="99"/>
    <w:unhideWhenUsed/>
    <w:rsid w:val="000A3F51"/>
    <w:pPr>
      <w:spacing w:line="240" w:lineRule="auto"/>
    </w:pPr>
    <w:rPr>
      <w:sz w:val="20"/>
      <w:szCs w:val="20"/>
    </w:rPr>
  </w:style>
  <w:style w:type="character" w:customStyle="1" w:styleId="CommentTextChar">
    <w:name w:val="Comment Text Char"/>
    <w:basedOn w:val="DefaultParagraphFont"/>
    <w:link w:val="CommentText"/>
    <w:uiPriority w:val="99"/>
    <w:rsid w:val="000A3F5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3F51"/>
    <w:rPr>
      <w:b/>
      <w:bCs/>
    </w:rPr>
  </w:style>
  <w:style w:type="character" w:customStyle="1" w:styleId="CommentSubjectChar">
    <w:name w:val="Comment Subject Char"/>
    <w:basedOn w:val="CommentTextChar"/>
    <w:link w:val="CommentSubject"/>
    <w:uiPriority w:val="99"/>
    <w:semiHidden/>
    <w:rsid w:val="000A3F5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19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C6"/>
    <w:rPr>
      <w:rFonts w:ascii="Segoe UI" w:eastAsia="Calibri" w:hAnsi="Segoe UI" w:cs="Segoe UI"/>
      <w:sz w:val="18"/>
      <w:szCs w:val="18"/>
    </w:rPr>
  </w:style>
  <w:style w:type="character" w:styleId="FollowedHyperlink">
    <w:name w:val="FollowedHyperlink"/>
    <w:basedOn w:val="DefaultParagraphFont"/>
    <w:uiPriority w:val="99"/>
    <w:semiHidden/>
    <w:unhideWhenUsed/>
    <w:rsid w:val="00AD61D8"/>
    <w:rPr>
      <w:color w:val="954F72" w:themeColor="followedHyperlink"/>
      <w:u w:val="single"/>
    </w:rPr>
  </w:style>
  <w:style w:type="character" w:customStyle="1" w:styleId="UnresolvedMention2">
    <w:name w:val="Unresolved Mention2"/>
    <w:basedOn w:val="DefaultParagraphFont"/>
    <w:uiPriority w:val="99"/>
    <w:semiHidden/>
    <w:unhideWhenUsed/>
    <w:rsid w:val="009D0F95"/>
    <w:rPr>
      <w:color w:val="605E5C"/>
      <w:shd w:val="clear" w:color="auto" w:fill="E1DFDD"/>
    </w:rPr>
  </w:style>
  <w:style w:type="character" w:customStyle="1" w:styleId="UnresolvedMention3">
    <w:name w:val="Unresolved Mention3"/>
    <w:basedOn w:val="DefaultParagraphFont"/>
    <w:uiPriority w:val="99"/>
    <w:semiHidden/>
    <w:unhideWhenUsed/>
    <w:rsid w:val="00FC5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7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boyter@strath.ac.uk" TargetMode="External"/><Relationship Id="rId3" Type="http://schemas.openxmlformats.org/officeDocument/2006/relationships/webSettings" Target="webSettings.xml"/><Relationship Id="rId7" Type="http://schemas.openxmlformats.org/officeDocument/2006/relationships/hyperlink" Target="mailto:mairianne.mclean@strath.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w.officeapps.live.com/op/view.aspx?src=https%3A%2F%2Fwww.strath.ac.uk%2Fmedia%2Fps%2Frkes%2Fethics%2FPrivacy_Notice_Research_Participants_v0.8.docx&amp;wdOrigin=BROWSELIN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zahra.rattray@strat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639</Words>
  <Characters>4045</Characters>
  <Application>Microsoft Office Word</Application>
  <DocSecurity>0</DocSecurity>
  <Lines>98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Ferguson</dc:creator>
  <cp:keywords/>
  <dc:description/>
  <cp:lastModifiedBy>Miller, Josh</cp:lastModifiedBy>
  <cp:revision>8</cp:revision>
  <dcterms:created xsi:type="dcterms:W3CDTF">2025-03-27T09:11:00Z</dcterms:created>
  <dcterms:modified xsi:type="dcterms:W3CDTF">2025-07-31T08:34:00Z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92840d8188c3f1ea29fbd0f1405d692fe17443618279bfb70d42f7ef95def1d0</vt:lpwstr>
  </property>
</Properties>
</file>