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2840E5" w14:textId="74492844" w:rsidR="00AF3415" w:rsidRDefault="00441FCF" w:rsidP="00AF3415">
      <w:r w:rsidRPr="00441FCF">
        <w:rPr>
          <w:noProof/>
        </w:rPr>
        <w:drawing>
          <wp:anchor distT="0" distB="0" distL="114300" distR="114300" simplePos="0" relativeHeight="251658240" behindDoc="0" locked="0" layoutInCell="1" allowOverlap="1" wp14:anchorId="7B81D908" wp14:editId="5D00DF63">
            <wp:simplePos x="0" y="0"/>
            <wp:positionH relativeFrom="page">
              <wp:align>left</wp:align>
            </wp:positionH>
            <wp:positionV relativeFrom="paragraph">
              <wp:posOffset>0</wp:posOffset>
            </wp:positionV>
            <wp:extent cx="7579360" cy="1340474"/>
            <wp:effectExtent l="0" t="0" r="2540" b="0"/>
            <wp:wrapSquare wrapText="bothSides"/>
            <wp:docPr id="1880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6373" name=""/>
                    <pic:cNvPicPr/>
                  </pic:nvPicPr>
                  <pic:blipFill>
                    <a:blip r:embed="rId5">
                      <a:extLst>
                        <a:ext uri="{28A0092B-C50C-407E-A947-70E740481C1C}">
                          <a14:useLocalDpi xmlns:a14="http://schemas.microsoft.com/office/drawing/2010/main" val="0"/>
                        </a:ext>
                      </a:extLst>
                    </a:blip>
                    <a:stretch>
                      <a:fillRect/>
                    </a:stretch>
                  </pic:blipFill>
                  <pic:spPr>
                    <a:xfrm>
                      <a:off x="0" y="0"/>
                      <a:ext cx="7579360" cy="1340474"/>
                    </a:xfrm>
                    <a:prstGeom prst="rect">
                      <a:avLst/>
                    </a:prstGeom>
                  </pic:spPr>
                </pic:pic>
              </a:graphicData>
            </a:graphic>
            <wp14:sizeRelH relativeFrom="page">
              <wp14:pctWidth>0</wp14:pctWidth>
            </wp14:sizeRelH>
            <wp14:sizeRelV relativeFrom="page">
              <wp14:pctHeight>0</wp14:pctHeight>
            </wp14:sizeRelV>
          </wp:anchor>
        </w:drawing>
      </w:r>
    </w:p>
    <w:tbl>
      <w:tblPr>
        <w:tblStyle w:val="ListTable4-Accent5"/>
        <w:tblpPr w:leftFromText="180" w:rightFromText="180" w:vertAnchor="text" w:horzAnchor="margin" w:tblpY="-59"/>
        <w:tblW w:w="0" w:type="auto"/>
        <w:tblLook w:val="04A0" w:firstRow="1" w:lastRow="0" w:firstColumn="1" w:lastColumn="0" w:noHBand="0" w:noVBand="1"/>
      </w:tblPr>
      <w:tblGrid>
        <w:gridCol w:w="10456"/>
      </w:tblGrid>
      <w:tr w:rsidR="00340B4D" w:rsidRPr="001636C2" w14:paraId="6A594D68"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F3E769E" w14:textId="2487332F" w:rsidR="00340B4D" w:rsidRPr="001636C2" w:rsidRDefault="00340B4D" w:rsidP="00AD3250">
            <w:r w:rsidRPr="00340B4D">
              <w:t>Welcome to th</w:t>
            </w:r>
            <w:r w:rsidRPr="001636C2">
              <w:t xml:space="preserve">e </w:t>
            </w:r>
            <w:r w:rsidRPr="00340B4D">
              <w:t>Community Pharmacy</w:t>
            </w:r>
            <w:r w:rsidRPr="001636C2">
              <w:t xml:space="preserve"> Services Weekly</w:t>
            </w:r>
            <w:r w:rsidRPr="00340B4D">
              <w:t xml:space="preserve"> Newsletter</w:t>
            </w:r>
            <w:r w:rsidRPr="001636C2">
              <w:t>…</w:t>
            </w:r>
          </w:p>
        </w:tc>
      </w:tr>
      <w:tr w:rsidR="00340B4D" w:rsidRPr="001636C2" w14:paraId="13CE898A"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EFB8FF4" w14:textId="08DBAC94" w:rsidR="00340B4D" w:rsidRPr="001636C2" w:rsidRDefault="00340B4D" w:rsidP="00340B4D">
            <w:pPr>
              <w:jc w:val="both"/>
              <w:rPr>
                <w:color w:val="417A84" w:themeColor="accent5" w:themeShade="BF"/>
              </w:rPr>
            </w:pPr>
            <w:r w:rsidRPr="00340B4D">
              <w:rPr>
                <w:color w:val="417A84" w:themeColor="accent5" w:themeShade="BF"/>
              </w:rPr>
              <w:t>Thank you for your ongoing hard work and commitment to delivering high</w:t>
            </w:r>
            <w:r w:rsidRPr="00340B4D">
              <w:rPr>
                <w:color w:val="417A84" w:themeColor="accent5" w:themeShade="BF"/>
              </w:rPr>
              <w:noBreakHyphen/>
              <w:t>quality services across our communities. In this edition, we’ve included key updates, reminders, and useful information to support you and your teams in the week ahead. As always, we appreciate your engagement and encourage you to reach out with any questions or suggestions for future content</w:t>
            </w:r>
            <w:r w:rsidR="001636C2">
              <w:rPr>
                <w:color w:val="417A84" w:themeColor="accent5" w:themeShade="BF"/>
              </w:rPr>
              <w:t>!</w:t>
            </w:r>
          </w:p>
        </w:tc>
      </w:tr>
    </w:tbl>
    <w:p w14:paraId="0BA32ECF" w14:textId="77777777" w:rsidR="00340B4D" w:rsidRPr="00AF3415" w:rsidRDefault="00340B4D" w:rsidP="00AF3415"/>
    <w:tbl>
      <w:tblPr>
        <w:tblStyle w:val="GridTable6ColourfulAccent5"/>
        <w:tblW w:w="0" w:type="auto"/>
        <w:tblLook w:val="04A0" w:firstRow="1" w:lastRow="0" w:firstColumn="1" w:lastColumn="0" w:noHBand="0" w:noVBand="1"/>
      </w:tblPr>
      <w:tblGrid>
        <w:gridCol w:w="10456"/>
      </w:tblGrid>
      <w:tr w:rsidR="00441FCF" w:rsidRPr="001636C2" w14:paraId="790A164C"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8567D1A" w14:textId="166B0285" w:rsidR="00441FCF" w:rsidRPr="001636C2" w:rsidRDefault="00441FCF" w:rsidP="00340B4D">
            <w:pPr>
              <w:jc w:val="center"/>
            </w:pPr>
            <w:r w:rsidRPr="001636C2">
              <w:t>Communication &amp; Engagement</w:t>
            </w:r>
          </w:p>
        </w:tc>
      </w:tr>
      <w:tr w:rsidR="00340B4D" w:rsidRPr="001636C2" w14:paraId="4968A29D"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796467F" w14:textId="77777777" w:rsidR="001636C2" w:rsidRDefault="001636C2" w:rsidP="00441FCF"/>
          <w:p w14:paraId="6B5416FB" w14:textId="77777777" w:rsidR="00667763" w:rsidRPr="00667763" w:rsidRDefault="00667763" w:rsidP="00667763">
            <w:pPr>
              <w:rPr>
                <w:lang w:val="en-US"/>
              </w:rPr>
            </w:pPr>
            <w:r w:rsidRPr="008B6080">
              <w:rPr>
                <w:b w:val="0"/>
                <w:bCs w:val="0"/>
                <w:color w:val="auto"/>
                <w:lang w:val="en-US"/>
              </w:rPr>
              <w:t>The AMA video was edited &amp; published to the CPS YouTube channel on Monday this week and will be included in CPS newsletter which will be sent on 4</w:t>
            </w:r>
            <w:r w:rsidRPr="008B6080">
              <w:rPr>
                <w:b w:val="0"/>
                <w:bCs w:val="0"/>
                <w:color w:val="auto"/>
                <w:vertAlign w:val="superscript"/>
                <w:lang w:val="en-US"/>
              </w:rPr>
              <w:t>th</w:t>
            </w:r>
            <w:r w:rsidRPr="008B6080">
              <w:rPr>
                <w:b w:val="0"/>
                <w:bCs w:val="0"/>
                <w:color w:val="auto"/>
                <w:lang w:val="en-US"/>
              </w:rPr>
              <w:t xml:space="preserve"> June. Here is a link to the video: </w:t>
            </w:r>
            <w:hyperlink r:id="rId6" w:history="1">
              <w:r w:rsidRPr="00667763">
                <w:rPr>
                  <w:rStyle w:val="Hyperlink"/>
                  <w:b w:val="0"/>
                  <w:bCs w:val="0"/>
                  <w:lang w:val="en-US"/>
                </w:rPr>
                <w:t>https://youtu.be/XqrrJjMBMrU</w:t>
              </w:r>
            </w:hyperlink>
          </w:p>
          <w:p w14:paraId="166F5DA8" w14:textId="2CC7C9D2" w:rsidR="001636C2" w:rsidRPr="001636C2" w:rsidRDefault="001636C2" w:rsidP="001E61BD"/>
        </w:tc>
      </w:tr>
      <w:tr w:rsidR="00441FCF" w:rsidRPr="001636C2" w14:paraId="77FFCD94"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1306693C" w14:textId="58376654" w:rsidR="00441FCF" w:rsidRPr="001636C2" w:rsidRDefault="00340B4D" w:rsidP="00340B4D">
            <w:pPr>
              <w:jc w:val="center"/>
            </w:pPr>
            <w:r w:rsidRPr="001636C2">
              <w:t>Service Updates &amp; Clinical Information</w:t>
            </w:r>
          </w:p>
        </w:tc>
      </w:tr>
      <w:tr w:rsidR="00340B4D" w:rsidRPr="001636C2" w14:paraId="17F476E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C44F3BA" w14:textId="77777777" w:rsidR="001636C2" w:rsidRPr="008B6080" w:rsidRDefault="001636C2" w:rsidP="00340B4D">
            <w:pPr>
              <w:rPr>
                <w:rFonts w:cs="Arial"/>
                <w:b w:val="0"/>
                <w:bCs w:val="0"/>
                <w:color w:val="000000" w:themeColor="text1"/>
              </w:rPr>
            </w:pPr>
          </w:p>
          <w:p w14:paraId="44AF664D" w14:textId="125EF419" w:rsidR="001636C2" w:rsidRPr="008B6080" w:rsidRDefault="008B6080" w:rsidP="00340B4D">
            <w:pPr>
              <w:rPr>
                <w:rFonts w:cs="Arial"/>
                <w:b w:val="0"/>
                <w:bCs w:val="0"/>
                <w:color w:val="000000" w:themeColor="text1"/>
              </w:rPr>
            </w:pPr>
            <w:r w:rsidRPr="008B6080">
              <w:rPr>
                <w:rFonts w:cs="Arial"/>
                <w:b w:val="0"/>
                <w:bCs w:val="0"/>
                <w:color w:val="000000" w:themeColor="text1"/>
              </w:rPr>
              <w:t xml:space="preserve">The Updated Palliative Care Service Level Agreement was sent out to all contractor at the end of last week. Please review the </w:t>
            </w:r>
            <w:r>
              <w:rPr>
                <w:rFonts w:cs="Arial"/>
                <w:b w:val="0"/>
                <w:bCs w:val="0"/>
                <w:color w:val="000000" w:themeColor="text1"/>
              </w:rPr>
              <w:t>information and sign the SLA. If there are any questions don’t hesitate to get in touch!</w:t>
            </w:r>
          </w:p>
        </w:tc>
      </w:tr>
      <w:tr w:rsidR="00441FCF" w:rsidRPr="001636C2" w14:paraId="33377CAB"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2B7E9C1B" w14:textId="5465916E" w:rsidR="00441FCF" w:rsidRPr="001636C2" w:rsidRDefault="00340B4D" w:rsidP="00340B4D">
            <w:pPr>
              <w:jc w:val="center"/>
            </w:pPr>
            <w:r w:rsidRPr="001636C2">
              <w:t>Medicines Supply &amp; Safety</w:t>
            </w:r>
          </w:p>
        </w:tc>
      </w:tr>
      <w:tr w:rsidR="00340B4D" w:rsidRPr="001636C2" w14:paraId="77B337A1"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0F5497D" w14:textId="77777777" w:rsidR="001636C2" w:rsidRDefault="001636C2" w:rsidP="00441FCF">
            <w:pPr>
              <w:rPr>
                <w:b w:val="0"/>
                <w:bCs w:val="0"/>
              </w:rPr>
            </w:pPr>
          </w:p>
          <w:p w14:paraId="51C85A37" w14:textId="6C48A5FD" w:rsidR="00AB39C8" w:rsidRPr="003459AB" w:rsidRDefault="00DE30AA" w:rsidP="00441FCF">
            <w:pPr>
              <w:rPr>
                <w:color w:val="000000" w:themeColor="text1"/>
              </w:rPr>
            </w:pPr>
            <w:r w:rsidRPr="003459AB">
              <w:rPr>
                <w:b w:val="0"/>
                <w:bCs w:val="0"/>
                <w:color w:val="000000" w:themeColor="text1"/>
              </w:rPr>
              <w:t>The following drug alert</w:t>
            </w:r>
            <w:r w:rsidR="003459AB" w:rsidRPr="003459AB">
              <w:rPr>
                <w:b w:val="0"/>
                <w:bCs w:val="0"/>
                <w:color w:val="000000" w:themeColor="text1"/>
              </w:rPr>
              <w:t>s and circulars have been received:</w:t>
            </w:r>
          </w:p>
          <w:p w14:paraId="20B56F9C" w14:textId="77777777" w:rsidR="003459AB" w:rsidRDefault="003459AB" w:rsidP="00441FCF">
            <w:pPr>
              <w:rPr>
                <w:b w:val="0"/>
                <w:bCs w:val="0"/>
                <w:color w:val="000000" w:themeColor="text1"/>
                <w:highlight w:val="yellow"/>
              </w:rPr>
            </w:pPr>
          </w:p>
          <w:p w14:paraId="44F469D2" w14:textId="3DF2BCE3" w:rsidR="003459AB" w:rsidRDefault="003459AB" w:rsidP="00441FCF">
            <w:pPr>
              <w:rPr>
                <w:color w:val="000000" w:themeColor="text1"/>
                <w:highlight w:val="yellow"/>
              </w:rPr>
            </w:pPr>
            <w:hyperlink r:id="rId7" w:history="1">
              <w:r w:rsidRPr="003459AB">
                <w:rPr>
                  <w:rStyle w:val="Hyperlink"/>
                  <w:b w:val="0"/>
                  <w:bCs w:val="0"/>
                  <w:sz w:val="23"/>
                  <w:szCs w:val="23"/>
                </w:rPr>
                <w:t xml:space="preserve">Class 2 Drug Alert No 26 2026 - Medicines Recall – Action Within 48 Hours – Becton Dickinson Uk Ltd – </w:t>
              </w:r>
              <w:proofErr w:type="spellStart"/>
              <w:r w:rsidRPr="003459AB">
                <w:rPr>
                  <w:rStyle w:val="Hyperlink"/>
                  <w:b w:val="0"/>
                  <w:bCs w:val="0"/>
                  <w:sz w:val="23"/>
                  <w:szCs w:val="23"/>
                </w:rPr>
                <w:t>Chloraprep</w:t>
              </w:r>
              <w:proofErr w:type="spellEnd"/>
              <w:r w:rsidRPr="003459AB">
                <w:rPr>
                  <w:rStyle w:val="Hyperlink"/>
                  <w:b w:val="0"/>
                  <w:bCs w:val="0"/>
                  <w:sz w:val="23"/>
                  <w:szCs w:val="23"/>
                </w:rPr>
                <w:t xml:space="preserve"> 2%1ml And </w:t>
              </w:r>
              <w:proofErr w:type="spellStart"/>
              <w:r w:rsidRPr="003459AB">
                <w:rPr>
                  <w:rStyle w:val="Hyperlink"/>
                  <w:b w:val="0"/>
                  <w:bCs w:val="0"/>
                  <w:sz w:val="23"/>
                  <w:szCs w:val="23"/>
                </w:rPr>
                <w:t>Chloraprep</w:t>
              </w:r>
              <w:proofErr w:type="spellEnd"/>
              <w:r w:rsidRPr="003459AB">
                <w:rPr>
                  <w:rStyle w:val="Hyperlink"/>
                  <w:b w:val="0"/>
                  <w:bCs w:val="0"/>
                  <w:sz w:val="23"/>
                  <w:szCs w:val="23"/>
                </w:rPr>
                <w:t xml:space="preserve"> </w:t>
              </w:r>
              <w:proofErr w:type="spellStart"/>
              <w:r w:rsidRPr="003459AB">
                <w:rPr>
                  <w:rStyle w:val="Hyperlink"/>
                  <w:b w:val="0"/>
                  <w:bCs w:val="0"/>
                  <w:sz w:val="23"/>
                  <w:szCs w:val="23"/>
                </w:rPr>
                <w:t>Frepp</w:t>
              </w:r>
              <w:proofErr w:type="spellEnd"/>
              <w:r w:rsidRPr="003459AB">
                <w:rPr>
                  <w:rStyle w:val="Hyperlink"/>
                  <w:b w:val="0"/>
                  <w:bCs w:val="0"/>
                  <w:sz w:val="23"/>
                  <w:szCs w:val="23"/>
                </w:rPr>
                <w:t xml:space="preserve"> 2% 1.5ml Applicators</w:t>
              </w:r>
            </w:hyperlink>
          </w:p>
          <w:p w14:paraId="5C61B38B" w14:textId="77777777" w:rsidR="00AB39C8" w:rsidRDefault="00AB39C8" w:rsidP="00441FCF">
            <w:pPr>
              <w:rPr>
                <w:color w:val="000000" w:themeColor="text1"/>
                <w:highlight w:val="yellow"/>
              </w:rPr>
            </w:pPr>
          </w:p>
          <w:p w14:paraId="70D912DE" w14:textId="679F0E81" w:rsidR="00DE30AA" w:rsidRDefault="00AB39C8" w:rsidP="00441FCF">
            <w:pPr>
              <w:rPr>
                <w:color w:val="000000" w:themeColor="text1"/>
              </w:rPr>
            </w:pPr>
            <w:hyperlink r:id="rId8" w:history="1">
              <w:r w:rsidRPr="00AB39C8">
                <w:rPr>
                  <w:rStyle w:val="Hyperlink"/>
                  <w:b w:val="0"/>
                  <w:bCs w:val="0"/>
                </w:rPr>
                <w:t xml:space="preserve">Drug Alert class 4 – No 27 2026 – Class 4 medicines defect information – caution in use – Teva UK Ltd </w:t>
              </w:r>
              <w:proofErr w:type="spellStart"/>
              <w:r w:rsidRPr="00AB39C8">
                <w:rPr>
                  <w:rStyle w:val="Hyperlink"/>
                  <w:b w:val="0"/>
                  <w:bCs w:val="0"/>
                </w:rPr>
                <w:t>Ponlimsi</w:t>
              </w:r>
              <w:proofErr w:type="spellEnd"/>
              <w:r w:rsidRPr="00AB39C8">
                <w:rPr>
                  <w:rStyle w:val="Hyperlink"/>
                  <w:b w:val="0"/>
                  <w:bCs w:val="0"/>
                </w:rPr>
                <w:t xml:space="preserve"> (Denosumab) 60mg solution for injection in pre-filled syringe</w:t>
              </w:r>
            </w:hyperlink>
          </w:p>
          <w:p w14:paraId="461B0D55" w14:textId="77777777" w:rsidR="00B33F50" w:rsidRDefault="00B33F50" w:rsidP="00441FCF">
            <w:pPr>
              <w:rPr>
                <w:color w:val="000000" w:themeColor="text1"/>
              </w:rPr>
            </w:pPr>
          </w:p>
          <w:p w14:paraId="77F84738" w14:textId="6F79BEC1" w:rsidR="00B33F50" w:rsidRDefault="00B33F50" w:rsidP="00441FCF">
            <w:pPr>
              <w:rPr>
                <w:b w:val="0"/>
                <w:bCs w:val="0"/>
                <w:color w:val="000000" w:themeColor="text1"/>
              </w:rPr>
            </w:pPr>
            <w:hyperlink r:id="rId9" w:history="1">
              <w:r w:rsidRPr="00B33F50">
                <w:rPr>
                  <w:rStyle w:val="Hyperlink"/>
                  <w:b w:val="0"/>
                  <w:bCs w:val="0"/>
                </w:rPr>
                <w:t>Circular PCA (P</w:t>
              </w:r>
              <w:proofErr w:type="gramStart"/>
              <w:r w:rsidRPr="00B33F50">
                <w:rPr>
                  <w:rStyle w:val="Hyperlink"/>
                  <w:b w:val="0"/>
                  <w:bCs w:val="0"/>
                </w:rPr>
                <w:t>)(</w:t>
              </w:r>
              <w:proofErr w:type="gramEnd"/>
              <w:r w:rsidRPr="00B33F50">
                <w:rPr>
                  <w:rStyle w:val="Hyperlink"/>
                  <w:b w:val="0"/>
                  <w:bCs w:val="0"/>
                </w:rPr>
                <w:t>2026) 08 Part 11 Discount Clawback Scale</w:t>
              </w:r>
            </w:hyperlink>
          </w:p>
          <w:p w14:paraId="12AED721" w14:textId="77777777" w:rsidR="00910436" w:rsidRPr="001636C2" w:rsidRDefault="00910436" w:rsidP="00441FCF">
            <w:pPr>
              <w:rPr>
                <w:b w:val="0"/>
                <w:bCs w:val="0"/>
              </w:rPr>
            </w:pPr>
          </w:p>
          <w:p w14:paraId="0C24B7FE" w14:textId="6E40BBA6" w:rsidR="001636C2" w:rsidRPr="001E61BD" w:rsidRDefault="00910436" w:rsidP="00441FCF">
            <w:pPr>
              <w:rPr>
                <w:b w:val="0"/>
                <w:bCs w:val="0"/>
              </w:rPr>
            </w:pPr>
            <w:r w:rsidRPr="001636C2">
              <w:t xml:space="preserve">Pre-Authorised list updated for February 2026 for Community Pharmacists can be found </w:t>
            </w:r>
            <w:hyperlink r:id="rId10" w:history="1">
              <w:r w:rsidRPr="001636C2">
                <w:rPr>
                  <w:rStyle w:val="Hyperlink"/>
                  <w:b w:val="0"/>
                  <w:bCs w:val="0"/>
                </w:rPr>
                <w:t>here</w:t>
              </w:r>
            </w:hyperlink>
            <w:r w:rsidRPr="001636C2">
              <w:t>.</w:t>
            </w:r>
          </w:p>
        </w:tc>
      </w:tr>
      <w:tr w:rsidR="00441FCF" w:rsidRPr="001636C2" w14:paraId="5ED3A4D3"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2B6832F" w14:textId="34AB7A84" w:rsidR="00441FCF" w:rsidRPr="001636C2" w:rsidRDefault="00340B4D" w:rsidP="00340B4D">
            <w:pPr>
              <w:jc w:val="center"/>
            </w:pPr>
            <w:r w:rsidRPr="001636C2">
              <w:t>Pharmacy Operations &amp; Compliance</w:t>
            </w:r>
          </w:p>
        </w:tc>
      </w:tr>
      <w:tr w:rsidR="00340B4D" w:rsidRPr="001636C2" w14:paraId="68CDD86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1372AE8" w14:textId="77777777" w:rsidR="001636C2" w:rsidRPr="001E61BD" w:rsidRDefault="001636C2" w:rsidP="00441FCF">
            <w:pPr>
              <w:rPr>
                <w:b w:val="0"/>
                <w:bCs w:val="0"/>
                <w:color w:val="auto"/>
              </w:rPr>
            </w:pPr>
          </w:p>
          <w:p w14:paraId="6FDD5531" w14:textId="6B035996" w:rsidR="009F1EB5" w:rsidRPr="001E61BD" w:rsidRDefault="009F1EB5" w:rsidP="009F1EB5">
            <w:pPr>
              <w:spacing w:after="160" w:line="259" w:lineRule="auto"/>
              <w:jc w:val="both"/>
              <w:rPr>
                <w:b w:val="0"/>
                <w:bCs w:val="0"/>
                <w:color w:val="auto"/>
              </w:rPr>
            </w:pPr>
            <w:r w:rsidRPr="001E61BD">
              <w:rPr>
                <w:b w:val="0"/>
                <w:bCs w:val="0"/>
                <w:color w:val="auto"/>
              </w:rPr>
              <w:t>As part of our ongoing review of processes within the Community Pharmacy Services (CPS) office, we have identified an increasing number of instances where multiple claim forms are being submitted by individuals within the same calendar month. Please be aware that submitting multiple entries can lead to payment discrepancies and administrative challenges.</w:t>
            </w:r>
          </w:p>
          <w:p w14:paraId="191A28AC" w14:textId="77777777" w:rsidR="009F1EB5" w:rsidRPr="001E61BD" w:rsidRDefault="009F1EB5" w:rsidP="009F1EB5">
            <w:pPr>
              <w:spacing w:after="160" w:line="259" w:lineRule="auto"/>
              <w:jc w:val="both"/>
              <w:rPr>
                <w:b w:val="0"/>
                <w:bCs w:val="0"/>
                <w:color w:val="auto"/>
              </w:rPr>
            </w:pPr>
            <w:r w:rsidRPr="001E61BD">
              <w:rPr>
                <w:b w:val="0"/>
                <w:bCs w:val="0"/>
                <w:color w:val="auto"/>
              </w:rPr>
              <w:t>While claims can be backdated up to three months in accordance with the claim sheet guidelines, this practice places additional strain on administrative resources.</w:t>
            </w:r>
          </w:p>
          <w:p w14:paraId="1B97094E" w14:textId="77777777" w:rsidR="009F1EB5" w:rsidRPr="001E61BD" w:rsidRDefault="009F1EB5" w:rsidP="009F1EB5">
            <w:pPr>
              <w:spacing w:after="160" w:line="259" w:lineRule="auto"/>
              <w:jc w:val="both"/>
              <w:rPr>
                <w:b w:val="0"/>
                <w:bCs w:val="0"/>
                <w:color w:val="auto"/>
              </w:rPr>
            </w:pPr>
            <w:r w:rsidRPr="001E61BD">
              <w:rPr>
                <w:b w:val="0"/>
                <w:bCs w:val="0"/>
                <w:color w:val="auto"/>
              </w:rPr>
              <w:lastRenderedPageBreak/>
              <w:t xml:space="preserve">To ensure accuracy and efficiency, it is essential that only one claim form is submitted per month. If a form is submitted late, please notify the CPS office either by telephone at 01463 706886 or via email at </w:t>
            </w:r>
            <w:proofErr w:type="spellStart"/>
            <w:r w:rsidRPr="001E61BD">
              <w:rPr>
                <w:b w:val="0"/>
                <w:bCs w:val="0"/>
                <w:color w:val="auto"/>
              </w:rPr>
              <w:t>nhsh.cpsoffice@nhs.scot</w:t>
            </w:r>
            <w:proofErr w:type="spellEnd"/>
            <w:r w:rsidRPr="001E61BD">
              <w:rPr>
                <w:b w:val="0"/>
                <w:bCs w:val="0"/>
                <w:color w:val="auto"/>
              </w:rPr>
              <w:t>.</w:t>
            </w:r>
          </w:p>
          <w:p w14:paraId="0C4CBF5E" w14:textId="77777777" w:rsidR="009F1EB5" w:rsidRPr="001E61BD" w:rsidRDefault="009F1EB5" w:rsidP="009F1EB5">
            <w:pPr>
              <w:spacing w:after="160" w:line="259" w:lineRule="auto"/>
              <w:jc w:val="both"/>
              <w:rPr>
                <w:b w:val="0"/>
                <w:bCs w:val="0"/>
                <w:color w:val="auto"/>
              </w:rPr>
            </w:pPr>
            <w:r w:rsidRPr="001E61BD">
              <w:rPr>
                <w:b w:val="0"/>
                <w:bCs w:val="0"/>
                <w:color w:val="auto"/>
              </w:rPr>
              <w:t>Before submitting your claim, kindly ensure:</w:t>
            </w:r>
          </w:p>
          <w:p w14:paraId="1C552CCE" w14:textId="1956B43C" w:rsidR="009F1EB5" w:rsidRPr="001E61BD" w:rsidRDefault="009F1EB5" w:rsidP="009F1EB5">
            <w:pPr>
              <w:pStyle w:val="ListParagraph"/>
              <w:numPr>
                <w:ilvl w:val="0"/>
                <w:numId w:val="4"/>
              </w:numPr>
              <w:spacing w:line="259" w:lineRule="auto"/>
              <w:jc w:val="both"/>
              <w:rPr>
                <w:b w:val="0"/>
                <w:bCs w:val="0"/>
                <w:color w:val="auto"/>
              </w:rPr>
            </w:pPr>
            <w:r w:rsidRPr="001E61BD">
              <w:rPr>
                <w:b w:val="0"/>
                <w:bCs w:val="0"/>
                <w:color w:val="auto"/>
              </w:rPr>
              <w:t xml:space="preserve">You are using the correct version - </w:t>
            </w:r>
            <w:hyperlink r:id="rId11" w:history="1">
              <w:r w:rsidRPr="001E61BD">
                <w:rPr>
                  <w:rStyle w:val="Hyperlink"/>
                  <w:b w:val="0"/>
                  <w:bCs w:val="0"/>
                  <w:color w:val="auto"/>
                </w:rPr>
                <w:t>Monthly Claim Form V4</w:t>
              </w:r>
            </w:hyperlink>
          </w:p>
          <w:p w14:paraId="77563E4E" w14:textId="77777777" w:rsidR="009F1EB5" w:rsidRPr="001E61BD" w:rsidRDefault="009F1EB5" w:rsidP="009F1EB5">
            <w:pPr>
              <w:numPr>
                <w:ilvl w:val="0"/>
                <w:numId w:val="2"/>
              </w:numPr>
              <w:spacing w:after="160" w:line="259" w:lineRule="auto"/>
              <w:jc w:val="both"/>
              <w:rPr>
                <w:b w:val="0"/>
                <w:bCs w:val="0"/>
                <w:color w:val="auto"/>
              </w:rPr>
            </w:pPr>
            <w:r w:rsidRPr="001E61BD">
              <w:rPr>
                <w:b w:val="0"/>
                <w:bCs w:val="0"/>
                <w:color w:val="auto"/>
              </w:rPr>
              <w:t>The form has been thoroughly checked for accuracy.</w:t>
            </w:r>
          </w:p>
          <w:p w14:paraId="42A12947" w14:textId="77777777" w:rsidR="009F1EB5" w:rsidRPr="001E61BD" w:rsidRDefault="009F1EB5" w:rsidP="009F1EB5">
            <w:pPr>
              <w:numPr>
                <w:ilvl w:val="0"/>
                <w:numId w:val="2"/>
              </w:numPr>
              <w:spacing w:after="160" w:line="259" w:lineRule="auto"/>
              <w:jc w:val="both"/>
              <w:rPr>
                <w:b w:val="0"/>
                <w:bCs w:val="0"/>
                <w:color w:val="auto"/>
              </w:rPr>
            </w:pPr>
            <w:r w:rsidRPr="001E61BD">
              <w:rPr>
                <w:b w:val="0"/>
                <w:bCs w:val="0"/>
                <w:color w:val="auto"/>
              </w:rPr>
              <w:t>The cover sheet is completed correctly.</w:t>
            </w:r>
          </w:p>
          <w:p w14:paraId="3BB954D9" w14:textId="77777777" w:rsidR="009F1EB5" w:rsidRPr="001E61BD" w:rsidRDefault="009F1EB5" w:rsidP="009F1EB5">
            <w:pPr>
              <w:jc w:val="both"/>
              <w:rPr>
                <w:b w:val="0"/>
                <w:bCs w:val="0"/>
                <w:color w:val="auto"/>
              </w:rPr>
            </w:pPr>
            <w:r w:rsidRPr="001E61BD">
              <w:rPr>
                <w:b w:val="0"/>
                <w:bCs w:val="0"/>
                <w:color w:val="auto"/>
              </w:rPr>
              <w:t>Paperwork required to be sent to Pharmacy Services Office (if appropriate) by the 10</w:t>
            </w:r>
            <w:r w:rsidRPr="001E61BD">
              <w:rPr>
                <w:b w:val="0"/>
                <w:bCs w:val="0"/>
                <w:color w:val="auto"/>
                <w:vertAlign w:val="superscript"/>
              </w:rPr>
              <w:t>th</w:t>
            </w:r>
            <w:r w:rsidRPr="001E61BD">
              <w:rPr>
                <w:b w:val="0"/>
                <w:bCs w:val="0"/>
                <w:color w:val="auto"/>
              </w:rPr>
              <w:t xml:space="preserve"> of the month </w:t>
            </w:r>
            <w:proofErr w:type="gramStart"/>
            <w:r w:rsidRPr="001E61BD">
              <w:rPr>
                <w:b w:val="0"/>
                <w:bCs w:val="0"/>
                <w:color w:val="auto"/>
              </w:rPr>
              <w:t>include :</w:t>
            </w:r>
            <w:proofErr w:type="gramEnd"/>
          </w:p>
          <w:p w14:paraId="4FF8CA52" w14:textId="77777777" w:rsidR="009F1EB5" w:rsidRPr="001E61BD" w:rsidRDefault="009F1EB5" w:rsidP="009F1EB5">
            <w:pPr>
              <w:pStyle w:val="ListParagraph"/>
              <w:numPr>
                <w:ilvl w:val="0"/>
                <w:numId w:val="3"/>
              </w:numPr>
              <w:spacing w:after="160" w:line="259" w:lineRule="auto"/>
              <w:jc w:val="both"/>
              <w:rPr>
                <w:b w:val="0"/>
                <w:bCs w:val="0"/>
                <w:color w:val="auto"/>
                <w:u w:val="single"/>
              </w:rPr>
            </w:pPr>
            <w:r w:rsidRPr="001E61BD">
              <w:rPr>
                <w:b w:val="0"/>
                <w:bCs w:val="0"/>
                <w:color w:val="auto"/>
              </w:rPr>
              <w:t xml:space="preserve">Excel spreadsheet (one month only) </w:t>
            </w:r>
            <w:r w:rsidRPr="001E61BD">
              <w:rPr>
                <w:b w:val="0"/>
                <w:bCs w:val="0"/>
                <w:color w:val="auto"/>
                <w:u w:val="single"/>
              </w:rPr>
              <w:t>Missed claims may only be permitted on advice from CPS office</w:t>
            </w:r>
          </w:p>
          <w:p w14:paraId="16767C31" w14:textId="77777777" w:rsidR="009F1EB5" w:rsidRPr="001E61BD" w:rsidRDefault="009F1EB5" w:rsidP="009F1EB5">
            <w:pPr>
              <w:pStyle w:val="ListParagraph"/>
              <w:numPr>
                <w:ilvl w:val="0"/>
                <w:numId w:val="3"/>
              </w:numPr>
              <w:spacing w:after="160" w:line="259" w:lineRule="auto"/>
              <w:jc w:val="both"/>
              <w:rPr>
                <w:b w:val="0"/>
                <w:bCs w:val="0"/>
                <w:color w:val="auto"/>
              </w:rPr>
            </w:pPr>
            <w:r w:rsidRPr="001E61BD">
              <w:rPr>
                <w:b w:val="0"/>
                <w:bCs w:val="0"/>
                <w:color w:val="auto"/>
              </w:rPr>
              <w:t>Copy invoices for replacement drugs (palliative care)</w:t>
            </w:r>
          </w:p>
          <w:p w14:paraId="5A871374" w14:textId="77777777" w:rsidR="009F1EB5" w:rsidRPr="001E61BD" w:rsidRDefault="009F1EB5" w:rsidP="009F1EB5">
            <w:pPr>
              <w:pStyle w:val="ListParagraph"/>
              <w:numPr>
                <w:ilvl w:val="0"/>
                <w:numId w:val="3"/>
              </w:numPr>
              <w:spacing w:after="160" w:line="259" w:lineRule="auto"/>
              <w:jc w:val="both"/>
              <w:rPr>
                <w:b w:val="0"/>
                <w:bCs w:val="0"/>
                <w:color w:val="auto"/>
              </w:rPr>
            </w:pPr>
            <w:r w:rsidRPr="001E61BD">
              <w:rPr>
                <w:b w:val="0"/>
                <w:bCs w:val="0"/>
                <w:color w:val="auto"/>
              </w:rPr>
              <w:t>Care Home visit form</w:t>
            </w:r>
          </w:p>
          <w:p w14:paraId="0B023710" w14:textId="77777777" w:rsidR="009F1EB5" w:rsidRPr="001E61BD" w:rsidRDefault="009F1EB5" w:rsidP="009F1EB5">
            <w:pPr>
              <w:pStyle w:val="ListParagraph"/>
              <w:numPr>
                <w:ilvl w:val="0"/>
                <w:numId w:val="3"/>
              </w:numPr>
              <w:spacing w:after="160" w:line="259" w:lineRule="auto"/>
              <w:jc w:val="both"/>
              <w:rPr>
                <w:b w:val="0"/>
                <w:bCs w:val="0"/>
                <w:color w:val="auto"/>
              </w:rPr>
            </w:pPr>
            <w:r w:rsidRPr="001E61BD">
              <w:rPr>
                <w:b w:val="0"/>
                <w:bCs w:val="0"/>
                <w:color w:val="auto"/>
              </w:rPr>
              <w:t xml:space="preserve">Champion MS Form </w:t>
            </w:r>
          </w:p>
          <w:p w14:paraId="6F072632" w14:textId="77777777" w:rsidR="009F1EB5" w:rsidRPr="001E61BD" w:rsidRDefault="009F1EB5" w:rsidP="009F1EB5">
            <w:pPr>
              <w:pStyle w:val="ListParagraph"/>
              <w:numPr>
                <w:ilvl w:val="0"/>
                <w:numId w:val="3"/>
              </w:numPr>
              <w:spacing w:after="160" w:line="259" w:lineRule="auto"/>
              <w:jc w:val="both"/>
              <w:rPr>
                <w:b w:val="0"/>
                <w:bCs w:val="0"/>
                <w:color w:val="auto"/>
              </w:rPr>
            </w:pPr>
            <w:r w:rsidRPr="001E61BD">
              <w:rPr>
                <w:b w:val="0"/>
                <w:bCs w:val="0"/>
                <w:color w:val="auto"/>
              </w:rPr>
              <w:t>Board Committee/Locum Costs form</w:t>
            </w:r>
          </w:p>
          <w:p w14:paraId="3E4B461F" w14:textId="463EC71C" w:rsidR="001636C2" w:rsidRPr="001E61BD" w:rsidRDefault="009F1EB5" w:rsidP="001E61BD">
            <w:pPr>
              <w:spacing w:after="160" w:line="259" w:lineRule="auto"/>
              <w:jc w:val="both"/>
              <w:rPr>
                <w:b w:val="0"/>
                <w:bCs w:val="0"/>
                <w:color w:val="auto"/>
              </w:rPr>
            </w:pPr>
            <w:r w:rsidRPr="001E61BD">
              <w:rPr>
                <w:b w:val="0"/>
                <w:bCs w:val="0"/>
                <w:color w:val="auto"/>
              </w:rPr>
              <w:t>Your cooperation in adhering to this process is greatly appreciated and will help maintain the integrity of our payment systems.</w:t>
            </w:r>
          </w:p>
        </w:tc>
      </w:tr>
      <w:tr w:rsidR="00441FCF" w:rsidRPr="001636C2" w14:paraId="242351C6"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8670B24" w14:textId="24AE726C" w:rsidR="00441FCF" w:rsidRPr="001636C2" w:rsidRDefault="00441FCF" w:rsidP="00340B4D">
            <w:pPr>
              <w:jc w:val="center"/>
            </w:pPr>
            <w:r w:rsidRPr="001636C2">
              <w:lastRenderedPageBreak/>
              <w:t>Workforce &amp; Training</w:t>
            </w:r>
          </w:p>
        </w:tc>
      </w:tr>
      <w:tr w:rsidR="00340B4D" w:rsidRPr="001636C2" w14:paraId="28556244"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D5FFB9D" w14:textId="77777777" w:rsidR="001636C2" w:rsidRPr="001636C2" w:rsidRDefault="001636C2" w:rsidP="00441FCF">
            <w:pPr>
              <w:rPr>
                <w:b w:val="0"/>
                <w:bCs w:val="0"/>
                <w:color w:val="000000" w:themeColor="text1"/>
              </w:rPr>
            </w:pPr>
          </w:p>
          <w:p w14:paraId="049D925F" w14:textId="77777777" w:rsidR="001E61BD" w:rsidRPr="00AC17DA" w:rsidRDefault="001E61BD" w:rsidP="001E61BD">
            <w:pPr>
              <w:jc w:val="both"/>
              <w:rPr>
                <w:b w:val="0"/>
                <w:bCs w:val="0"/>
                <w:color w:val="000000" w:themeColor="text1"/>
              </w:rPr>
            </w:pPr>
            <w:r w:rsidRPr="00AC17DA">
              <w:rPr>
                <w:b w:val="0"/>
                <w:bCs w:val="0"/>
                <w:color w:val="000000" w:themeColor="text1"/>
              </w:rPr>
              <w:t xml:space="preserve">We have been updating some of our recent training sessions onto the Community Pharmacy Services website. Our training sessions run monthly on a Tuesday evening for one hour. Although the recordings are great for CPD, we would recommend attending the sessions as the Q &amp; A session at the end is valuable. </w:t>
            </w:r>
          </w:p>
          <w:p w14:paraId="2C04F053" w14:textId="77777777" w:rsidR="001E61BD" w:rsidRPr="00AC17DA" w:rsidRDefault="001E61BD" w:rsidP="001E61BD">
            <w:pPr>
              <w:jc w:val="both"/>
              <w:rPr>
                <w:b w:val="0"/>
                <w:bCs w:val="0"/>
                <w:color w:val="000000" w:themeColor="text1"/>
              </w:rPr>
            </w:pPr>
          </w:p>
          <w:p w14:paraId="54846144" w14:textId="77777777" w:rsidR="001E61BD" w:rsidRPr="00F05567" w:rsidRDefault="001E61BD" w:rsidP="001E61BD">
            <w:pPr>
              <w:jc w:val="both"/>
              <w:rPr>
                <w:color w:val="000000" w:themeColor="text1"/>
              </w:rPr>
            </w:pPr>
            <w:r w:rsidRPr="00AC17DA">
              <w:rPr>
                <w:b w:val="0"/>
                <w:bCs w:val="0"/>
                <w:color w:val="000000" w:themeColor="text1"/>
              </w:rPr>
              <w:t xml:space="preserve">Our next training session is </w:t>
            </w:r>
            <w:r w:rsidRPr="00AC17DA">
              <w:rPr>
                <w:color w:val="000000" w:themeColor="text1"/>
              </w:rPr>
              <w:t>STIs Symptoms and Management</w:t>
            </w:r>
            <w:r w:rsidRPr="00AC17DA">
              <w:rPr>
                <w:b w:val="0"/>
                <w:bCs w:val="0"/>
                <w:color w:val="000000" w:themeColor="text1"/>
              </w:rPr>
              <w:t>. This will be held on the 16</w:t>
            </w:r>
            <w:r w:rsidRPr="00AC17DA">
              <w:rPr>
                <w:b w:val="0"/>
                <w:bCs w:val="0"/>
                <w:color w:val="000000" w:themeColor="text1"/>
                <w:vertAlign w:val="superscript"/>
              </w:rPr>
              <w:t>th</w:t>
            </w:r>
            <w:r w:rsidRPr="00AC17DA">
              <w:rPr>
                <w:b w:val="0"/>
                <w:bCs w:val="0"/>
                <w:color w:val="000000" w:themeColor="text1"/>
              </w:rPr>
              <w:t xml:space="preserve"> of June at 7pm. Please </w:t>
            </w:r>
            <w:r>
              <w:rPr>
                <w:b w:val="0"/>
                <w:bCs w:val="0"/>
                <w:color w:val="000000" w:themeColor="text1"/>
              </w:rPr>
              <w:t xml:space="preserve">fill out the Microsoft form to register </w:t>
            </w:r>
            <w:hyperlink r:id="rId12" w:history="1">
              <w:r w:rsidRPr="00F05567">
                <w:rPr>
                  <w:rStyle w:val="Hyperlink"/>
                  <w:b w:val="0"/>
                  <w:bCs w:val="0"/>
                </w:rPr>
                <w:t>STI Training - 16th June 19.00 - 20.00 – Fill in form</w:t>
              </w:r>
            </w:hyperlink>
          </w:p>
          <w:p w14:paraId="7594419F" w14:textId="77777777" w:rsidR="001E61BD" w:rsidRPr="00AC17DA" w:rsidRDefault="001E61BD" w:rsidP="001E61BD">
            <w:pPr>
              <w:jc w:val="both"/>
              <w:rPr>
                <w:b w:val="0"/>
                <w:bCs w:val="0"/>
                <w:color w:val="000000" w:themeColor="text1"/>
              </w:rPr>
            </w:pPr>
          </w:p>
          <w:p w14:paraId="53A65B62" w14:textId="77777777" w:rsidR="001E61BD" w:rsidRDefault="001E61BD" w:rsidP="001E61BD">
            <w:pPr>
              <w:rPr>
                <w:b w:val="0"/>
                <w:bCs w:val="0"/>
                <w:color w:val="000000" w:themeColor="text1"/>
              </w:rPr>
            </w:pPr>
          </w:p>
          <w:p w14:paraId="60473F54" w14:textId="595D6035" w:rsidR="001636C2" w:rsidRPr="001E61BD" w:rsidRDefault="001E61BD" w:rsidP="00441FCF">
            <w:pPr>
              <w:rPr>
                <w:b w:val="0"/>
                <w:bCs w:val="0"/>
                <w:color w:val="000000" w:themeColor="text1"/>
              </w:rPr>
            </w:pPr>
            <w:r w:rsidRPr="00AC17DA">
              <w:rPr>
                <w:b w:val="0"/>
                <w:bCs w:val="0"/>
                <w:color w:val="000000" w:themeColor="text1"/>
              </w:rPr>
              <w:t xml:space="preserve">Read more on </w:t>
            </w:r>
            <w:hyperlink r:id="rId13" w:history="1">
              <w:r w:rsidRPr="00AC17DA">
                <w:rPr>
                  <w:rStyle w:val="Hyperlink"/>
                  <w:b w:val="0"/>
                  <w:bCs w:val="0"/>
                </w:rPr>
                <w:t>Training – NHS Highland</w:t>
              </w:r>
            </w:hyperlink>
          </w:p>
        </w:tc>
      </w:tr>
      <w:tr w:rsidR="00441FCF" w:rsidRPr="001636C2" w14:paraId="2A6F466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A04EFC5" w14:textId="14F01943" w:rsidR="00441FCF" w:rsidRPr="001636C2" w:rsidRDefault="00441FCF" w:rsidP="00340B4D">
            <w:pPr>
              <w:jc w:val="center"/>
            </w:pPr>
            <w:r w:rsidRPr="001636C2">
              <w:t>Community &amp; Innovation</w:t>
            </w:r>
          </w:p>
        </w:tc>
      </w:tr>
      <w:tr w:rsidR="00340B4D" w:rsidRPr="001636C2" w14:paraId="6DAF34F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5FF01E1" w14:textId="77777777" w:rsidR="001636C2" w:rsidRDefault="001636C2" w:rsidP="00441FCF">
            <w:pPr>
              <w:rPr>
                <w:b w:val="0"/>
                <w:bCs w:val="0"/>
              </w:rPr>
            </w:pPr>
          </w:p>
          <w:p w14:paraId="4512E149" w14:textId="77777777" w:rsidR="001E61BD" w:rsidRPr="00AC17DA" w:rsidRDefault="001E61BD" w:rsidP="001E61BD">
            <w:pPr>
              <w:jc w:val="both"/>
              <w:rPr>
                <w:b w:val="0"/>
                <w:bCs w:val="0"/>
                <w:color w:val="000000" w:themeColor="text1"/>
              </w:rPr>
            </w:pPr>
            <w:r w:rsidRPr="00AC17DA">
              <w:rPr>
                <w:b w:val="0"/>
                <w:bCs w:val="0"/>
                <w:color w:val="000000" w:themeColor="text1"/>
              </w:rPr>
              <w:t xml:space="preserve">The Community Pharmacy Services Team are hoping to soon publish the Pharmaceutical Care Services Plan 2026-2029. A huge amount of work has gone into modernising this document. </w:t>
            </w:r>
          </w:p>
          <w:p w14:paraId="005992FA" w14:textId="77777777" w:rsidR="001E61BD" w:rsidRPr="00AC17DA" w:rsidRDefault="001E61BD" w:rsidP="001E61BD">
            <w:pPr>
              <w:jc w:val="both"/>
              <w:rPr>
                <w:b w:val="0"/>
                <w:bCs w:val="0"/>
                <w:color w:val="000000" w:themeColor="text1"/>
              </w:rPr>
            </w:pPr>
          </w:p>
          <w:p w14:paraId="0768320D" w14:textId="77777777" w:rsidR="001E61BD" w:rsidRPr="00AC17DA" w:rsidRDefault="001E61BD" w:rsidP="001E61BD">
            <w:pPr>
              <w:jc w:val="both"/>
              <w:rPr>
                <w:b w:val="0"/>
                <w:bCs w:val="0"/>
                <w:color w:val="000000" w:themeColor="text1"/>
              </w:rPr>
            </w:pPr>
            <w:r w:rsidRPr="00AC17DA">
              <w:rPr>
                <w:b w:val="0"/>
                <w:bCs w:val="0"/>
                <w:color w:val="000000" w:themeColor="text1"/>
              </w:rPr>
              <w:t xml:space="preserve">We are also one year into the NHS Highland Pharmacy Services Strategic Plan 2025-2030. This plan has been broken into nine workstreams. We would love for our Community Pharmacy Teams to be more involved with this so if you would like to be involved, please contact the </w:t>
            </w:r>
            <w:hyperlink r:id="rId14" w:history="1">
              <w:r w:rsidRPr="00AC17DA">
                <w:rPr>
                  <w:rStyle w:val="Hyperlink"/>
                  <w:b w:val="0"/>
                  <w:bCs w:val="0"/>
                </w:rPr>
                <w:t>nhsh.cpsoffice@nhs.scot</w:t>
              </w:r>
            </w:hyperlink>
            <w:r w:rsidRPr="00AC17DA">
              <w:rPr>
                <w:b w:val="0"/>
                <w:bCs w:val="0"/>
                <w:color w:val="000000" w:themeColor="text1"/>
              </w:rPr>
              <w:t>.</w:t>
            </w:r>
          </w:p>
          <w:p w14:paraId="4354DD2A" w14:textId="77777777" w:rsidR="001E61BD" w:rsidRDefault="001E61BD" w:rsidP="001E61BD">
            <w:pPr>
              <w:rPr>
                <w:b w:val="0"/>
                <w:bCs w:val="0"/>
              </w:rPr>
            </w:pPr>
          </w:p>
          <w:p w14:paraId="0510B9A9" w14:textId="29B55E34" w:rsidR="001636C2" w:rsidRPr="001636C2" w:rsidRDefault="001E61BD" w:rsidP="001E61BD">
            <w:r>
              <w:t xml:space="preserve">If you would like to use this section to celebrate one of your teams, please email the </w:t>
            </w:r>
            <w:hyperlink r:id="rId15" w:history="1">
              <w:r w:rsidRPr="00B33550">
                <w:rPr>
                  <w:rStyle w:val="Hyperlink"/>
                </w:rPr>
                <w:t>nhsh.cpsoffice@nhs.scot</w:t>
              </w:r>
            </w:hyperlink>
            <w:r>
              <w:t>.</w:t>
            </w:r>
          </w:p>
        </w:tc>
      </w:tr>
      <w:tr w:rsidR="00441FCF" w:rsidRPr="001636C2" w14:paraId="5A5F0010"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309189C4" w14:textId="313FF89E" w:rsidR="00441FCF" w:rsidRPr="001636C2" w:rsidRDefault="00441FCF" w:rsidP="00340B4D">
            <w:pPr>
              <w:jc w:val="center"/>
            </w:pPr>
            <w:r w:rsidRPr="001636C2">
              <w:t>Dates &amp; Deadlines</w:t>
            </w:r>
          </w:p>
        </w:tc>
      </w:tr>
      <w:tr w:rsidR="00340B4D" w:rsidRPr="001636C2" w14:paraId="737604F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8A2CFDD" w14:textId="77777777" w:rsidR="001636C2" w:rsidRDefault="001636C2" w:rsidP="00441FCF">
            <w:pPr>
              <w:rPr>
                <w:b w:val="0"/>
                <w:bCs w:val="0"/>
              </w:rPr>
            </w:pPr>
          </w:p>
          <w:p w14:paraId="14D044A3" w14:textId="77777777" w:rsidR="00DE30AA" w:rsidRPr="00B87926" w:rsidRDefault="00DE30AA" w:rsidP="00DE30AA">
            <w:pPr>
              <w:pStyle w:val="ListParagraph"/>
              <w:numPr>
                <w:ilvl w:val="0"/>
                <w:numId w:val="1"/>
              </w:numPr>
              <w:rPr>
                <w:color w:val="auto"/>
              </w:rPr>
            </w:pPr>
            <w:r w:rsidRPr="00B87926">
              <w:rPr>
                <w:b w:val="0"/>
                <w:bCs w:val="0"/>
                <w:color w:val="auto"/>
              </w:rPr>
              <w:t>Festive Period Returns</w:t>
            </w:r>
            <w:r w:rsidRPr="00B87926">
              <w:rPr>
                <w:color w:val="auto"/>
              </w:rPr>
              <w:t xml:space="preserve"> </w:t>
            </w:r>
            <w:r>
              <w:rPr>
                <w:color w:val="auto"/>
              </w:rPr>
              <w:t xml:space="preserve">- </w:t>
            </w:r>
            <w:r w:rsidRPr="00B87926">
              <w:rPr>
                <w:color w:val="auto"/>
              </w:rPr>
              <w:t>12</w:t>
            </w:r>
            <w:r w:rsidRPr="00B87926">
              <w:rPr>
                <w:color w:val="auto"/>
                <w:vertAlign w:val="superscript"/>
              </w:rPr>
              <w:t>th</w:t>
            </w:r>
            <w:r w:rsidRPr="00B87926">
              <w:rPr>
                <w:color w:val="auto"/>
              </w:rPr>
              <w:t xml:space="preserve"> June 2026</w:t>
            </w:r>
          </w:p>
          <w:p w14:paraId="14E5EAB9" w14:textId="77777777" w:rsidR="00DE30AA" w:rsidRPr="00AC17DA" w:rsidRDefault="00DE30AA" w:rsidP="00DE30AA">
            <w:pPr>
              <w:pStyle w:val="ListParagraph"/>
              <w:numPr>
                <w:ilvl w:val="0"/>
                <w:numId w:val="1"/>
              </w:numPr>
              <w:rPr>
                <w:b w:val="0"/>
                <w:bCs w:val="0"/>
                <w:color w:val="auto"/>
              </w:rPr>
            </w:pPr>
            <w:r w:rsidRPr="00AC17DA">
              <w:rPr>
                <w:b w:val="0"/>
                <w:bCs w:val="0"/>
                <w:color w:val="auto"/>
              </w:rPr>
              <w:t xml:space="preserve">STI Training- </w:t>
            </w:r>
            <w:r w:rsidRPr="00AC17DA">
              <w:rPr>
                <w:color w:val="auto"/>
              </w:rPr>
              <w:t>16</w:t>
            </w:r>
            <w:r w:rsidRPr="00AC17DA">
              <w:rPr>
                <w:color w:val="auto"/>
                <w:vertAlign w:val="superscript"/>
              </w:rPr>
              <w:t>th</w:t>
            </w:r>
            <w:r w:rsidRPr="00AC17DA">
              <w:rPr>
                <w:color w:val="auto"/>
              </w:rPr>
              <w:t xml:space="preserve"> of June 2026</w:t>
            </w:r>
          </w:p>
          <w:p w14:paraId="15658A44" w14:textId="71D497AF" w:rsidR="001636C2" w:rsidRPr="001432CA" w:rsidRDefault="00DE30AA" w:rsidP="001432CA">
            <w:pPr>
              <w:pStyle w:val="ListParagraph"/>
              <w:numPr>
                <w:ilvl w:val="0"/>
                <w:numId w:val="1"/>
              </w:numPr>
              <w:rPr>
                <w:color w:val="auto"/>
              </w:rPr>
            </w:pPr>
            <w:r w:rsidRPr="00AC17DA">
              <w:rPr>
                <w:b w:val="0"/>
                <w:bCs w:val="0"/>
                <w:color w:val="auto"/>
              </w:rPr>
              <w:t xml:space="preserve">Deadline for Independent Prescribing Legacy Students- </w:t>
            </w:r>
            <w:r w:rsidRPr="00AC17DA">
              <w:rPr>
                <w:color w:val="auto"/>
              </w:rPr>
              <w:t>24</w:t>
            </w:r>
            <w:r w:rsidRPr="00AC17DA">
              <w:rPr>
                <w:color w:val="auto"/>
                <w:vertAlign w:val="superscript"/>
              </w:rPr>
              <w:t>th</w:t>
            </w:r>
            <w:r w:rsidRPr="00AC17DA">
              <w:rPr>
                <w:color w:val="auto"/>
              </w:rPr>
              <w:t xml:space="preserve"> of June 2026</w:t>
            </w:r>
            <w:r w:rsidRPr="00AC17DA">
              <w:rPr>
                <w:b w:val="0"/>
                <w:bCs w:val="0"/>
                <w:color w:val="auto"/>
              </w:rPr>
              <w:t xml:space="preserve"> (Email was sent to waiting list last week)</w:t>
            </w:r>
          </w:p>
        </w:tc>
      </w:tr>
      <w:tr w:rsidR="00910436" w:rsidRPr="001636C2" w14:paraId="45E9912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6B26ADE1" w14:textId="1A4D0902" w:rsidR="00910436" w:rsidRPr="001636C2" w:rsidRDefault="00AD3250" w:rsidP="00AD3250">
            <w:pPr>
              <w:jc w:val="center"/>
            </w:pPr>
            <w:r w:rsidRPr="00AD3250">
              <w:lastRenderedPageBreak/>
              <w:t>Key Information to Keep Handy</w:t>
            </w:r>
          </w:p>
        </w:tc>
      </w:tr>
      <w:tr w:rsidR="00910436" w:rsidRPr="001636C2" w14:paraId="560E1CB2"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E2A9C2B" w14:textId="77777777" w:rsidR="001636C2" w:rsidRDefault="001636C2" w:rsidP="00441FCF">
            <w:pPr>
              <w:rPr>
                <w:b w:val="0"/>
                <w:bCs w:val="0"/>
              </w:rPr>
            </w:pPr>
          </w:p>
          <w:p w14:paraId="0B2B689E" w14:textId="12B6E98E" w:rsidR="00910436" w:rsidRPr="001636C2" w:rsidRDefault="00AD3250" w:rsidP="00441FCF">
            <w:pPr>
              <w:rPr>
                <w:b w:val="0"/>
                <w:bCs w:val="0"/>
              </w:rPr>
            </w:pPr>
            <w:r w:rsidRPr="001636C2">
              <w:t xml:space="preserve">Weekly Mailing items can additionally be found on the NHS Intranet site at the following link - </w:t>
            </w:r>
            <w:hyperlink r:id="rId16" w:history="1">
              <w:r w:rsidRPr="001636C2">
                <w:rPr>
                  <w:rStyle w:val="Hyperlink"/>
                  <w:b w:val="0"/>
                  <w:bCs w:val="0"/>
                </w:rPr>
                <w:t>weekly mailing 2026</w:t>
              </w:r>
            </w:hyperlink>
            <w:r w:rsidRPr="001636C2">
              <w:t xml:space="preserve"> which is only accessible from community pharmacy premises. The Weekly Mailing can also be found on the Community Pharmacy NHS Highland Page </w:t>
            </w:r>
            <w:hyperlink r:id="rId17" w:history="1">
              <w:r w:rsidRPr="001636C2">
                <w:rPr>
                  <w:rStyle w:val="Hyperlink"/>
                  <w:b w:val="0"/>
                  <w:bCs w:val="0"/>
                </w:rPr>
                <w:t>NHS Highland</w:t>
              </w:r>
            </w:hyperlink>
            <w:r w:rsidRPr="001636C2">
              <w:t>.</w:t>
            </w:r>
          </w:p>
          <w:p w14:paraId="49BDC5CD" w14:textId="77777777" w:rsidR="00AD3250" w:rsidRPr="001636C2" w:rsidRDefault="00AD3250" w:rsidP="00441FCF">
            <w:pPr>
              <w:rPr>
                <w:b w:val="0"/>
                <w:bCs w:val="0"/>
              </w:rPr>
            </w:pPr>
          </w:p>
          <w:p w14:paraId="6C2EB230" w14:textId="6C3208C6" w:rsidR="00AD3250" w:rsidRPr="00AD3250" w:rsidRDefault="00AD3250" w:rsidP="00AD3250">
            <w:r w:rsidRPr="00AD3250">
              <w:t xml:space="preserve">NHS Intranet site can also be accessed via the Community Pharmacy Site under ‘Local Links’ </w:t>
            </w:r>
            <w:r w:rsidRPr="001636C2">
              <w:t>using this link:</w:t>
            </w:r>
            <w:r w:rsidRPr="00AD3250">
              <w:t> </w:t>
            </w:r>
            <w:hyperlink r:id="rId18" w:tgtFrame="_blank" w:tooltip="Original URL: http://www.communitypharmacy.scot.nhs.uk/nhs_boards/highland.html. Click or tap if you trust this link." w:history="1">
              <w:r w:rsidRPr="00AD3250">
                <w:rPr>
                  <w:rStyle w:val="Hyperlink"/>
                  <w:b w:val="0"/>
                  <w:bCs w:val="0"/>
                </w:rPr>
                <w:t>http://www.communitypharmacy.scot.nhs.uk/nhs_boards/highland.html</w:t>
              </w:r>
            </w:hyperlink>
          </w:p>
          <w:p w14:paraId="5676BAF8" w14:textId="77777777" w:rsidR="00AD3250" w:rsidRPr="00AD3250" w:rsidRDefault="00AD3250" w:rsidP="00AD3250">
            <w:r w:rsidRPr="00AD3250">
              <w:t> </w:t>
            </w:r>
          </w:p>
          <w:p w14:paraId="23EFACB7" w14:textId="77777777" w:rsidR="00AD3250" w:rsidRPr="00AD3250" w:rsidRDefault="00AD3250" w:rsidP="00AD3250">
            <w:r w:rsidRPr="00AD3250">
              <w:t>Community Pharmacy Smartsheet Link can be found </w:t>
            </w:r>
            <w:hyperlink r:id="rId19" w:tgtFrame="_blank" w:tooltip="Original URL: https://app.smartsheet.com/b/publish?EQBCT=44f4ec788e1d46999136e516d8b06f08. Click or tap if you trust this link." w:history="1">
              <w:r w:rsidRPr="00AD3250">
                <w:rPr>
                  <w:rStyle w:val="Hyperlink"/>
                  <w:b w:val="0"/>
                  <w:bCs w:val="0"/>
                </w:rPr>
                <w:t>Here</w:t>
              </w:r>
            </w:hyperlink>
          </w:p>
          <w:p w14:paraId="3CC19C2E" w14:textId="77777777" w:rsidR="00AD3250" w:rsidRPr="00AD3250" w:rsidRDefault="00AD3250" w:rsidP="00AD3250">
            <w:r w:rsidRPr="00AD3250">
              <w:t> </w:t>
            </w:r>
          </w:p>
          <w:p w14:paraId="6A917749" w14:textId="77777777" w:rsidR="00AD3250" w:rsidRPr="00AD3250" w:rsidRDefault="00AD3250" w:rsidP="00AD3250">
            <w:r w:rsidRPr="00AD3250">
              <w:t>Treatment and Medicines (TAM) Link can be found </w:t>
            </w:r>
            <w:hyperlink r:id="rId20" w:tgtFrame="_blank" w:tooltip="Original URL: https://rightdecisions.scot.nhs.uk/tam-treatments-and-medicines-nhs-highland/. Click or tap if you trust this link." w:history="1">
              <w:r w:rsidRPr="00AD3250">
                <w:rPr>
                  <w:rStyle w:val="Hyperlink"/>
                  <w:b w:val="0"/>
                  <w:bCs w:val="0"/>
                </w:rPr>
                <w:t>Here</w:t>
              </w:r>
            </w:hyperlink>
          </w:p>
          <w:p w14:paraId="699A1EE8" w14:textId="77777777" w:rsidR="00AD3250" w:rsidRPr="00AD3250" w:rsidRDefault="00AD3250" w:rsidP="00AD3250">
            <w:r w:rsidRPr="00AD3250">
              <w:t> </w:t>
            </w:r>
          </w:p>
          <w:p w14:paraId="58A09FFE" w14:textId="77777777" w:rsidR="00AD3250" w:rsidRPr="00AD3250" w:rsidRDefault="00AD3250" w:rsidP="00AD3250">
            <w:proofErr w:type="spellStart"/>
            <w:r w:rsidRPr="00AD3250">
              <w:t>Shinyapp</w:t>
            </w:r>
            <w:proofErr w:type="spellEnd"/>
            <w:r w:rsidRPr="00AD3250">
              <w:t xml:space="preserve"> Link can be found </w:t>
            </w:r>
            <w:hyperlink r:id="rId21" w:tgtFrame="_blank" w:tooltip="Original URL: https://scotland.shinyapps.io/nhs-prescribing-contractor-activity/. Click or tap if you trust this link." w:history="1">
              <w:r w:rsidRPr="00AD3250">
                <w:rPr>
                  <w:rStyle w:val="Hyperlink"/>
                  <w:b w:val="0"/>
                  <w:bCs w:val="0"/>
                </w:rPr>
                <w:t>Here</w:t>
              </w:r>
            </w:hyperlink>
          </w:p>
          <w:p w14:paraId="59DA0B8A" w14:textId="268210B0" w:rsidR="00AD3250" w:rsidRPr="00AD3250" w:rsidRDefault="00AD3250" w:rsidP="00AD3250">
            <w:r w:rsidRPr="00AD3250">
              <w:t> </w:t>
            </w:r>
          </w:p>
          <w:p w14:paraId="727ABFBD" w14:textId="13C619C8" w:rsidR="00A220DD" w:rsidRPr="001636C2" w:rsidRDefault="00AD3250" w:rsidP="00AD3250">
            <w:pPr>
              <w:rPr>
                <w:b w:val="0"/>
                <w:bCs w:val="0"/>
              </w:rPr>
            </w:pPr>
            <w:r w:rsidRPr="00AD3250">
              <w:t>Community Pharmacy Champion Details</w:t>
            </w:r>
            <w:r w:rsidR="00A220DD" w:rsidRPr="001636C2">
              <w:t xml:space="preserve"> are as follows:</w:t>
            </w:r>
          </w:p>
          <w:p w14:paraId="40FE7A26" w14:textId="77777777" w:rsidR="00A220DD" w:rsidRPr="001636C2" w:rsidRDefault="00A220DD" w:rsidP="00AD3250">
            <w:pPr>
              <w:rPr>
                <w:b w:val="0"/>
                <w:bCs w:val="0"/>
              </w:rPr>
            </w:pPr>
          </w:p>
          <w:tbl>
            <w:tblPr>
              <w:tblStyle w:val="ListTable1Light-Accent5"/>
              <w:tblW w:w="10154" w:type="dxa"/>
              <w:tblLook w:val="04A0" w:firstRow="1" w:lastRow="0" w:firstColumn="1" w:lastColumn="0" w:noHBand="0" w:noVBand="1"/>
            </w:tblPr>
            <w:tblGrid>
              <w:gridCol w:w="3294"/>
              <w:gridCol w:w="43"/>
              <w:gridCol w:w="3297"/>
              <w:gridCol w:w="2662"/>
              <w:gridCol w:w="858"/>
            </w:tblGrid>
            <w:tr w:rsidR="00A220DD" w:rsidRPr="001636C2" w14:paraId="737D0461" w14:textId="77777777" w:rsidTr="001636C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94" w:type="dxa"/>
                  <w:tcBorders>
                    <w:bottom w:val="none" w:sz="0" w:space="0" w:color="auto"/>
                  </w:tcBorders>
                  <w:hideMark/>
                </w:tcPr>
                <w:p w14:paraId="38839DC8"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u w:val="single"/>
                      <w:bdr w:val="none" w:sz="0" w:space="0" w:color="auto" w:frame="1"/>
                    </w:rPr>
                    <w:t>North</w:t>
                  </w:r>
                </w:p>
                <w:p w14:paraId="2C48DE32"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340" w:type="dxa"/>
                  <w:gridSpan w:val="2"/>
                  <w:tcBorders>
                    <w:bottom w:val="none" w:sz="0" w:space="0" w:color="auto"/>
                  </w:tcBorders>
                  <w:hideMark/>
                </w:tcPr>
                <w:p w14:paraId="0280E428" w14:textId="77777777" w:rsidR="00A220DD" w:rsidRPr="001636C2" w:rsidRDefault="00A220DD" w:rsidP="00A220D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520" w:type="dxa"/>
                  <w:gridSpan w:val="2"/>
                  <w:tcBorders>
                    <w:bottom w:val="none" w:sz="0" w:space="0" w:color="auto"/>
                  </w:tcBorders>
                  <w:hideMark/>
                </w:tcPr>
                <w:p w14:paraId="25BD8AA8" w14:textId="77777777" w:rsidR="00A220DD" w:rsidRPr="001636C2" w:rsidRDefault="00A220DD" w:rsidP="00A220DD">
                  <w:pPr>
                    <w:cnfStyle w:val="100000000000" w:firstRow="1" w:lastRow="0" w:firstColumn="0" w:lastColumn="0" w:oddVBand="0" w:evenVBand="0" w:oddHBand="0" w:evenHBand="0" w:firstRowFirstColumn="0" w:firstRowLastColumn="0" w:lastRowFirstColumn="0" w:lastRowLastColumn="0"/>
                    <w:rPr>
                      <w:rFonts w:cs="Segoe UI"/>
                      <w:color w:val="417A84" w:themeColor="accent5" w:themeShade="BF"/>
                    </w:rPr>
                  </w:pPr>
                </w:p>
              </w:tc>
            </w:tr>
            <w:tr w:rsidR="001636C2" w:rsidRPr="001636C2" w14:paraId="737956E7" w14:textId="77777777" w:rsidTr="00A220DD">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1E1DFAAC"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James Higgins</w:t>
                  </w:r>
                </w:p>
                <w:p w14:paraId="7F264EA7"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Email:</w:t>
                  </w:r>
                </w:p>
                <w:p w14:paraId="7BA46961"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hyperlink r:id="rId22" w:tooltip="mailto:james.higgins2@nhs.scot" w:history="1">
                    <w:r w:rsidRPr="002372B0">
                      <w:rPr>
                        <w:rStyle w:val="Hyperlink"/>
                        <w:rFonts w:asciiTheme="minorHAnsi" w:eastAsiaTheme="majorEastAsia" w:hAnsiTheme="minorHAnsi" w:cs="Calibri"/>
                        <w:b w:val="0"/>
                        <w:bCs w:val="0"/>
                        <w:color w:val="417A84" w:themeColor="accent5" w:themeShade="BF"/>
                        <w:bdr w:val="none" w:sz="0" w:space="0" w:color="auto" w:frame="1"/>
                      </w:rPr>
                      <w:t>james.higgins2@nhs.scot</w:t>
                    </w:r>
                  </w:hyperlink>
                </w:p>
                <w:p w14:paraId="6D6BB33C" w14:textId="25917B41"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Mobile: </w:t>
                  </w:r>
                  <w:r w:rsidR="001432CA" w:rsidRPr="002372B0">
                    <w:rPr>
                      <w:rFonts w:asciiTheme="minorHAnsi" w:hAnsiTheme="minorHAnsi" w:cs="Calibri"/>
                      <w:b w:val="0"/>
                      <w:bCs w:val="0"/>
                      <w:color w:val="417A84" w:themeColor="accent5" w:themeShade="BF"/>
                      <w:bdr w:val="none" w:sz="0" w:space="0" w:color="auto" w:frame="1"/>
                    </w:rPr>
                    <w:t>01463 232712</w:t>
                  </w:r>
                </w:p>
                <w:p w14:paraId="57C7EE85"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Based: Dalneigh Pharmacy, Inverness</w:t>
                  </w:r>
                </w:p>
                <w:p w14:paraId="2C16498C"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PMR: Pharmacy Analyst</w:t>
                  </w:r>
                </w:p>
                <w:p w14:paraId="6E10428B"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 </w:t>
                  </w:r>
                </w:p>
              </w:tc>
              <w:tc>
                <w:tcPr>
                  <w:tcW w:w="3297" w:type="dxa"/>
                  <w:hideMark/>
                </w:tcPr>
                <w:p w14:paraId="00D5C1AA"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Jane Hunter  </w:t>
                  </w:r>
                </w:p>
                <w:p w14:paraId="2B93B327" w14:textId="77777777" w:rsidR="0075642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2372B0">
                    <w:rPr>
                      <w:rFonts w:asciiTheme="minorHAnsi" w:hAnsiTheme="minorHAnsi" w:cs="Calibri"/>
                      <w:color w:val="417A84" w:themeColor="accent5" w:themeShade="BF"/>
                      <w:bdr w:val="none" w:sz="0" w:space="0" w:color="auto" w:frame="1"/>
                    </w:rPr>
                    <w:t>Email:</w:t>
                  </w:r>
                </w:p>
                <w:p w14:paraId="23735147" w14:textId="2FA7C2B7" w:rsidR="00A220DD" w:rsidRPr="002372B0" w:rsidRDefault="0075642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hyperlink r:id="rId23" w:history="1">
                    <w:r w:rsidRPr="002372B0">
                      <w:rPr>
                        <w:rStyle w:val="Hyperlink"/>
                        <w:rFonts w:asciiTheme="minorHAnsi" w:eastAsiaTheme="majorEastAsia" w:hAnsiTheme="minorHAnsi" w:cs="Calibri"/>
                        <w:bdr w:val="none" w:sz="0" w:space="0" w:color="auto" w:frame="1"/>
                      </w:rPr>
                      <w:t>jane.hunter14@nhs.scot</w:t>
                    </w:r>
                  </w:hyperlink>
                </w:p>
                <w:p w14:paraId="1A01E551"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Work: 01463 782241</w:t>
                  </w:r>
                </w:p>
                <w:p w14:paraId="55C70F35"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Based: Boots, Beauly</w:t>
                  </w:r>
                </w:p>
                <w:p w14:paraId="509F3DFB" w14:textId="20C586AB"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PMR: </w:t>
                  </w:r>
                  <w:r w:rsidR="001432CA" w:rsidRPr="002372B0">
                    <w:rPr>
                      <w:rFonts w:asciiTheme="minorHAnsi" w:hAnsiTheme="minorHAnsi" w:cs="Calibri"/>
                      <w:color w:val="417A84" w:themeColor="accent5" w:themeShade="BF"/>
                      <w:bdr w:val="none" w:sz="0" w:space="0" w:color="auto" w:frame="1"/>
                    </w:rPr>
                    <w:t>Columbus</w:t>
                  </w:r>
                </w:p>
              </w:tc>
              <w:tc>
                <w:tcPr>
                  <w:tcW w:w="3520" w:type="dxa"/>
                  <w:gridSpan w:val="2"/>
                  <w:hideMark/>
                </w:tcPr>
                <w:p w14:paraId="0819A08D"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Jennifer Moncur</w:t>
                  </w:r>
                </w:p>
                <w:p w14:paraId="034BD6F8" w14:textId="77777777" w:rsidR="0075642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2372B0">
                    <w:rPr>
                      <w:rFonts w:asciiTheme="minorHAnsi" w:hAnsiTheme="minorHAnsi" w:cs="Calibri"/>
                      <w:color w:val="417A84" w:themeColor="accent5" w:themeShade="BF"/>
                      <w:bdr w:val="none" w:sz="0" w:space="0" w:color="auto" w:frame="1"/>
                    </w:rPr>
                    <w:t>Email: </w:t>
                  </w:r>
                </w:p>
                <w:p w14:paraId="5A30F6F2" w14:textId="483371E9" w:rsidR="00A220DD" w:rsidRPr="002372B0" w:rsidRDefault="0075642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hyperlink r:id="rId24" w:history="1">
                    <w:r w:rsidRPr="002372B0">
                      <w:rPr>
                        <w:rStyle w:val="Hyperlink"/>
                        <w:rFonts w:asciiTheme="minorHAnsi" w:eastAsiaTheme="majorEastAsia" w:hAnsiTheme="minorHAnsi" w:cs="Calibri"/>
                        <w:bdr w:val="none" w:sz="0" w:space="0" w:color="auto" w:frame="1"/>
                      </w:rPr>
                      <w:t>jennifer.moncur@nhs.scot</w:t>
                    </w:r>
                  </w:hyperlink>
                </w:p>
                <w:p w14:paraId="237E84D2" w14:textId="2BD96EA3"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Work: </w:t>
                  </w:r>
                  <w:r w:rsidR="001432CA" w:rsidRPr="002372B0">
                    <w:rPr>
                      <w:rFonts w:asciiTheme="minorHAnsi" w:hAnsiTheme="minorHAnsi" w:cs="Calibri"/>
                      <w:color w:val="417A84" w:themeColor="accent5" w:themeShade="BF"/>
                      <w:bdr w:val="none" w:sz="0" w:space="0" w:color="auto" w:frame="1"/>
                    </w:rPr>
                    <w:t>01397 712146</w:t>
                  </w:r>
                </w:p>
                <w:p w14:paraId="47BA3D23"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Based: </w:t>
                  </w:r>
                  <w:proofErr w:type="spellStart"/>
                  <w:r w:rsidRPr="002372B0">
                    <w:rPr>
                      <w:rFonts w:asciiTheme="minorHAnsi" w:hAnsiTheme="minorHAnsi" w:cs="Calibri"/>
                      <w:color w:val="417A84" w:themeColor="accent5" w:themeShade="BF"/>
                      <w:bdr w:val="none" w:sz="0" w:space="0" w:color="auto" w:frame="1"/>
                    </w:rPr>
                    <w:t>MhorHealth</w:t>
                  </w:r>
                  <w:proofErr w:type="spellEnd"/>
                  <w:r w:rsidRPr="002372B0">
                    <w:rPr>
                      <w:rFonts w:asciiTheme="minorHAnsi" w:hAnsiTheme="minorHAnsi" w:cs="Calibri"/>
                      <w:color w:val="417A84" w:themeColor="accent5" w:themeShade="BF"/>
                      <w:bdr w:val="none" w:sz="0" w:space="0" w:color="auto" w:frame="1"/>
                    </w:rPr>
                    <w:t xml:space="preserve"> Pharmacy, Spean Bridge</w:t>
                  </w:r>
                </w:p>
                <w:p w14:paraId="4EC8412E"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PMR: Pharmacy Analyst</w:t>
                  </w:r>
                </w:p>
              </w:tc>
            </w:tr>
            <w:tr w:rsidR="001636C2" w:rsidRPr="001636C2" w14:paraId="06D6D339" w14:textId="77777777" w:rsidTr="00A220DD">
              <w:trPr>
                <w:trHeight w:val="146"/>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1107C9EA"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 </w:t>
                  </w:r>
                </w:p>
                <w:p w14:paraId="72D9E25B"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u w:val="single"/>
                      <w:bdr w:val="none" w:sz="0" w:space="0" w:color="auto" w:frame="1"/>
                    </w:rPr>
                    <w:t>Argyll &amp; Bute</w:t>
                  </w:r>
                </w:p>
                <w:p w14:paraId="2BCDC0C9"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 </w:t>
                  </w:r>
                </w:p>
              </w:tc>
              <w:tc>
                <w:tcPr>
                  <w:tcW w:w="3297" w:type="dxa"/>
                  <w:hideMark/>
                </w:tcPr>
                <w:p w14:paraId="0F699F16" w14:textId="77777777" w:rsidR="00A220DD" w:rsidRPr="002372B0" w:rsidRDefault="00A220DD" w:rsidP="00A220DD">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 </w:t>
                  </w:r>
                </w:p>
              </w:tc>
              <w:tc>
                <w:tcPr>
                  <w:tcW w:w="3520" w:type="dxa"/>
                  <w:gridSpan w:val="2"/>
                  <w:hideMark/>
                </w:tcPr>
                <w:p w14:paraId="6208CE14" w14:textId="77777777" w:rsidR="00A220DD" w:rsidRPr="002372B0" w:rsidRDefault="00A220DD" w:rsidP="00A220DD">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 </w:t>
                  </w:r>
                </w:p>
              </w:tc>
            </w:tr>
            <w:tr w:rsidR="001636C2" w:rsidRPr="001636C2" w14:paraId="185C7DA7" w14:textId="77777777" w:rsidTr="001636C2">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7A71F224"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Susan Paterson  </w:t>
                  </w:r>
                </w:p>
                <w:p w14:paraId="00635760"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Email:</w:t>
                  </w:r>
                </w:p>
                <w:p w14:paraId="7E1BC0EF"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hyperlink r:id="rId25" w:tooltip="mailto:susan.paterson9@nhs.scot" w:history="1">
                    <w:r w:rsidRPr="002372B0">
                      <w:rPr>
                        <w:rStyle w:val="Hyperlink"/>
                        <w:rFonts w:asciiTheme="minorHAnsi" w:eastAsiaTheme="majorEastAsia" w:hAnsiTheme="minorHAnsi" w:cs="Calibri"/>
                        <w:b w:val="0"/>
                        <w:bCs w:val="0"/>
                        <w:color w:val="417A84" w:themeColor="accent5" w:themeShade="BF"/>
                        <w:bdr w:val="none" w:sz="0" w:space="0" w:color="auto" w:frame="1"/>
                      </w:rPr>
                      <w:t>susan.paterson9@nhs.scot</w:t>
                    </w:r>
                  </w:hyperlink>
                </w:p>
                <w:p w14:paraId="09C58079" w14:textId="723D4D9E"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Mobile: </w:t>
                  </w:r>
                  <w:r w:rsidR="001432CA" w:rsidRPr="002372B0">
                    <w:rPr>
                      <w:rFonts w:asciiTheme="minorHAnsi" w:hAnsiTheme="minorHAnsi" w:cs="Calibri"/>
                      <w:b w:val="0"/>
                      <w:bCs w:val="0"/>
                      <w:color w:val="417A84" w:themeColor="accent5" w:themeShade="BF"/>
                      <w:bdr w:val="none" w:sz="0" w:space="0" w:color="auto" w:frame="1"/>
                    </w:rPr>
                    <w:t>01546 603217</w:t>
                  </w:r>
                </w:p>
                <w:p w14:paraId="78DE562E"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Based: Argyll Pharmacies, Lochgilphead</w:t>
                  </w:r>
                </w:p>
                <w:p w14:paraId="049D13B5" w14:textId="77777777"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r w:rsidRPr="002372B0">
                    <w:rPr>
                      <w:rFonts w:asciiTheme="minorHAnsi" w:hAnsiTheme="minorHAnsi" w:cs="Calibri"/>
                      <w:b w:val="0"/>
                      <w:bCs w:val="0"/>
                      <w:color w:val="417A84" w:themeColor="accent5" w:themeShade="BF"/>
                      <w:bdr w:val="none" w:sz="0" w:space="0" w:color="auto" w:frame="1"/>
                    </w:rPr>
                    <w:t>PMR:</w:t>
                  </w:r>
                  <w:bookmarkStart w:id="0" w:name="x_x_x_x_x_x_x_x_x_x__GoBack"/>
                  <w:bookmarkEnd w:id="0"/>
                  <w:r w:rsidRPr="002372B0">
                    <w:rPr>
                      <w:rFonts w:asciiTheme="minorHAnsi" w:hAnsiTheme="minorHAnsi" w:cs="Calibri"/>
                      <w:b w:val="0"/>
                      <w:bCs w:val="0"/>
                      <w:color w:val="417A84" w:themeColor="accent5" w:themeShade="BF"/>
                      <w:bdr w:val="none" w:sz="0" w:space="0" w:color="auto" w:frame="1"/>
                    </w:rPr>
                    <w:t> Proscript Link</w:t>
                  </w:r>
                </w:p>
                <w:p w14:paraId="6ACF6597" w14:textId="0AF368EE" w:rsidR="00A220DD" w:rsidRPr="002372B0" w:rsidRDefault="00A220DD" w:rsidP="00A220DD">
                  <w:pPr>
                    <w:pStyle w:val="xmsonormal"/>
                    <w:spacing w:before="0" w:beforeAutospacing="0" w:after="0" w:afterAutospacing="0"/>
                    <w:rPr>
                      <w:rFonts w:asciiTheme="minorHAnsi" w:hAnsiTheme="minorHAnsi" w:cs="Segoe UI"/>
                      <w:b w:val="0"/>
                      <w:bCs w:val="0"/>
                      <w:color w:val="417A84" w:themeColor="accent5" w:themeShade="BF"/>
                    </w:rPr>
                  </w:pPr>
                </w:p>
              </w:tc>
              <w:tc>
                <w:tcPr>
                  <w:tcW w:w="5959" w:type="dxa"/>
                  <w:gridSpan w:val="2"/>
                  <w:hideMark/>
                </w:tcPr>
                <w:p w14:paraId="31793D01"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Colin Jaconelli</w:t>
                  </w:r>
                </w:p>
                <w:p w14:paraId="13261F9D"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Email: </w:t>
                  </w:r>
                  <w:hyperlink r:id="rId26" w:tooltip="mailto:colin.jaconelli2@nhs.scot" w:history="1">
                    <w:r w:rsidRPr="002372B0">
                      <w:rPr>
                        <w:rStyle w:val="Hyperlink"/>
                        <w:rFonts w:asciiTheme="minorHAnsi" w:eastAsiaTheme="majorEastAsia" w:hAnsiTheme="minorHAnsi" w:cs="Calibri"/>
                        <w:color w:val="417A84" w:themeColor="accent5" w:themeShade="BF"/>
                        <w:bdr w:val="none" w:sz="0" w:space="0" w:color="auto" w:frame="1"/>
                      </w:rPr>
                      <w:t>colin.jaconelli2@nhs.scot</w:t>
                    </w:r>
                  </w:hyperlink>
                </w:p>
                <w:p w14:paraId="3897921E"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Mobile: 01436 842457</w:t>
                  </w:r>
                </w:p>
                <w:p w14:paraId="29CD58B3"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Based: Davidsons Chemist, Kilcreggan</w:t>
                  </w:r>
                </w:p>
                <w:p w14:paraId="45D08FA9"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 xml:space="preserve">PMR: </w:t>
                  </w:r>
                  <w:proofErr w:type="spellStart"/>
                  <w:r w:rsidRPr="002372B0">
                    <w:rPr>
                      <w:rFonts w:asciiTheme="minorHAnsi" w:hAnsiTheme="minorHAnsi" w:cs="Calibri"/>
                      <w:color w:val="417A84" w:themeColor="accent5" w:themeShade="BF"/>
                      <w:bdr w:val="none" w:sz="0" w:space="0" w:color="auto" w:frame="1"/>
                    </w:rPr>
                    <w:t>Nexphase</w:t>
                  </w:r>
                  <w:proofErr w:type="spellEnd"/>
                </w:p>
                <w:p w14:paraId="6D242EEB"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 </w:t>
                  </w:r>
                </w:p>
                <w:p w14:paraId="2028D620"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 </w:t>
                  </w:r>
                </w:p>
                <w:p w14:paraId="59AB3AB4"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 </w:t>
                  </w:r>
                </w:p>
                <w:p w14:paraId="18F7E442"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 </w:t>
                  </w:r>
                </w:p>
                <w:p w14:paraId="78FC7BC9" w14:textId="77777777"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Calibri"/>
                      <w:color w:val="417A84" w:themeColor="accent5" w:themeShade="BF"/>
                      <w:bdr w:val="none" w:sz="0" w:space="0" w:color="auto" w:frame="1"/>
                    </w:rPr>
                    <w:t> </w:t>
                  </w:r>
                </w:p>
                <w:p w14:paraId="30C444C1" w14:textId="1A63D712" w:rsidR="00A220DD" w:rsidRPr="002372B0" w:rsidRDefault="00A220DD" w:rsidP="00A220DD">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2372B0">
                    <w:rPr>
                      <w:rFonts w:asciiTheme="minorHAnsi" w:hAnsiTheme="minorHAnsi" w:cs="Segoe UI"/>
                      <w:color w:val="417A84" w:themeColor="accent5" w:themeShade="BF"/>
                      <w:bdr w:val="none" w:sz="0" w:space="0" w:color="auto" w:frame="1"/>
                    </w:rPr>
                    <w:t> </w:t>
                  </w:r>
                </w:p>
              </w:tc>
              <w:tc>
                <w:tcPr>
                  <w:tcW w:w="0" w:type="auto"/>
                  <w:hideMark/>
                </w:tcPr>
                <w:p w14:paraId="748E7647" w14:textId="77777777" w:rsidR="00A220DD" w:rsidRPr="001636C2" w:rsidRDefault="00A220DD" w:rsidP="00A220DD">
                  <w:pPr>
                    <w:cnfStyle w:val="000000100000" w:firstRow="0" w:lastRow="0" w:firstColumn="0" w:lastColumn="0" w:oddVBand="0" w:evenVBand="0" w:oddHBand="1" w:evenHBand="0" w:firstRowFirstColumn="0" w:firstRowLastColumn="0" w:lastRowFirstColumn="0" w:lastRowLastColumn="0"/>
                  </w:pPr>
                </w:p>
              </w:tc>
            </w:tr>
          </w:tbl>
          <w:tbl>
            <w:tblPr>
              <w:tblStyle w:val="GridTable6ColourfulAccent5"/>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16"/>
            </w:tblGrid>
            <w:tr w:rsidR="00A220DD" w:rsidRPr="001636C2" w14:paraId="373FAC2B" w14:textId="77777777" w:rsidTr="00A220DD">
              <w:trPr>
                <w:cnfStyle w:val="100000000000" w:firstRow="1" w:lastRow="0" w:firstColumn="0" w:lastColumn="0" w:oddVBand="0" w:evenVBand="0" w:oddHBand="0" w:evenHBand="0" w:firstRowFirstColumn="0" w:firstRowLastColumn="0" w:lastRowFirstColumn="0" w:lastRowLastColumn="0"/>
                <w:trHeight w:val="4790"/>
              </w:trPr>
              <w:tc>
                <w:tcPr>
                  <w:cnfStyle w:val="001000000000" w:firstRow="0" w:lastRow="0" w:firstColumn="1" w:lastColumn="0" w:oddVBand="0" w:evenVBand="0" w:oddHBand="0" w:evenHBand="0" w:firstRowFirstColumn="0" w:firstRowLastColumn="0" w:lastRowFirstColumn="0" w:lastRowLastColumn="0"/>
                  <w:tcW w:w="5760" w:type="dxa"/>
                  <w:tcBorders>
                    <w:bottom w:val="none" w:sz="0" w:space="0" w:color="auto"/>
                  </w:tcBorders>
                  <w:hideMark/>
                </w:tcPr>
                <w:p w14:paraId="1A218A5F" w14:textId="222F79E3" w:rsidR="00A220DD" w:rsidRPr="001636C2" w:rsidRDefault="00A220DD" w:rsidP="00A220DD">
                  <w:r w:rsidRPr="001636C2">
                    <w:lastRenderedPageBreak/>
                    <w:t>Controlled Drug Inspectors</w:t>
                  </w:r>
                  <w:r w:rsidR="001636C2" w:rsidRPr="001636C2">
                    <w:t xml:space="preserve"> Details are as follows:</w:t>
                  </w:r>
                </w:p>
                <w:p w14:paraId="4360E539" w14:textId="77777777" w:rsidR="00A220DD" w:rsidRPr="001636C2" w:rsidRDefault="00A220DD" w:rsidP="00C0137D">
                  <w:pPr>
                    <w:pStyle w:val="xmsonormal"/>
                    <w:spacing w:before="0" w:beforeAutospacing="0" w:after="0" w:afterAutospacing="0"/>
                    <w:rPr>
                      <w:rFonts w:asciiTheme="minorHAnsi" w:hAnsiTheme="minorHAnsi" w:cs="Segoe UI"/>
                      <w:color w:val="000000"/>
                    </w:rPr>
                  </w:pPr>
                  <w:r w:rsidRPr="001636C2">
                    <w:rPr>
                      <w:rFonts w:asciiTheme="minorHAnsi" w:hAnsiTheme="minorHAnsi" w:cs="Calibri"/>
                      <w:b w:val="0"/>
                      <w:bCs w:val="0"/>
                      <w:color w:val="000000"/>
                      <w:bdr w:val="none" w:sz="0" w:space="0" w:color="auto" w:frame="1"/>
                    </w:rPr>
                    <w:t> </w:t>
                  </w:r>
                </w:p>
                <w:p w14:paraId="7746812A"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u w:val="single"/>
                      <w:bdr w:val="none" w:sz="0" w:space="0" w:color="auto" w:frame="1"/>
                    </w:rPr>
                    <w:t>North</w:t>
                  </w:r>
                </w:p>
                <w:p w14:paraId="66D610B5"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 </w:t>
                  </w:r>
                </w:p>
                <w:p w14:paraId="3D4BD1B0"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Lynn Matheson</w:t>
                  </w:r>
                </w:p>
                <w:p w14:paraId="20B80FED"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Email: </w:t>
                  </w:r>
                  <w:hyperlink r:id="rId27" w:tooltip="mailto:Lynn.Matheson@nhs.scot" w:history="1">
                    <w:r w:rsidRPr="001636C2">
                      <w:rPr>
                        <w:rStyle w:val="Hyperlink"/>
                        <w:rFonts w:asciiTheme="minorHAnsi" w:eastAsiaTheme="majorEastAsia" w:hAnsiTheme="minorHAnsi" w:cs="Calibri"/>
                        <w:b w:val="0"/>
                        <w:bCs w:val="0"/>
                        <w:color w:val="417A84" w:themeColor="accent5" w:themeShade="BF"/>
                        <w:bdr w:val="none" w:sz="0" w:space="0" w:color="auto" w:frame="1"/>
                      </w:rPr>
                      <w:t>Lynn.Matheson@nhs.scot</w:t>
                    </w:r>
                  </w:hyperlink>
                  <w:r w:rsidRPr="001636C2">
                    <w:rPr>
                      <w:rFonts w:asciiTheme="minorHAnsi" w:hAnsiTheme="minorHAnsi" w:cs="Calibri"/>
                      <w:b w:val="0"/>
                      <w:bCs w:val="0"/>
                      <w:bdr w:val="none" w:sz="0" w:space="0" w:color="auto" w:frame="1"/>
                    </w:rPr>
                    <w:t>                                            </w:t>
                  </w:r>
                </w:p>
                <w:p w14:paraId="5047B969"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dr w:val="none" w:sz="0" w:space="0" w:color="auto" w:frame="1"/>
                    </w:rPr>
                    <w:t>Inspection Officer for Controlled Drugs </w:t>
                  </w:r>
                </w:p>
                <w:p w14:paraId="6AA0C177"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dr w:val="none" w:sz="0" w:space="0" w:color="auto" w:frame="1"/>
                    </w:rPr>
                    <w:t>North, Mid &amp; West,</w:t>
                  </w:r>
                </w:p>
                <w:p w14:paraId="342AE7A5"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dr w:val="none" w:sz="0" w:space="0" w:color="auto" w:frame="1"/>
                    </w:rPr>
                    <w:t>NHS Highland </w:t>
                  </w:r>
                </w:p>
                <w:p w14:paraId="6D05709E"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 </w:t>
                  </w:r>
                </w:p>
                <w:p w14:paraId="04BE48C6"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u w:val="single"/>
                      <w:bdr w:val="none" w:sz="0" w:space="0" w:color="auto" w:frame="1"/>
                    </w:rPr>
                    <w:t>Argyll &amp; Bute</w:t>
                  </w:r>
                </w:p>
                <w:p w14:paraId="12FA92A6"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 </w:t>
                  </w:r>
                </w:p>
                <w:p w14:paraId="31D89F0E"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Morag MacNicol</w:t>
                  </w:r>
                </w:p>
                <w:p w14:paraId="5E5AB121"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 w:val="0"/>
                      <w:bCs w:val="0"/>
                      <w:bdr w:val="none" w:sz="0" w:space="0" w:color="auto" w:frame="1"/>
                    </w:rPr>
                    <w:t>Email: </w:t>
                  </w:r>
                  <w:hyperlink r:id="rId28" w:tooltip="mailto:Morag.Macnicol@nhs.scot" w:history="1">
                    <w:r w:rsidRPr="001636C2">
                      <w:rPr>
                        <w:rStyle w:val="Hyperlink"/>
                        <w:rFonts w:asciiTheme="minorHAnsi" w:eastAsiaTheme="majorEastAsia" w:hAnsiTheme="minorHAnsi" w:cs="Calibri"/>
                        <w:b w:val="0"/>
                        <w:bCs w:val="0"/>
                        <w:color w:val="417A84" w:themeColor="accent5" w:themeShade="BF"/>
                        <w:bdr w:val="none" w:sz="0" w:space="0" w:color="auto" w:frame="1"/>
                      </w:rPr>
                      <w:t>Morag.Macnicol@nhs.scot</w:t>
                    </w:r>
                  </w:hyperlink>
                </w:p>
                <w:p w14:paraId="584A1F0C" w14:textId="77777777" w:rsidR="00A220DD" w:rsidRPr="001636C2" w:rsidRDefault="00A220DD" w:rsidP="00C0137D">
                  <w:pPr>
                    <w:pStyle w:val="xmsonormal"/>
                    <w:spacing w:before="0" w:beforeAutospacing="0" w:after="0" w:afterAutospacing="0"/>
                    <w:rPr>
                      <w:rFonts w:asciiTheme="minorHAnsi" w:hAnsiTheme="minorHAnsi" w:cs="Segoe UI"/>
                    </w:rPr>
                  </w:pPr>
                  <w:r w:rsidRPr="001636C2">
                    <w:rPr>
                      <w:rFonts w:asciiTheme="minorHAnsi" w:hAnsiTheme="minorHAnsi" w:cs="Calibri"/>
                      <w:bdr w:val="none" w:sz="0" w:space="0" w:color="auto" w:frame="1"/>
                    </w:rPr>
                    <w:t>Inspection Officer (Controlled Drugs) NHS Highland (Argyll &amp;Bute HSCP)</w:t>
                  </w:r>
                </w:p>
                <w:p w14:paraId="2E95E3F4" w14:textId="77777777" w:rsidR="00A220DD" w:rsidRPr="001636C2" w:rsidRDefault="00A220DD" w:rsidP="00C0137D">
                  <w:pPr>
                    <w:pStyle w:val="xmsonormal"/>
                    <w:spacing w:before="0" w:beforeAutospacing="0" w:after="0" w:afterAutospacing="0"/>
                    <w:rPr>
                      <w:rFonts w:asciiTheme="minorHAnsi" w:hAnsiTheme="minorHAnsi" w:cs="Segoe UI"/>
                      <w:color w:val="000000"/>
                    </w:rPr>
                  </w:pPr>
                  <w:r w:rsidRPr="001636C2">
                    <w:rPr>
                      <w:rFonts w:asciiTheme="minorHAnsi" w:hAnsiTheme="minorHAnsi" w:cs="Calibri"/>
                      <w:bdr w:val="none" w:sz="0" w:space="0" w:color="auto" w:frame="1"/>
                    </w:rPr>
                    <w:t> </w:t>
                  </w:r>
                </w:p>
              </w:tc>
              <w:tc>
                <w:tcPr>
                  <w:tcW w:w="4334" w:type="dxa"/>
                  <w:tcBorders>
                    <w:bottom w:val="none" w:sz="0" w:space="0" w:color="auto"/>
                  </w:tcBorders>
                  <w:hideMark/>
                </w:tcPr>
                <w:p w14:paraId="78EB171C"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000000"/>
                    </w:rPr>
                  </w:pPr>
                  <w:r w:rsidRPr="001636C2">
                    <w:rPr>
                      <w:rFonts w:asciiTheme="minorHAnsi" w:hAnsiTheme="minorHAnsi" w:cs="Calibri"/>
                      <w:color w:val="000000"/>
                      <w:bdr w:val="none" w:sz="0" w:space="0" w:color="auto" w:frame="1"/>
                    </w:rPr>
                    <w:t> </w:t>
                  </w:r>
                </w:p>
                <w:p w14:paraId="6DE283A2"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000000"/>
                    </w:rPr>
                  </w:pPr>
                  <w:r w:rsidRPr="001636C2">
                    <w:rPr>
                      <w:rFonts w:asciiTheme="minorHAnsi" w:hAnsiTheme="minorHAnsi" w:cs="Calibri"/>
                      <w:b w:val="0"/>
                      <w:bCs w:val="0"/>
                      <w:color w:val="000000"/>
                      <w:bdr w:val="none" w:sz="0" w:space="0" w:color="auto" w:frame="1"/>
                    </w:rPr>
                    <w:t> </w:t>
                  </w:r>
                </w:p>
                <w:p w14:paraId="25E0BE70"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Segoe UI"/>
                      <w:b w:val="0"/>
                      <w:bCs w:val="0"/>
                      <w:bdr w:val="none" w:sz="0" w:space="0" w:color="auto" w:frame="1"/>
                    </w:rPr>
                    <w:t> </w:t>
                  </w:r>
                </w:p>
                <w:p w14:paraId="39F68769"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 w:val="0"/>
                      <w:bCs w:val="0"/>
                      <w:bdr w:val="none" w:sz="0" w:space="0" w:color="auto" w:frame="1"/>
                    </w:rPr>
                    <w:t>Mark Czerniakiewicz</w:t>
                  </w:r>
                </w:p>
                <w:p w14:paraId="41B58DE1"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Segoe UI"/>
                      <w:b w:val="0"/>
                      <w:bCs w:val="0"/>
                      <w:bdr w:val="none" w:sz="0" w:space="0" w:color="auto" w:frame="1"/>
                    </w:rPr>
                    <w:t>Email:</w:t>
                  </w:r>
                </w:p>
                <w:p w14:paraId="6D10B632"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hyperlink r:id="rId29" w:tooltip="mailto:mark.czerniakiewicz@nhs.scot" w:history="1">
                    <w:r w:rsidRPr="001636C2">
                      <w:rPr>
                        <w:rStyle w:val="Hyperlink"/>
                        <w:rFonts w:asciiTheme="minorHAnsi" w:eastAsiaTheme="majorEastAsia" w:hAnsiTheme="minorHAnsi" w:cs="Calibri"/>
                        <w:b w:val="0"/>
                        <w:bCs w:val="0"/>
                        <w:color w:val="417A84" w:themeColor="accent5" w:themeShade="BF"/>
                        <w:bdr w:val="none" w:sz="0" w:space="0" w:color="auto" w:frame="1"/>
                      </w:rPr>
                      <w:t>mark.czerniakiewicz@nhs.scot</w:t>
                    </w:r>
                  </w:hyperlink>
                </w:p>
                <w:p w14:paraId="352A849D"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dr w:val="none" w:sz="0" w:space="0" w:color="auto" w:frame="1"/>
                    </w:rPr>
                    <w:t>Inspection Officer for Controlled Drugs </w:t>
                  </w:r>
                </w:p>
                <w:p w14:paraId="3B2E5CF8"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dr w:val="none" w:sz="0" w:space="0" w:color="auto" w:frame="1"/>
                    </w:rPr>
                    <w:t>Inverness, South &amp; Skye</w:t>
                  </w:r>
                </w:p>
                <w:p w14:paraId="7CB15914"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dr w:val="none" w:sz="0" w:space="0" w:color="auto" w:frame="1"/>
                    </w:rPr>
                    <w:t>NHS Highland </w:t>
                  </w:r>
                </w:p>
                <w:p w14:paraId="3AB33CF1"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rPr>
                  </w:pPr>
                  <w:r w:rsidRPr="001636C2">
                    <w:rPr>
                      <w:rFonts w:asciiTheme="minorHAnsi" w:hAnsiTheme="minorHAnsi" w:cs="Calibri"/>
                      <w:b w:val="0"/>
                      <w:bCs w:val="0"/>
                      <w:bdr w:val="none" w:sz="0" w:space="0" w:color="auto" w:frame="1"/>
                    </w:rPr>
                    <w:t> </w:t>
                  </w:r>
                </w:p>
                <w:p w14:paraId="0935B9F4"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000000"/>
                    </w:rPr>
                  </w:pPr>
                  <w:r w:rsidRPr="001636C2">
                    <w:rPr>
                      <w:rFonts w:asciiTheme="minorHAnsi" w:hAnsiTheme="minorHAnsi" w:cs="Calibri"/>
                      <w:color w:val="000000"/>
                      <w:bdr w:val="none" w:sz="0" w:space="0" w:color="auto" w:frame="1"/>
                    </w:rPr>
                    <w:t> </w:t>
                  </w:r>
                </w:p>
                <w:p w14:paraId="6D2B754B" w14:textId="77777777" w:rsidR="00A220DD" w:rsidRPr="001636C2"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000000"/>
                    </w:rPr>
                  </w:pPr>
                  <w:r w:rsidRPr="001636C2">
                    <w:rPr>
                      <w:rFonts w:asciiTheme="minorHAnsi" w:hAnsiTheme="minorHAnsi" w:cs="Calibri"/>
                      <w:color w:val="000000"/>
                      <w:bdr w:val="none" w:sz="0" w:space="0" w:color="auto" w:frame="1"/>
                    </w:rPr>
                    <w:t> </w:t>
                  </w:r>
                </w:p>
              </w:tc>
            </w:tr>
          </w:tbl>
          <w:p w14:paraId="4DE14482" w14:textId="65B806EB" w:rsidR="00AD3250" w:rsidRPr="001636C2" w:rsidRDefault="00AD3250" w:rsidP="00A220DD"/>
        </w:tc>
      </w:tr>
    </w:tbl>
    <w:p w14:paraId="1BFBA36A" w14:textId="0F3AC8F0" w:rsidR="00441FCF" w:rsidRPr="00441FCF" w:rsidRDefault="00441FCF" w:rsidP="00441FCF"/>
    <w:p w14:paraId="15FE941A" w14:textId="77777777" w:rsidR="003B5F5F" w:rsidRDefault="003B5F5F"/>
    <w:sectPr w:rsidR="003B5F5F" w:rsidSect="00AF3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A5592"/>
    <w:multiLevelType w:val="hybridMultilevel"/>
    <w:tmpl w:val="208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546A7"/>
    <w:multiLevelType w:val="multilevel"/>
    <w:tmpl w:val="6A3C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B2320"/>
    <w:multiLevelType w:val="hybridMultilevel"/>
    <w:tmpl w:val="6014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7226D0"/>
    <w:multiLevelType w:val="hybridMultilevel"/>
    <w:tmpl w:val="85882C9A"/>
    <w:lvl w:ilvl="0" w:tplc="61821BF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22757425">
    <w:abstractNumId w:val="3"/>
  </w:num>
  <w:num w:numId="2" w16cid:durableId="1699744757">
    <w:abstractNumId w:val="1"/>
  </w:num>
  <w:num w:numId="3" w16cid:durableId="1833838319">
    <w:abstractNumId w:val="2"/>
  </w:num>
  <w:num w:numId="4" w16cid:durableId="87407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15"/>
    <w:rsid w:val="001432CA"/>
    <w:rsid w:val="001636C2"/>
    <w:rsid w:val="001E61BD"/>
    <w:rsid w:val="002372B0"/>
    <w:rsid w:val="00340B4D"/>
    <w:rsid w:val="003459AB"/>
    <w:rsid w:val="003B5F5F"/>
    <w:rsid w:val="00435A0C"/>
    <w:rsid w:val="00441FCF"/>
    <w:rsid w:val="006049F1"/>
    <w:rsid w:val="00653EB4"/>
    <w:rsid w:val="00667763"/>
    <w:rsid w:val="006A7BC1"/>
    <w:rsid w:val="0075642D"/>
    <w:rsid w:val="007A774C"/>
    <w:rsid w:val="00803497"/>
    <w:rsid w:val="008B6080"/>
    <w:rsid w:val="00910436"/>
    <w:rsid w:val="009F1EB5"/>
    <w:rsid w:val="00A220DD"/>
    <w:rsid w:val="00AB39C8"/>
    <w:rsid w:val="00AD3250"/>
    <w:rsid w:val="00AF3415"/>
    <w:rsid w:val="00B02887"/>
    <w:rsid w:val="00B24517"/>
    <w:rsid w:val="00B33F50"/>
    <w:rsid w:val="00C15FCA"/>
    <w:rsid w:val="00D23E65"/>
    <w:rsid w:val="00DE30AA"/>
    <w:rsid w:val="00E731AB"/>
    <w:rsid w:val="00ED7711"/>
    <w:rsid w:val="00EE2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00c0bc"/>
    </o:shapedefaults>
    <o:shapelayout v:ext="edit">
      <o:idmap v:ext="edit" data="1"/>
    </o:shapelayout>
  </w:shapeDefaults>
  <w:decimalSymbol w:val="."/>
  <w:listSeparator w:val=","/>
  <w14:docId w14:val="0BA62EB8"/>
  <w15:chartTrackingRefBased/>
  <w15:docId w15:val="{F8E02A75-DB83-4A92-A802-3576DA04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1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F341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AF341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AF341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AF341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AF3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1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F341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AF341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AF3415"/>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AF3415"/>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AF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15"/>
    <w:rPr>
      <w:rFonts w:eastAsiaTheme="majorEastAsia" w:cstheme="majorBidi"/>
      <w:color w:val="272727" w:themeColor="text1" w:themeTint="D8"/>
    </w:rPr>
  </w:style>
  <w:style w:type="paragraph" w:styleId="Title">
    <w:name w:val="Title"/>
    <w:basedOn w:val="Normal"/>
    <w:next w:val="Normal"/>
    <w:link w:val="TitleChar"/>
    <w:uiPriority w:val="10"/>
    <w:qFormat/>
    <w:rsid w:val="00AF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15"/>
    <w:pPr>
      <w:spacing w:before="160"/>
      <w:jc w:val="center"/>
    </w:pPr>
    <w:rPr>
      <w:i/>
      <w:iCs/>
      <w:color w:val="404040" w:themeColor="text1" w:themeTint="BF"/>
    </w:rPr>
  </w:style>
  <w:style w:type="character" w:customStyle="1" w:styleId="QuoteChar">
    <w:name w:val="Quote Char"/>
    <w:basedOn w:val="DefaultParagraphFont"/>
    <w:link w:val="Quote"/>
    <w:uiPriority w:val="29"/>
    <w:rsid w:val="00AF3415"/>
    <w:rPr>
      <w:i/>
      <w:iCs/>
      <w:color w:val="404040" w:themeColor="text1" w:themeTint="BF"/>
    </w:rPr>
  </w:style>
  <w:style w:type="paragraph" w:styleId="ListParagraph">
    <w:name w:val="List Paragraph"/>
    <w:basedOn w:val="Normal"/>
    <w:uiPriority w:val="34"/>
    <w:qFormat/>
    <w:rsid w:val="00AF3415"/>
    <w:pPr>
      <w:ind w:left="720"/>
      <w:contextualSpacing/>
    </w:pPr>
  </w:style>
  <w:style w:type="character" w:styleId="IntenseEmphasis">
    <w:name w:val="Intense Emphasis"/>
    <w:basedOn w:val="DefaultParagraphFont"/>
    <w:uiPriority w:val="21"/>
    <w:qFormat/>
    <w:rsid w:val="00AF3415"/>
    <w:rPr>
      <w:i/>
      <w:iCs/>
      <w:color w:val="374C80" w:themeColor="accent1" w:themeShade="BF"/>
    </w:rPr>
  </w:style>
  <w:style w:type="paragraph" w:styleId="IntenseQuote">
    <w:name w:val="Intense Quote"/>
    <w:basedOn w:val="Normal"/>
    <w:next w:val="Normal"/>
    <w:link w:val="IntenseQuoteChar"/>
    <w:uiPriority w:val="30"/>
    <w:qFormat/>
    <w:rsid w:val="00AF341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AF3415"/>
    <w:rPr>
      <w:i/>
      <w:iCs/>
      <w:color w:val="374C80" w:themeColor="accent1" w:themeShade="BF"/>
    </w:rPr>
  </w:style>
  <w:style w:type="character" w:styleId="IntenseReference">
    <w:name w:val="Intense Reference"/>
    <w:basedOn w:val="DefaultParagraphFont"/>
    <w:uiPriority w:val="32"/>
    <w:qFormat/>
    <w:rsid w:val="00AF3415"/>
    <w:rPr>
      <w:b/>
      <w:bCs/>
      <w:smallCaps/>
      <w:color w:val="374C80" w:themeColor="accent1" w:themeShade="BF"/>
      <w:spacing w:val="5"/>
    </w:rPr>
  </w:style>
  <w:style w:type="table" w:styleId="TableGrid">
    <w:name w:val="Table Grid"/>
    <w:basedOn w:val="TableNormal"/>
    <w:uiPriority w:val="39"/>
    <w:rsid w:val="0044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340B4D"/>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5">
    <w:name w:val="Grid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3-Accent5">
    <w:name w:val="List Table 3 Accent 5"/>
    <w:basedOn w:val="TableNormal"/>
    <w:uiPriority w:val="48"/>
    <w:rsid w:val="00340B4D"/>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5">
    <w:name w:val="List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Hyperlink">
    <w:name w:val="Hyperlink"/>
    <w:basedOn w:val="DefaultParagraphFont"/>
    <w:uiPriority w:val="99"/>
    <w:unhideWhenUsed/>
    <w:rsid w:val="00910436"/>
    <w:rPr>
      <w:color w:val="9454C3" w:themeColor="hyperlink"/>
      <w:u w:val="single"/>
    </w:rPr>
  </w:style>
  <w:style w:type="character" w:styleId="UnresolvedMention">
    <w:name w:val="Unresolved Mention"/>
    <w:basedOn w:val="DefaultParagraphFont"/>
    <w:uiPriority w:val="99"/>
    <w:semiHidden/>
    <w:unhideWhenUsed/>
    <w:rsid w:val="00910436"/>
    <w:rPr>
      <w:color w:val="605E5C"/>
      <w:shd w:val="clear" w:color="auto" w:fill="E1DFDD"/>
    </w:rPr>
  </w:style>
  <w:style w:type="paragraph" w:customStyle="1" w:styleId="xmsonormal">
    <w:name w:val="x_msonormal"/>
    <w:basedOn w:val="Normal"/>
    <w:rsid w:val="00A22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istTable1Light-Accent5">
    <w:name w:val="List Table 1 Light Accent 5"/>
    <w:basedOn w:val="TableNormal"/>
    <w:uiPriority w:val="46"/>
    <w:rsid w:val="00A220DD"/>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scot.nhs.uk/publication/8702" TargetMode="External"/><Relationship Id="rId13" Type="http://schemas.openxmlformats.org/officeDocument/2006/relationships/hyperlink" Target="https://www.communitypharmacy.scot.nhs.uk/nhs-highland/pages/training/" TargetMode="External"/><Relationship Id="rId18" Type="http://schemas.openxmlformats.org/officeDocument/2006/relationships/hyperlink" Target="https://eur01.safelinks.protection.outlook.com/?url=http%3A%2F%2Fwww.communitypharmacy.scot.nhs.uk%2Fnhs_boards%2Fhighland.html&amp;data=05%7C02%7Celeanor.rose%40nhs.scot%7C3334141443574d50f1a008de868ecb5f%7C10efe0bda0304bca809cb5e6745e499a%7C0%7C0%7C639096145429798472%7CUnknown%7CTWFpbGZsb3d8eyJFbXB0eU1hcGkiOnRydWUsIlYiOiIwLjAuMDAwMCIsIlAiOiJXaW4zMiIsIkFOIjoiTWFpbCIsIldUIjoyfQ%3D%3D%7C0%7C%7C%7C&amp;sdata=MBSdYk4fw1Kyh41m2%2BbfRyfaQxDK6klfk3Gb%2FEvrqW8%3D&amp;reserved=0" TargetMode="External"/><Relationship Id="rId26" Type="http://schemas.openxmlformats.org/officeDocument/2006/relationships/hyperlink" Target="mailto:colin.jaconelli2@nhs.scot" TargetMode="External"/><Relationship Id="rId3" Type="http://schemas.openxmlformats.org/officeDocument/2006/relationships/settings" Target="settings.xml"/><Relationship Id="rId21" Type="http://schemas.openxmlformats.org/officeDocument/2006/relationships/hyperlink" Target="https://eur01.safelinks.protection.outlook.com/?url=https%3A%2F%2Fscotland.shinyapps.io%2Fnhs-prescribing-contractor-activity%2F&amp;data=05%7C02%7Celeanor.rose%40nhs.scot%7C3334141443574d50f1a008de868ecb5f%7C10efe0bda0304bca809cb5e6745e499a%7C0%7C0%7C639096145429866606%7CUnknown%7CTWFpbGZsb3d8eyJFbXB0eU1hcGkiOnRydWUsIlYiOiIwLjAuMDAwMCIsIlAiOiJXaW4zMiIsIkFOIjoiTWFpbCIsIldUIjoyfQ%3D%3D%7C0%7C%7C%7C&amp;sdata=c9FjCqAb%2Fwro9JkM%2BntBLM%2F394g0EDtcX3%2Fz54rkV6c%3D&amp;reserved=0" TargetMode="External"/><Relationship Id="rId7" Type="http://schemas.openxmlformats.org/officeDocument/2006/relationships/hyperlink" Target="https://www.publications.scot.nhs.uk/publication/8702" TargetMode="External"/><Relationship Id="rId12" Type="http://schemas.openxmlformats.org/officeDocument/2006/relationships/hyperlink" Target="https://forms.cloud.microsoft/e/cfMCKc7YpT" TargetMode="External"/><Relationship Id="rId17" Type="http://schemas.openxmlformats.org/officeDocument/2006/relationships/hyperlink" Target="https://www.communitypharmacy.scot.nhs.uk/nhs-highland/pages/unlicensed-medicines/" TargetMode="External"/><Relationship Id="rId25" Type="http://schemas.openxmlformats.org/officeDocument/2006/relationships/hyperlink" Target="mailto:susan.paterson9@nhs.scot" TargetMode="External"/><Relationship Id="rId2" Type="http://schemas.openxmlformats.org/officeDocument/2006/relationships/styles" Target="styles.xml"/><Relationship Id="rId16" Type="http://schemas.openxmlformats.org/officeDocument/2006/relationships/hyperlink" Target="http://intranet.nhsh.scot.nhs.uk/Org/DHS/Pharmacy/CommunityPharmacy/Pages/Default.aspx?RootFolder=%2fOrg%2fDHS%2fPharmacy%2fCommunityPharmacy%2fDocuments%2fWEEKLY%20MAIL&amp;FolderCTID=&amp;View=%7B5BD565DA-0FB6-4150-95B4-2EDCD270E697%7D" TargetMode="External"/><Relationship Id="rId20" Type="http://schemas.openxmlformats.org/officeDocument/2006/relationships/hyperlink" Target="https://eur01.safelinks.protection.outlook.com/?url=https%3A%2F%2Frightdecisions.scot.nhs.uk%2Ftam-treatments-and-medicines-nhs-highland%2F&amp;data=05%7C02%7Celeanor.rose%40nhs.scot%7C3334141443574d50f1a008de868ecb5f%7C10efe0bda0304bca809cb5e6745e499a%7C0%7C0%7C639096145429844514%7CUnknown%7CTWFpbGZsb3d8eyJFbXB0eU1hcGkiOnRydWUsIlYiOiIwLjAuMDAwMCIsIlAiOiJXaW4zMiIsIkFOIjoiTWFpbCIsIldUIjoyfQ%3D%3D%7C0%7C%7C%7C&amp;sdata=FPmYgMiaNnW5no56XwJrjned7xRk%2Bdr0KY8I15yiLpQ%3D&amp;reserved=0" TargetMode="External"/><Relationship Id="rId29" Type="http://schemas.openxmlformats.org/officeDocument/2006/relationships/hyperlink" Target="mailto:mark.czerniakiewicz@nhs.scot" TargetMode="External"/><Relationship Id="rId1" Type="http://schemas.openxmlformats.org/officeDocument/2006/relationships/numbering" Target="numbering.xml"/><Relationship Id="rId6" Type="http://schemas.openxmlformats.org/officeDocument/2006/relationships/hyperlink" Target="https://youtu.be/XqrrJjMBMrU" TargetMode="External"/><Relationship Id="rId11" Type="http://schemas.openxmlformats.org/officeDocument/2006/relationships/hyperlink" Target="https://www.communitypharmacy.scot.nhs.uk/nhs-highland/wp-content/uploads/sites/12/Local-Services-Monthly-Claim-Form-V4.xlsx" TargetMode="External"/><Relationship Id="rId24" Type="http://schemas.openxmlformats.org/officeDocument/2006/relationships/hyperlink" Target="mailto:jennifer.moncur@nhs.scot" TargetMode="External"/><Relationship Id="rId5" Type="http://schemas.openxmlformats.org/officeDocument/2006/relationships/image" Target="media/image1.png"/><Relationship Id="rId15" Type="http://schemas.openxmlformats.org/officeDocument/2006/relationships/hyperlink" Target="mailto:nhsh.cpsoffice@nhs.scot" TargetMode="External"/><Relationship Id="rId23" Type="http://schemas.openxmlformats.org/officeDocument/2006/relationships/hyperlink" Target="mailto:jane.hunter14@nhs.scot" TargetMode="External"/><Relationship Id="rId28" Type="http://schemas.openxmlformats.org/officeDocument/2006/relationships/hyperlink" Target="mailto:Morag.Macnicol@nhs.scot" TargetMode="External"/><Relationship Id="rId10" Type="http://schemas.openxmlformats.org/officeDocument/2006/relationships/hyperlink" Target="https://www.communitypharmacy.scot.nhs.uk/nhs-highland/pages/unlicensed-medicines/" TargetMode="External"/><Relationship Id="rId19" Type="http://schemas.openxmlformats.org/officeDocument/2006/relationships/hyperlink" Target="https://eur01.safelinks.protection.outlook.com/?url=https%3A%2F%2Fapp.smartsheet.com%2Fb%2Fpublish%3FEQBCT%3D44f4ec788e1d46999136e516d8b06f08&amp;data=05%7C02%7Celeanor.rose%40nhs.scot%7C3334141443574d50f1a008de868ecb5f%7C10efe0bda0304bca809cb5e6745e499a%7C0%7C0%7C639096145429819613%7CUnknown%7CTWFpbGZsb3d8eyJFbXB0eU1hcGkiOnRydWUsIlYiOiIwLjAuMDAwMCIsIlAiOiJXaW4zMiIsIkFOIjoiTWFpbCIsIldUIjoyfQ%3D%3D%7C0%7C%7C%7C&amp;sdata=GbEu78njFtEl9KKwI4mPdyZLeFRC%2FlrlhOh9F%2Fq9TGM%3D&amp;reserved=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NHS%20Scotland%20Publications%20website." TargetMode="External"/><Relationship Id="rId14" Type="http://schemas.openxmlformats.org/officeDocument/2006/relationships/hyperlink" Target="mailto:nhsh.cpsoffice@nhs.scot" TargetMode="External"/><Relationship Id="rId22" Type="http://schemas.openxmlformats.org/officeDocument/2006/relationships/hyperlink" Target="mailto:james.higgins2@nhs.scot" TargetMode="External"/><Relationship Id="rId27" Type="http://schemas.openxmlformats.org/officeDocument/2006/relationships/hyperlink" Target="mailto:Lynn.Matheson@nhs.sco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1576</Words>
  <Characters>8781</Characters>
  <Application>Microsoft Office Word</Application>
  <DocSecurity>0</DocSecurity>
  <Lines>325</Lines>
  <Paragraphs>188</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Rose (NHS Highland)</dc:creator>
  <cp:keywords/>
  <dc:description/>
  <cp:lastModifiedBy>Eleanor Rose (NHS Highland)</cp:lastModifiedBy>
  <cp:revision>14</cp:revision>
  <dcterms:created xsi:type="dcterms:W3CDTF">2026-03-20T14:49:00Z</dcterms:created>
  <dcterms:modified xsi:type="dcterms:W3CDTF">2026-06-09T09:55:00Z</dcterms:modified>
</cp:coreProperties>
</file>