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A2840E5" w14:textId="74492844" w:rsidR="00AF3415" w:rsidRDefault="00441FCF" w:rsidP="00AF3415">
      <w:r w:rsidRPr="00441FCF">
        <w:rPr>
          <w:noProof/>
        </w:rPr>
        <w:drawing>
          <wp:anchor distT="0" distB="0" distL="114300" distR="114300" simplePos="0" relativeHeight="251658240" behindDoc="0" locked="0" layoutInCell="1" allowOverlap="1" wp14:anchorId="7B81D908" wp14:editId="5D00DF63">
            <wp:simplePos x="0" y="0"/>
            <wp:positionH relativeFrom="page">
              <wp:align>left</wp:align>
            </wp:positionH>
            <wp:positionV relativeFrom="paragraph">
              <wp:posOffset>0</wp:posOffset>
            </wp:positionV>
            <wp:extent cx="7579360" cy="1340474"/>
            <wp:effectExtent l="0" t="0" r="2540" b="0"/>
            <wp:wrapSquare wrapText="bothSides"/>
            <wp:docPr id="1880706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06373" name=""/>
                    <pic:cNvPicPr/>
                  </pic:nvPicPr>
                  <pic:blipFill>
                    <a:blip r:embed="rId5">
                      <a:extLst>
                        <a:ext uri="{28A0092B-C50C-407E-A947-70E740481C1C}">
                          <a14:useLocalDpi xmlns:a14="http://schemas.microsoft.com/office/drawing/2010/main" val="0"/>
                        </a:ext>
                      </a:extLst>
                    </a:blip>
                    <a:stretch>
                      <a:fillRect/>
                    </a:stretch>
                  </pic:blipFill>
                  <pic:spPr>
                    <a:xfrm>
                      <a:off x="0" y="0"/>
                      <a:ext cx="7579360" cy="1340474"/>
                    </a:xfrm>
                    <a:prstGeom prst="rect">
                      <a:avLst/>
                    </a:prstGeom>
                  </pic:spPr>
                </pic:pic>
              </a:graphicData>
            </a:graphic>
            <wp14:sizeRelH relativeFrom="page">
              <wp14:pctWidth>0</wp14:pctWidth>
            </wp14:sizeRelH>
            <wp14:sizeRelV relativeFrom="page">
              <wp14:pctHeight>0</wp14:pctHeight>
            </wp14:sizeRelV>
          </wp:anchor>
        </w:drawing>
      </w:r>
    </w:p>
    <w:tbl>
      <w:tblPr>
        <w:tblStyle w:val="ListTable4-Accent5"/>
        <w:tblpPr w:leftFromText="180" w:rightFromText="180" w:vertAnchor="text" w:horzAnchor="margin" w:tblpY="-59"/>
        <w:tblW w:w="0" w:type="auto"/>
        <w:tblLook w:val="04A0" w:firstRow="1" w:lastRow="0" w:firstColumn="1" w:lastColumn="0" w:noHBand="0" w:noVBand="1"/>
      </w:tblPr>
      <w:tblGrid>
        <w:gridCol w:w="10456"/>
      </w:tblGrid>
      <w:tr w:rsidR="00340B4D" w:rsidRPr="001636C2" w14:paraId="6A594D68" w14:textId="77777777" w:rsidTr="0034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F3E769E" w14:textId="2487332F" w:rsidR="00340B4D" w:rsidRPr="001636C2" w:rsidRDefault="00340B4D" w:rsidP="00AD3250">
            <w:r w:rsidRPr="00340B4D">
              <w:t>Welcome to th</w:t>
            </w:r>
            <w:r w:rsidRPr="001636C2">
              <w:t xml:space="preserve">e </w:t>
            </w:r>
            <w:r w:rsidRPr="00340B4D">
              <w:t>Community Pharmacy</w:t>
            </w:r>
            <w:r w:rsidRPr="001636C2">
              <w:t xml:space="preserve"> Services Weekly</w:t>
            </w:r>
            <w:r w:rsidRPr="00340B4D">
              <w:t xml:space="preserve"> Newsletter</w:t>
            </w:r>
            <w:r w:rsidRPr="001636C2">
              <w:t>…</w:t>
            </w:r>
          </w:p>
        </w:tc>
      </w:tr>
      <w:tr w:rsidR="00340B4D" w:rsidRPr="001636C2" w14:paraId="13CE898A"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EFB8FF4" w14:textId="08DBAC94" w:rsidR="00340B4D" w:rsidRPr="001636C2" w:rsidRDefault="00340B4D" w:rsidP="00340B4D">
            <w:pPr>
              <w:jc w:val="both"/>
              <w:rPr>
                <w:color w:val="417A84" w:themeColor="accent5" w:themeShade="BF"/>
              </w:rPr>
            </w:pPr>
            <w:r w:rsidRPr="00340B4D">
              <w:rPr>
                <w:color w:val="417A84" w:themeColor="accent5" w:themeShade="BF"/>
              </w:rPr>
              <w:t>Thank you for your ongoing hard work and commitment to delivering high</w:t>
            </w:r>
            <w:r w:rsidRPr="00340B4D">
              <w:rPr>
                <w:color w:val="417A84" w:themeColor="accent5" w:themeShade="BF"/>
              </w:rPr>
              <w:noBreakHyphen/>
              <w:t>quality services across our communities. In this edition, we’ve included key updates, reminders, and useful information to support you and your teams in the week ahead. As always, we appreciate your engagement and encourage you to reach out with any questions or suggestions for future content</w:t>
            </w:r>
            <w:r w:rsidR="001636C2">
              <w:rPr>
                <w:color w:val="417A84" w:themeColor="accent5" w:themeShade="BF"/>
              </w:rPr>
              <w:t>!</w:t>
            </w:r>
          </w:p>
        </w:tc>
      </w:tr>
    </w:tbl>
    <w:p w14:paraId="0BA32ECF" w14:textId="77777777" w:rsidR="00340B4D" w:rsidRPr="00AF3415" w:rsidRDefault="00340B4D" w:rsidP="00AF3415"/>
    <w:tbl>
      <w:tblPr>
        <w:tblStyle w:val="GridTable6ColourfulAccent5"/>
        <w:tblW w:w="0" w:type="auto"/>
        <w:tblLook w:val="04A0" w:firstRow="1" w:lastRow="0" w:firstColumn="1" w:lastColumn="0" w:noHBand="0" w:noVBand="1"/>
      </w:tblPr>
      <w:tblGrid>
        <w:gridCol w:w="10456"/>
      </w:tblGrid>
      <w:tr w:rsidR="00441FCF" w:rsidRPr="001636C2" w14:paraId="790A164C" w14:textId="77777777" w:rsidTr="0034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8567D1A" w14:textId="166B0285" w:rsidR="00441FCF" w:rsidRPr="001636C2" w:rsidRDefault="00441FCF" w:rsidP="00340B4D">
            <w:pPr>
              <w:jc w:val="center"/>
            </w:pPr>
            <w:r w:rsidRPr="001636C2">
              <w:t>Communication &amp; Engagement</w:t>
            </w:r>
          </w:p>
        </w:tc>
      </w:tr>
      <w:tr w:rsidR="00340B4D" w:rsidRPr="001636C2" w14:paraId="4968A29D"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94D7082" w14:textId="3338FBC9" w:rsidR="00C20A17" w:rsidRPr="00C20A17" w:rsidRDefault="00C20A17" w:rsidP="00C20A17">
            <w:pPr>
              <w:jc w:val="both"/>
              <w:rPr>
                <w:color w:val="auto"/>
              </w:rPr>
            </w:pPr>
            <w:r w:rsidRPr="00C20A17">
              <w:rPr>
                <w:color w:val="auto"/>
              </w:rPr>
              <w:t>Annual Palliative Care Network Contact Record – August 2026</w:t>
            </w:r>
          </w:p>
          <w:p w14:paraId="2E0FD160" w14:textId="77777777" w:rsidR="00C20A17" w:rsidRPr="00C20A17" w:rsidRDefault="00C20A17" w:rsidP="00C20A17">
            <w:pPr>
              <w:jc w:val="both"/>
              <w:rPr>
                <w:b w:val="0"/>
                <w:bCs w:val="0"/>
                <w:color w:val="auto"/>
              </w:rPr>
            </w:pPr>
          </w:p>
          <w:p w14:paraId="5AE21699" w14:textId="70BCA521" w:rsidR="00C20A17" w:rsidRDefault="00C20A17" w:rsidP="00C20A17">
            <w:pPr>
              <w:jc w:val="both"/>
              <w:rPr>
                <w:color w:val="auto"/>
              </w:rPr>
            </w:pPr>
            <w:r w:rsidRPr="00C20A17">
              <w:rPr>
                <w:b w:val="0"/>
                <w:bCs w:val="0"/>
                <w:color w:val="auto"/>
              </w:rPr>
              <w:t>As part of the NHS Highland Palliative Care Network SLA, participating pharmacies are required to record all palliative care activity throughout the month of August 2026. The form should be submitted by 7 September 2026 and can be completed several ways:</w:t>
            </w:r>
          </w:p>
          <w:p w14:paraId="4345FED4" w14:textId="77777777" w:rsidR="00C20A17" w:rsidRPr="00C20A17" w:rsidRDefault="00C20A17" w:rsidP="00C20A17">
            <w:pPr>
              <w:jc w:val="both"/>
              <w:rPr>
                <w:b w:val="0"/>
                <w:bCs w:val="0"/>
                <w:color w:val="auto"/>
              </w:rPr>
            </w:pPr>
          </w:p>
          <w:p w14:paraId="2E89D096" w14:textId="2FAB2E81" w:rsidR="00C20A17" w:rsidRPr="00C20A17" w:rsidRDefault="00C20A17" w:rsidP="00C20A17">
            <w:pPr>
              <w:numPr>
                <w:ilvl w:val="0"/>
                <w:numId w:val="5"/>
              </w:numPr>
              <w:jc w:val="both"/>
              <w:rPr>
                <w:b w:val="0"/>
                <w:bCs w:val="0"/>
                <w:color w:val="auto"/>
              </w:rPr>
            </w:pPr>
            <w:r w:rsidRPr="00C20A17">
              <w:rPr>
                <w:b w:val="0"/>
                <w:bCs w:val="0"/>
                <w:color w:val="auto"/>
              </w:rPr>
              <w:t xml:space="preserve">Electronically for each contact here: </w:t>
            </w:r>
            <w:hyperlink r:id="rId6" w:history="1">
              <w:r w:rsidRPr="00C20A17">
                <w:rPr>
                  <w:rStyle w:val="Hyperlink"/>
                  <w:b w:val="0"/>
                  <w:bCs w:val="0"/>
                  <w:color w:val="auto"/>
                </w:rPr>
                <w:t>NHS Highland Palliative Care Network August - Contact Record 2026 – Fill in form</w:t>
              </w:r>
            </w:hyperlink>
            <w:r w:rsidRPr="00C20A17">
              <w:rPr>
                <w:b w:val="0"/>
                <w:bCs w:val="0"/>
                <w:color w:val="auto"/>
              </w:rPr>
              <w:t> (automatically submits)</w:t>
            </w:r>
          </w:p>
          <w:p w14:paraId="1A2EF8C9" w14:textId="77777777" w:rsidR="00C20A17" w:rsidRPr="00C20A17" w:rsidRDefault="00C20A17" w:rsidP="00C20A17">
            <w:pPr>
              <w:ind w:left="720"/>
              <w:jc w:val="both"/>
              <w:rPr>
                <w:b w:val="0"/>
                <w:bCs w:val="0"/>
                <w:color w:val="auto"/>
              </w:rPr>
            </w:pPr>
          </w:p>
          <w:p w14:paraId="7813DEA2" w14:textId="77777777" w:rsidR="00C20A17" w:rsidRPr="00C20A17" w:rsidRDefault="00C20A17" w:rsidP="00C20A17">
            <w:pPr>
              <w:numPr>
                <w:ilvl w:val="0"/>
                <w:numId w:val="5"/>
              </w:numPr>
              <w:jc w:val="both"/>
              <w:rPr>
                <w:b w:val="0"/>
                <w:bCs w:val="0"/>
                <w:color w:val="auto"/>
              </w:rPr>
            </w:pPr>
            <w:r w:rsidRPr="00C20A17">
              <w:rPr>
                <w:b w:val="0"/>
                <w:bCs w:val="0"/>
                <w:color w:val="auto"/>
              </w:rPr>
              <w:t xml:space="preserve">Attached form saved, completed electronically and submitted by via </w:t>
            </w:r>
            <w:hyperlink r:id="rId7" w:history="1">
              <w:r w:rsidRPr="00C20A17">
                <w:rPr>
                  <w:rStyle w:val="Hyperlink"/>
                  <w:b w:val="0"/>
                  <w:bCs w:val="0"/>
                  <w:color w:val="auto"/>
                </w:rPr>
                <w:t>nhsh.cpsoffice@nhs.scot</w:t>
              </w:r>
            </w:hyperlink>
          </w:p>
          <w:p w14:paraId="1A70C930" w14:textId="77777777" w:rsidR="00C20A17" w:rsidRPr="00C20A17" w:rsidRDefault="00C20A17" w:rsidP="00C20A17">
            <w:pPr>
              <w:jc w:val="both"/>
              <w:rPr>
                <w:b w:val="0"/>
                <w:bCs w:val="0"/>
                <w:color w:val="auto"/>
              </w:rPr>
            </w:pPr>
          </w:p>
          <w:p w14:paraId="2D50EC62" w14:textId="77777777" w:rsidR="00C20A17" w:rsidRPr="00C20A17" w:rsidRDefault="00C20A17" w:rsidP="00C20A17">
            <w:pPr>
              <w:numPr>
                <w:ilvl w:val="0"/>
                <w:numId w:val="5"/>
              </w:numPr>
              <w:jc w:val="both"/>
              <w:rPr>
                <w:b w:val="0"/>
                <w:bCs w:val="0"/>
                <w:color w:val="auto"/>
              </w:rPr>
            </w:pPr>
            <w:r w:rsidRPr="00C20A17">
              <w:rPr>
                <w:b w:val="0"/>
                <w:bCs w:val="0"/>
                <w:color w:val="auto"/>
              </w:rPr>
              <w:t xml:space="preserve">Attached form printed off, completed, scanned and submitted via </w:t>
            </w:r>
            <w:hyperlink r:id="rId8" w:history="1">
              <w:r w:rsidRPr="00C20A17">
                <w:rPr>
                  <w:rStyle w:val="Hyperlink"/>
                  <w:b w:val="0"/>
                  <w:bCs w:val="0"/>
                  <w:color w:val="auto"/>
                </w:rPr>
                <w:t>nhsh.cpsoffice@nhs.scot</w:t>
              </w:r>
            </w:hyperlink>
            <w:r w:rsidRPr="00C20A17">
              <w:rPr>
                <w:b w:val="0"/>
                <w:bCs w:val="0"/>
                <w:color w:val="auto"/>
              </w:rPr>
              <w:t>. </w:t>
            </w:r>
          </w:p>
          <w:p w14:paraId="066FFE85" w14:textId="77777777" w:rsidR="00C20A17" w:rsidRDefault="00C20A17" w:rsidP="00C20A17">
            <w:pPr>
              <w:jc w:val="both"/>
              <w:rPr>
                <w:color w:val="auto"/>
              </w:rPr>
            </w:pPr>
          </w:p>
          <w:p w14:paraId="14892513" w14:textId="66312547" w:rsidR="00C20A17" w:rsidRDefault="00C20A17" w:rsidP="00C20A17">
            <w:pPr>
              <w:jc w:val="both"/>
              <w:rPr>
                <w:color w:val="auto"/>
              </w:rPr>
            </w:pPr>
            <w:r w:rsidRPr="00C20A17">
              <w:rPr>
                <w:b w:val="0"/>
                <w:bCs w:val="0"/>
                <w:color w:val="auto"/>
              </w:rPr>
              <w:t>The Contact Record is an important quality improvement tool. By collecting activity over a standardised one-month period across all participating pharmacies, we can:</w:t>
            </w:r>
          </w:p>
          <w:p w14:paraId="0E1234E5" w14:textId="77777777" w:rsidR="00C20A17" w:rsidRPr="00C20A17" w:rsidRDefault="00C20A17" w:rsidP="00C20A17">
            <w:pPr>
              <w:jc w:val="both"/>
              <w:rPr>
                <w:b w:val="0"/>
                <w:bCs w:val="0"/>
                <w:color w:val="auto"/>
              </w:rPr>
            </w:pPr>
          </w:p>
          <w:p w14:paraId="6C600997" w14:textId="77777777" w:rsidR="00C20A17" w:rsidRPr="00C20A17" w:rsidRDefault="00C20A17" w:rsidP="00C20A17">
            <w:pPr>
              <w:numPr>
                <w:ilvl w:val="0"/>
                <w:numId w:val="6"/>
              </w:numPr>
              <w:jc w:val="both"/>
              <w:rPr>
                <w:b w:val="0"/>
                <w:bCs w:val="0"/>
                <w:color w:val="auto"/>
              </w:rPr>
            </w:pPr>
            <w:r w:rsidRPr="00C20A17">
              <w:rPr>
                <w:b w:val="0"/>
                <w:bCs w:val="0"/>
                <w:color w:val="auto"/>
              </w:rPr>
              <w:t>Demonstrate the value and impact of the network.</w:t>
            </w:r>
          </w:p>
          <w:p w14:paraId="3B5CCED5" w14:textId="77777777" w:rsidR="00C20A17" w:rsidRPr="00C20A17" w:rsidRDefault="00C20A17" w:rsidP="00C20A17">
            <w:pPr>
              <w:numPr>
                <w:ilvl w:val="0"/>
                <w:numId w:val="6"/>
              </w:numPr>
              <w:jc w:val="both"/>
              <w:rPr>
                <w:b w:val="0"/>
                <w:bCs w:val="0"/>
                <w:color w:val="auto"/>
              </w:rPr>
            </w:pPr>
            <w:r w:rsidRPr="00C20A17">
              <w:rPr>
                <w:b w:val="0"/>
                <w:bCs w:val="0"/>
                <w:color w:val="auto"/>
              </w:rPr>
              <w:t>Evidence the support community pharmacies provide to patients, carers and healthcare professionals.</w:t>
            </w:r>
          </w:p>
          <w:p w14:paraId="72778749" w14:textId="77777777" w:rsidR="00C20A17" w:rsidRPr="00C20A17" w:rsidRDefault="00C20A17" w:rsidP="00C20A17">
            <w:pPr>
              <w:numPr>
                <w:ilvl w:val="0"/>
                <w:numId w:val="6"/>
              </w:numPr>
              <w:jc w:val="both"/>
              <w:rPr>
                <w:b w:val="0"/>
                <w:bCs w:val="0"/>
                <w:color w:val="auto"/>
              </w:rPr>
            </w:pPr>
            <w:r w:rsidRPr="00C20A17">
              <w:rPr>
                <w:b w:val="0"/>
                <w:bCs w:val="0"/>
                <w:color w:val="auto"/>
              </w:rPr>
              <w:t>Identify trends, service pressures and opportunities for improvement.</w:t>
            </w:r>
          </w:p>
          <w:p w14:paraId="6E8DE76A" w14:textId="77777777" w:rsidR="00C20A17" w:rsidRPr="00C20A17" w:rsidRDefault="00C20A17" w:rsidP="00C20A17">
            <w:pPr>
              <w:numPr>
                <w:ilvl w:val="0"/>
                <w:numId w:val="6"/>
              </w:numPr>
              <w:jc w:val="both"/>
              <w:rPr>
                <w:b w:val="0"/>
                <w:bCs w:val="0"/>
                <w:color w:val="auto"/>
              </w:rPr>
            </w:pPr>
            <w:r w:rsidRPr="00C20A17">
              <w:rPr>
                <w:b w:val="0"/>
                <w:bCs w:val="0"/>
                <w:color w:val="auto"/>
              </w:rPr>
              <w:t>Inform future service development and sustainability.</w:t>
            </w:r>
          </w:p>
          <w:p w14:paraId="3D2BA92F" w14:textId="77777777" w:rsidR="00C20A17" w:rsidRPr="00C20A17" w:rsidRDefault="00C20A17" w:rsidP="00C20A17">
            <w:pPr>
              <w:ind w:left="720"/>
              <w:jc w:val="both"/>
              <w:rPr>
                <w:b w:val="0"/>
                <w:bCs w:val="0"/>
                <w:color w:val="auto"/>
              </w:rPr>
            </w:pPr>
          </w:p>
          <w:p w14:paraId="54F3BCED" w14:textId="77777777" w:rsidR="00C20A17" w:rsidRDefault="00C20A17" w:rsidP="00C20A17">
            <w:pPr>
              <w:jc w:val="both"/>
              <w:rPr>
                <w:color w:val="auto"/>
              </w:rPr>
            </w:pPr>
            <w:r w:rsidRPr="00C20A17">
              <w:rPr>
                <w:b w:val="0"/>
                <w:bCs w:val="0"/>
                <w:color w:val="auto"/>
              </w:rPr>
              <w:t>Please record all palliative care contacts, including medicine supplies, advice provided, referrals and other palliative care-related interventions. Every entry helps us build a more accurate picture of the service being delivered across NHS Highland.</w:t>
            </w:r>
          </w:p>
          <w:p w14:paraId="356BCABA" w14:textId="77777777" w:rsidR="00F06EF4" w:rsidRDefault="00F06EF4" w:rsidP="00C20A17">
            <w:pPr>
              <w:jc w:val="both"/>
              <w:rPr>
                <w:color w:val="auto"/>
              </w:rPr>
            </w:pPr>
          </w:p>
          <w:p w14:paraId="0B60BA50" w14:textId="607C7BBD" w:rsidR="00F06EF4" w:rsidRDefault="00F06EF4" w:rsidP="00C20A17">
            <w:pPr>
              <w:jc w:val="both"/>
              <w:rPr>
                <w:b w:val="0"/>
                <w:bCs w:val="0"/>
                <w:color w:val="auto"/>
              </w:rPr>
            </w:pPr>
            <w:r>
              <w:rPr>
                <w:b w:val="0"/>
                <w:bCs w:val="0"/>
                <w:color w:val="auto"/>
              </w:rPr>
              <w:t>-----------------------------------------------------------------------------------------------------------------------------</w:t>
            </w:r>
          </w:p>
          <w:p w14:paraId="3EBA0CFC" w14:textId="77777777" w:rsidR="00F06EF4" w:rsidRDefault="00F06EF4" w:rsidP="00C20A17">
            <w:pPr>
              <w:jc w:val="both"/>
              <w:rPr>
                <w:color w:val="auto"/>
              </w:rPr>
            </w:pPr>
          </w:p>
          <w:p w14:paraId="4D0D5274" w14:textId="2A9822F7" w:rsidR="00F403F8" w:rsidRPr="00C20A17" w:rsidRDefault="00F403F8" w:rsidP="00C20A17">
            <w:pPr>
              <w:jc w:val="both"/>
              <w:rPr>
                <w:b w:val="0"/>
                <w:bCs w:val="0"/>
                <w:color w:val="auto"/>
              </w:rPr>
            </w:pPr>
            <w:hyperlink r:id="rId9" w:tgtFrame="_blank" w:history="1">
              <w:r w:rsidRPr="00F403F8">
                <w:rPr>
                  <w:rStyle w:val="Hyperlink"/>
                  <w:b w:val="0"/>
                  <w:bCs w:val="0"/>
                </w:rPr>
                <w:t>HIPER ALERT Newsletter #12 Summer 2026</w:t>
              </w:r>
            </w:hyperlink>
          </w:p>
          <w:p w14:paraId="166F5DA8" w14:textId="53A48595" w:rsidR="00134C1D" w:rsidRPr="00712C85" w:rsidRDefault="00134C1D" w:rsidP="001804FA">
            <w:pPr>
              <w:jc w:val="both"/>
              <w:rPr>
                <w:b w:val="0"/>
                <w:bCs w:val="0"/>
                <w:color w:val="auto"/>
              </w:rPr>
            </w:pPr>
          </w:p>
        </w:tc>
      </w:tr>
      <w:tr w:rsidR="00441FCF" w:rsidRPr="001636C2" w14:paraId="77FFCD94"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1306693C" w14:textId="58376654" w:rsidR="00441FCF" w:rsidRPr="001636C2" w:rsidRDefault="00340B4D" w:rsidP="00340B4D">
            <w:pPr>
              <w:jc w:val="center"/>
            </w:pPr>
            <w:r w:rsidRPr="001636C2">
              <w:t>Service Updates &amp; Clinical Information</w:t>
            </w:r>
          </w:p>
        </w:tc>
      </w:tr>
      <w:tr w:rsidR="00340B4D" w:rsidRPr="001636C2" w14:paraId="17F476E9"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8A8E2D2" w14:textId="77777777" w:rsidR="00212AB6" w:rsidRPr="00212AB6" w:rsidRDefault="00212AB6" w:rsidP="00212AB6">
            <w:pPr>
              <w:rPr>
                <w:rFonts w:cs="Arial"/>
                <w:b w:val="0"/>
                <w:bCs w:val="0"/>
                <w:color w:val="000000" w:themeColor="text1"/>
              </w:rPr>
            </w:pPr>
            <w:r w:rsidRPr="00212AB6">
              <w:rPr>
                <w:rFonts w:cs="Arial"/>
                <w:b w:val="0"/>
                <w:bCs w:val="0"/>
                <w:color w:val="000000" w:themeColor="text1"/>
              </w:rPr>
              <w:t>We recently circulated the updated Palliative Care SLA to all contractors, outlining a proposed phased rollout of the service over the next two years.</w:t>
            </w:r>
          </w:p>
          <w:p w14:paraId="0745BB71" w14:textId="77777777" w:rsidR="00F21E13" w:rsidRDefault="00212AB6" w:rsidP="00212AB6">
            <w:pPr>
              <w:rPr>
                <w:rFonts w:cs="Arial"/>
                <w:color w:val="000000" w:themeColor="text1"/>
              </w:rPr>
            </w:pPr>
            <w:r w:rsidRPr="00212AB6">
              <w:rPr>
                <w:rFonts w:cs="Arial"/>
                <w:b w:val="0"/>
                <w:bCs w:val="0"/>
                <w:color w:val="000000" w:themeColor="text1"/>
              </w:rPr>
              <w:lastRenderedPageBreak/>
              <w:br/>
              <w:t xml:space="preserve">Could you please confirm whether you have had an opportunity to review and sign the agreement? </w:t>
            </w:r>
          </w:p>
          <w:p w14:paraId="6B1DD270" w14:textId="1274008C" w:rsidR="00212AB6" w:rsidRDefault="00212AB6" w:rsidP="00212AB6">
            <w:pPr>
              <w:rPr>
                <w:rFonts w:cs="Arial"/>
                <w:color w:val="000000" w:themeColor="text1"/>
              </w:rPr>
            </w:pPr>
            <w:r w:rsidRPr="00212AB6">
              <w:rPr>
                <w:rFonts w:cs="Arial"/>
                <w:b w:val="0"/>
                <w:bCs w:val="0"/>
                <w:color w:val="000000" w:themeColor="text1"/>
              </w:rPr>
              <w:t>If you have any queries regarding the update, please do not hesitate to get in touch.</w:t>
            </w:r>
          </w:p>
          <w:p w14:paraId="63E7C062" w14:textId="77777777" w:rsidR="009223F2" w:rsidRDefault="009223F2" w:rsidP="009223F2"/>
          <w:p w14:paraId="5757C11F" w14:textId="316EFC17" w:rsidR="009223F2" w:rsidRDefault="009223F2" w:rsidP="009223F2">
            <w:r>
              <w:rPr>
                <w:rFonts w:cs="Arial"/>
                <w:b w:val="0"/>
                <w:bCs w:val="0"/>
                <w:color w:val="000000" w:themeColor="text1"/>
              </w:rPr>
              <w:t>Deadline for this is the 31</w:t>
            </w:r>
            <w:r w:rsidRPr="00F21E13">
              <w:rPr>
                <w:rFonts w:cs="Arial"/>
                <w:b w:val="0"/>
                <w:bCs w:val="0"/>
                <w:color w:val="000000" w:themeColor="text1"/>
                <w:vertAlign w:val="superscript"/>
              </w:rPr>
              <w:t>st</w:t>
            </w:r>
            <w:r>
              <w:rPr>
                <w:rFonts w:cs="Arial"/>
                <w:b w:val="0"/>
                <w:bCs w:val="0"/>
                <w:color w:val="000000" w:themeColor="text1"/>
              </w:rPr>
              <w:t xml:space="preserve"> of July 2026. Delays in signing will delay annual payment for the service to your pharmacy.</w:t>
            </w:r>
          </w:p>
          <w:p w14:paraId="690A9C30" w14:textId="77777777" w:rsidR="009223F2" w:rsidRDefault="009223F2" w:rsidP="009223F2"/>
          <w:p w14:paraId="5A0639E9" w14:textId="5C98B2A7" w:rsidR="009223F2" w:rsidRDefault="009223F2" w:rsidP="009223F2">
            <w:pPr>
              <w:rPr>
                <w:b w:val="0"/>
                <w:bCs w:val="0"/>
              </w:rPr>
            </w:pPr>
            <w:hyperlink r:id="rId10" w:history="1">
              <w:r w:rsidRPr="00AD0315">
                <w:rPr>
                  <w:rStyle w:val="Hyperlink"/>
                  <w:b w:val="0"/>
                  <w:bCs w:val="0"/>
                </w:rPr>
                <w:t>Update to the use of CHI (community health index) to support health, care and wider public service delivery</w:t>
              </w:r>
            </w:hyperlink>
            <w:r>
              <w:rPr>
                <w:b w:val="0"/>
                <w:bCs w:val="0"/>
              </w:rPr>
              <w:t xml:space="preserve">  </w:t>
            </w:r>
          </w:p>
          <w:p w14:paraId="11C3DE04" w14:textId="77777777" w:rsidR="00F21E13" w:rsidRDefault="00F21E13" w:rsidP="00212AB6">
            <w:pPr>
              <w:rPr>
                <w:rFonts w:cs="Arial"/>
                <w:b w:val="0"/>
                <w:bCs w:val="0"/>
                <w:color w:val="000000" w:themeColor="text1"/>
              </w:rPr>
            </w:pPr>
          </w:p>
          <w:p w14:paraId="233B0671" w14:textId="67827BF0" w:rsidR="00C84C19" w:rsidRDefault="00C84C19" w:rsidP="00212AB6">
            <w:pPr>
              <w:rPr>
                <w:rFonts w:cs="Arial"/>
                <w:color w:val="000000" w:themeColor="text1"/>
              </w:rPr>
            </w:pPr>
            <w:r w:rsidRPr="00C84C19">
              <w:rPr>
                <w:rFonts w:cs="Arial"/>
                <w:b w:val="0"/>
                <w:bCs w:val="0"/>
                <w:color w:val="000000" w:themeColor="text1"/>
              </w:rPr>
              <w:t xml:space="preserve">Updated PGD For The Supply </w:t>
            </w:r>
            <w:proofErr w:type="spellStart"/>
            <w:r w:rsidRPr="00C84C19">
              <w:rPr>
                <w:rFonts w:cs="Arial"/>
                <w:b w:val="0"/>
                <w:bCs w:val="0"/>
                <w:color w:val="000000" w:themeColor="text1"/>
              </w:rPr>
              <w:t>And/Or</w:t>
            </w:r>
            <w:proofErr w:type="spellEnd"/>
            <w:r w:rsidRPr="00C84C19">
              <w:rPr>
                <w:rFonts w:cs="Arial"/>
                <w:b w:val="0"/>
                <w:bCs w:val="0"/>
                <w:color w:val="000000" w:themeColor="text1"/>
              </w:rPr>
              <w:t xml:space="preserve"> Administration Of Levonorgestrel (LNG-EC) 1500micrograms Tablet(s) For Emergency Contraception, Version 3.2</w:t>
            </w:r>
          </w:p>
          <w:p w14:paraId="1D899641" w14:textId="77777777" w:rsidR="00C84C19" w:rsidRDefault="00C84C19" w:rsidP="00212AB6">
            <w:pPr>
              <w:rPr>
                <w:rFonts w:cs="Arial"/>
                <w:color w:val="000000" w:themeColor="text1"/>
              </w:rPr>
            </w:pPr>
          </w:p>
          <w:p w14:paraId="7A540263" w14:textId="2DFAEA63" w:rsidR="00C84C19" w:rsidRDefault="00C84C19" w:rsidP="00212AB6">
            <w:pPr>
              <w:rPr>
                <w:rFonts w:cs="Arial"/>
                <w:color w:val="000000" w:themeColor="text1"/>
              </w:rPr>
            </w:pPr>
            <w:hyperlink r:id="rId11" w:tooltip="PGD_LNG_EC" w:history="1">
              <w:r w:rsidRPr="00C84C19">
                <w:rPr>
                  <w:rStyle w:val="Hyperlink"/>
                  <w:rFonts w:cs="Arial"/>
                  <w:b w:val="0"/>
                  <w:bCs w:val="0"/>
                </w:rPr>
                <w:t>PGD_LNG_EC</w:t>
              </w:r>
            </w:hyperlink>
          </w:p>
          <w:p w14:paraId="53213C2B" w14:textId="64BFAADB" w:rsidR="00C84C19" w:rsidRDefault="00C84C19" w:rsidP="00212AB6">
            <w:pPr>
              <w:rPr>
                <w:rFonts w:cs="Arial"/>
                <w:color w:val="000000" w:themeColor="text1"/>
              </w:rPr>
            </w:pPr>
            <w:hyperlink r:id="rId12" w:history="1">
              <w:r w:rsidRPr="00C84C19">
                <w:rPr>
                  <w:rStyle w:val="Hyperlink"/>
                  <w:rFonts w:cs="Arial"/>
                  <w:b w:val="0"/>
                  <w:bCs w:val="0"/>
                </w:rPr>
                <w:t>PGD_LNG_EC_Appendix1</w:t>
              </w:r>
            </w:hyperlink>
          </w:p>
          <w:p w14:paraId="47E0DA37" w14:textId="5CCD3701" w:rsidR="00C84C19" w:rsidRDefault="00C84C19" w:rsidP="00212AB6">
            <w:pPr>
              <w:rPr>
                <w:rFonts w:cs="Arial"/>
                <w:color w:val="000000" w:themeColor="text1"/>
              </w:rPr>
            </w:pPr>
            <w:hyperlink r:id="rId13" w:history="1">
              <w:r w:rsidRPr="00C84C19">
                <w:rPr>
                  <w:rStyle w:val="Hyperlink"/>
                  <w:rFonts w:cs="Arial"/>
                  <w:b w:val="0"/>
                  <w:bCs w:val="0"/>
                </w:rPr>
                <w:t>PGD_LNG_EC_Appendix2</w:t>
              </w:r>
            </w:hyperlink>
          </w:p>
          <w:p w14:paraId="3ABD4D4D" w14:textId="6A882C35" w:rsidR="00C84C19" w:rsidRPr="00C84C19" w:rsidRDefault="00C84C19" w:rsidP="00212AB6">
            <w:pPr>
              <w:rPr>
                <w:rFonts w:cs="Arial"/>
                <w:b w:val="0"/>
                <w:bCs w:val="0"/>
                <w:color w:val="000000" w:themeColor="text1"/>
              </w:rPr>
            </w:pPr>
            <w:hyperlink r:id="rId14" w:tooltip="PGD_LNG_EC_Appendix4" w:history="1">
              <w:r w:rsidRPr="00C84C19">
                <w:rPr>
                  <w:rStyle w:val="Hyperlink"/>
                  <w:rFonts w:cs="Arial"/>
                  <w:b w:val="0"/>
                  <w:bCs w:val="0"/>
                </w:rPr>
                <w:t>PGD_LNG_EC_Appendix4</w:t>
              </w:r>
            </w:hyperlink>
          </w:p>
          <w:p w14:paraId="44AF664D" w14:textId="3B907F43" w:rsidR="001636C2" w:rsidRPr="0094737C" w:rsidRDefault="001636C2" w:rsidP="00340B4D">
            <w:pPr>
              <w:rPr>
                <w:rFonts w:cs="Arial"/>
                <w:b w:val="0"/>
                <w:bCs w:val="0"/>
                <w:color w:val="000000" w:themeColor="text1"/>
              </w:rPr>
            </w:pPr>
          </w:p>
        </w:tc>
      </w:tr>
      <w:tr w:rsidR="00441FCF" w:rsidRPr="001636C2" w14:paraId="33377CAB"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2B7E9C1B" w14:textId="5465916E" w:rsidR="00441FCF" w:rsidRPr="001636C2" w:rsidRDefault="00340B4D" w:rsidP="00340B4D">
            <w:pPr>
              <w:jc w:val="center"/>
            </w:pPr>
            <w:r w:rsidRPr="001636C2">
              <w:lastRenderedPageBreak/>
              <w:t>Medicines Supply &amp; Safety</w:t>
            </w:r>
          </w:p>
        </w:tc>
      </w:tr>
      <w:tr w:rsidR="00340B4D" w:rsidRPr="001636C2" w14:paraId="77B337A1"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2AED721" w14:textId="70604379" w:rsidR="00910436" w:rsidRDefault="00A2747F" w:rsidP="00441FCF">
            <w:pPr>
              <w:rPr>
                <w:b w:val="0"/>
                <w:bCs w:val="0"/>
                <w:color w:val="000000" w:themeColor="text1"/>
              </w:rPr>
            </w:pPr>
            <w:r>
              <w:rPr>
                <w:color w:val="000000" w:themeColor="text1"/>
              </w:rPr>
              <w:t>Alerts that have been sent out:</w:t>
            </w:r>
          </w:p>
          <w:p w14:paraId="12145415" w14:textId="77777777" w:rsidR="001960AB" w:rsidRDefault="001960AB" w:rsidP="00441FCF">
            <w:pPr>
              <w:rPr>
                <w:b w:val="0"/>
                <w:bCs w:val="0"/>
                <w:color w:val="000000" w:themeColor="text1"/>
              </w:rPr>
            </w:pPr>
          </w:p>
          <w:p w14:paraId="42E71FFB" w14:textId="6D7A2346" w:rsidR="00A2747F" w:rsidRDefault="001960AB" w:rsidP="00441FCF">
            <w:pPr>
              <w:rPr>
                <w:b w:val="0"/>
                <w:bCs w:val="0"/>
              </w:rPr>
            </w:pPr>
            <w:hyperlink r:id="rId15" w:history="1">
              <w:r w:rsidRPr="001960AB">
                <w:rPr>
                  <w:rStyle w:val="Hyperlink"/>
                  <w:b w:val="0"/>
                  <w:bCs w:val="0"/>
                </w:rPr>
                <w:t>Class_4_Medicines_Defect_Notification_Macarthys_Laboratories_Ltd_TA_Martindale_Pharma__Xaggitin_XL_tablets__EL_26_A35</w:t>
              </w:r>
            </w:hyperlink>
          </w:p>
          <w:p w14:paraId="0E6A30FB" w14:textId="77777777" w:rsidR="00AD0315" w:rsidRDefault="00AD0315" w:rsidP="00441FCF">
            <w:pPr>
              <w:rPr>
                <w:b w:val="0"/>
                <w:bCs w:val="0"/>
              </w:rPr>
            </w:pPr>
          </w:p>
          <w:p w14:paraId="3D2DE0E0" w14:textId="0A2054CD" w:rsidR="00AD0315" w:rsidRPr="00707EA1" w:rsidRDefault="00707EA1" w:rsidP="00441FCF">
            <w:pPr>
              <w:rPr>
                <w:rStyle w:val="Hyperlink"/>
                <w:b w:val="0"/>
                <w:bCs w:val="0"/>
              </w:rPr>
            </w:pPr>
            <w:r>
              <w:fldChar w:fldCharType="begin"/>
            </w:r>
            <w:r>
              <w:rPr>
                <w:b w:val="0"/>
                <w:bCs w:val="0"/>
              </w:rPr>
              <w:instrText>HYPERLINK "https://www.publications.scot.nhs.uk/"</w:instrText>
            </w:r>
            <w:r>
              <w:fldChar w:fldCharType="separate"/>
            </w:r>
            <w:r w:rsidR="00CE05DA" w:rsidRPr="00707EA1">
              <w:rPr>
                <w:rStyle w:val="Hyperlink"/>
                <w:b w:val="0"/>
                <w:bCs w:val="0"/>
              </w:rPr>
              <w:t>Circular PCA(P)(2026) 11 - Extension to SSP for Ramipril 1.25mg capsules - 22 July 2026</w:t>
            </w:r>
          </w:p>
          <w:p w14:paraId="41D0D797" w14:textId="15FF62B4" w:rsidR="00707EA1" w:rsidRDefault="00707EA1" w:rsidP="00441FCF">
            <w:pPr>
              <w:rPr>
                <w:b w:val="0"/>
                <w:bCs w:val="0"/>
              </w:rPr>
            </w:pPr>
            <w:r>
              <w:fldChar w:fldCharType="end"/>
            </w:r>
          </w:p>
          <w:p w14:paraId="67E9765F" w14:textId="78B34DAA" w:rsidR="00707EA1" w:rsidRDefault="00707EA1" w:rsidP="00707EA1">
            <w:pPr>
              <w:rPr>
                <w:b w:val="0"/>
                <w:bCs w:val="0"/>
              </w:rPr>
            </w:pPr>
            <w:hyperlink r:id="rId16" w:history="1">
              <w:r w:rsidRPr="00707EA1">
                <w:rPr>
                  <w:rStyle w:val="Hyperlink"/>
                  <w:b w:val="0"/>
                  <w:bCs w:val="0"/>
                  <w:sz w:val="23"/>
                  <w:szCs w:val="23"/>
                </w:rPr>
                <w:t xml:space="preserve">Drug Alert Class 4 – No 36 2026 – Class 4 Medicines Defect Information – Caution In Use – </w:t>
              </w:r>
              <w:proofErr w:type="spellStart"/>
              <w:r w:rsidRPr="00707EA1">
                <w:rPr>
                  <w:rStyle w:val="Hyperlink"/>
                  <w:b w:val="0"/>
                  <w:bCs w:val="0"/>
                  <w:sz w:val="23"/>
                  <w:szCs w:val="23"/>
                </w:rPr>
                <w:t>Neuraxpharm</w:t>
              </w:r>
              <w:proofErr w:type="spellEnd"/>
              <w:r w:rsidRPr="00707EA1">
                <w:rPr>
                  <w:rStyle w:val="Hyperlink"/>
                  <w:b w:val="0"/>
                  <w:bCs w:val="0"/>
                  <w:sz w:val="23"/>
                  <w:szCs w:val="23"/>
                </w:rPr>
                <w:t xml:space="preserve"> Uk Ltd - </w:t>
              </w:r>
              <w:proofErr w:type="spellStart"/>
              <w:r w:rsidRPr="00707EA1">
                <w:rPr>
                  <w:rStyle w:val="Hyperlink"/>
                  <w:b w:val="0"/>
                  <w:bCs w:val="0"/>
                  <w:sz w:val="23"/>
                  <w:szCs w:val="23"/>
                </w:rPr>
                <w:t>Tuzulby</w:t>
              </w:r>
              <w:proofErr w:type="spellEnd"/>
              <w:r w:rsidRPr="00707EA1">
                <w:rPr>
                  <w:rStyle w:val="Hyperlink"/>
                  <w:b w:val="0"/>
                  <w:bCs w:val="0"/>
                  <w:sz w:val="23"/>
                  <w:szCs w:val="23"/>
                </w:rPr>
                <w:t xml:space="preserve"> Prolonged Release Chewable Tablets</w:t>
              </w:r>
            </w:hyperlink>
          </w:p>
          <w:p w14:paraId="4B70140A" w14:textId="77777777" w:rsidR="00727416" w:rsidRPr="00707EA1" w:rsidRDefault="00727416" w:rsidP="00707EA1">
            <w:pPr>
              <w:rPr>
                <w:b w:val="0"/>
                <w:bCs w:val="0"/>
              </w:rPr>
            </w:pPr>
          </w:p>
          <w:p w14:paraId="7D84BA3B" w14:textId="1ED2E7D0" w:rsidR="00707EA1" w:rsidRDefault="00727416" w:rsidP="00441FCF">
            <w:pPr>
              <w:rPr>
                <w:b w:val="0"/>
                <w:bCs w:val="0"/>
              </w:rPr>
            </w:pPr>
            <w:hyperlink r:id="rId17" w:history="1">
              <w:r w:rsidRPr="00727416">
                <w:rPr>
                  <w:rStyle w:val="Hyperlink"/>
                  <w:b w:val="0"/>
                  <w:bCs w:val="0"/>
                </w:rPr>
                <w:t>Medicine Supply Alert Notice - MSAN(2026)25 - Nifedipine 10mg, 20mg, 30mg and 60mg modified-release tablets</w:t>
              </w:r>
            </w:hyperlink>
          </w:p>
          <w:p w14:paraId="09DDBEB3" w14:textId="77777777" w:rsidR="00CE05DA" w:rsidRPr="00AD0315" w:rsidRDefault="00CE05DA" w:rsidP="00441FCF"/>
          <w:p w14:paraId="0C24B7FE" w14:textId="5440BEAE" w:rsidR="00720F06" w:rsidRPr="0094515B" w:rsidRDefault="00910436" w:rsidP="00441FCF">
            <w:pPr>
              <w:rPr>
                <w:b w:val="0"/>
                <w:bCs w:val="0"/>
              </w:rPr>
            </w:pPr>
            <w:r w:rsidRPr="001636C2">
              <w:t xml:space="preserve">Pre-Authorised list updated for February 2026 for Community Pharmacists can be found </w:t>
            </w:r>
            <w:hyperlink r:id="rId18" w:history="1">
              <w:r w:rsidRPr="001636C2">
                <w:rPr>
                  <w:rStyle w:val="Hyperlink"/>
                  <w:b w:val="0"/>
                  <w:bCs w:val="0"/>
                </w:rPr>
                <w:t>here</w:t>
              </w:r>
            </w:hyperlink>
            <w:r w:rsidRPr="001636C2">
              <w:t>.</w:t>
            </w:r>
          </w:p>
        </w:tc>
      </w:tr>
      <w:tr w:rsidR="00441FCF" w:rsidRPr="001636C2" w14:paraId="5ED3A4D3"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2B6832F" w14:textId="34AB7A84" w:rsidR="00441FCF" w:rsidRPr="001636C2" w:rsidRDefault="00340B4D" w:rsidP="00340B4D">
            <w:pPr>
              <w:jc w:val="center"/>
            </w:pPr>
            <w:r w:rsidRPr="001636C2">
              <w:t>Pharmacy Operations &amp; Compliance</w:t>
            </w:r>
          </w:p>
        </w:tc>
      </w:tr>
      <w:tr w:rsidR="00340B4D" w:rsidRPr="001636C2" w14:paraId="68CDD86B"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27749A3" w14:textId="49CA36CF" w:rsidR="00491DD3" w:rsidRPr="00491DD3" w:rsidRDefault="00491DD3" w:rsidP="00491DD3">
            <w:pPr>
              <w:spacing w:line="259" w:lineRule="auto"/>
              <w:jc w:val="both"/>
              <w:rPr>
                <w:color w:val="FF0000"/>
              </w:rPr>
            </w:pPr>
            <w:r w:rsidRPr="00491DD3">
              <w:rPr>
                <w:color w:val="FF0000"/>
              </w:rPr>
              <w:t>Complaints (Patients &amp; Customers)</w:t>
            </w:r>
            <w:r>
              <w:rPr>
                <w:color w:val="FF0000"/>
              </w:rPr>
              <w:t xml:space="preserve"> – Beyond deadline</w:t>
            </w:r>
          </w:p>
          <w:p w14:paraId="609D55A3" w14:textId="77777777" w:rsidR="00491DD3" w:rsidRDefault="00491DD3" w:rsidP="00491DD3">
            <w:pPr>
              <w:spacing w:line="259" w:lineRule="auto"/>
              <w:jc w:val="both"/>
              <w:rPr>
                <w:color w:val="auto"/>
              </w:rPr>
            </w:pPr>
          </w:p>
          <w:p w14:paraId="2AE837E9" w14:textId="4157CE97" w:rsidR="001636C2" w:rsidRDefault="00491DD3" w:rsidP="00491DD3">
            <w:pPr>
              <w:spacing w:line="259" w:lineRule="auto"/>
              <w:jc w:val="both"/>
              <w:rPr>
                <w:color w:val="auto"/>
              </w:rPr>
            </w:pPr>
            <w:r w:rsidRPr="00491DD3">
              <w:rPr>
                <w:b w:val="0"/>
                <w:bCs w:val="0"/>
                <w:color w:val="auto"/>
              </w:rPr>
              <w:t>Community Pharmacy Contractors are contractually obliged to supply this information to the Board, even if there are no complaints raised in the quarter. Those who do not supply this information are in a breach of their Terms of Service.</w:t>
            </w:r>
          </w:p>
          <w:p w14:paraId="37BA20AF" w14:textId="77777777" w:rsidR="00491DD3" w:rsidRDefault="00491DD3" w:rsidP="00491DD3">
            <w:pPr>
              <w:spacing w:line="259" w:lineRule="auto"/>
              <w:jc w:val="both"/>
              <w:rPr>
                <w:color w:val="auto"/>
              </w:rPr>
            </w:pPr>
          </w:p>
          <w:p w14:paraId="09E0D16A" w14:textId="77777777" w:rsidR="00491DD3" w:rsidRDefault="00491DD3" w:rsidP="00491DD3">
            <w:pPr>
              <w:spacing w:line="259" w:lineRule="auto"/>
              <w:jc w:val="both"/>
              <w:rPr>
                <w:color w:val="auto"/>
              </w:rPr>
            </w:pPr>
            <w:hyperlink r:id="rId19" w:history="1">
              <w:r w:rsidRPr="00491DD3">
                <w:rPr>
                  <w:rStyle w:val="Hyperlink"/>
                  <w:b w:val="0"/>
                  <w:bCs w:val="0"/>
                </w:rPr>
                <w:t>Complaints (Patients &amp; Customers) – NHS Highland</w:t>
              </w:r>
            </w:hyperlink>
          </w:p>
          <w:p w14:paraId="034A1CD3" w14:textId="77777777" w:rsidR="00491DD3" w:rsidRDefault="00491DD3" w:rsidP="00491DD3">
            <w:pPr>
              <w:spacing w:line="259" w:lineRule="auto"/>
              <w:jc w:val="both"/>
              <w:rPr>
                <w:b w:val="0"/>
                <w:bCs w:val="0"/>
                <w:color w:val="auto"/>
              </w:rPr>
            </w:pPr>
          </w:p>
          <w:p w14:paraId="3B53AAC5" w14:textId="5A3C9A33" w:rsidR="00491DD3" w:rsidRDefault="00491DD3" w:rsidP="00491DD3">
            <w:pPr>
              <w:spacing w:line="259" w:lineRule="auto"/>
              <w:jc w:val="both"/>
              <w:rPr>
                <w:b w:val="0"/>
                <w:bCs w:val="0"/>
                <w:color w:val="auto"/>
              </w:rPr>
            </w:pPr>
            <w:r>
              <w:rPr>
                <w:color w:val="auto"/>
              </w:rPr>
              <w:t>Thank to those that have submitted within the d</w:t>
            </w:r>
            <w:r w:rsidR="006F753C">
              <w:rPr>
                <w:color w:val="auto"/>
              </w:rPr>
              <w:t>ate of required</w:t>
            </w:r>
            <w:r>
              <w:rPr>
                <w:color w:val="auto"/>
              </w:rPr>
              <w:t xml:space="preserve">. If </w:t>
            </w:r>
            <w:r w:rsidR="006F753C">
              <w:rPr>
                <w:color w:val="auto"/>
              </w:rPr>
              <w:t xml:space="preserve">you have </w:t>
            </w:r>
            <w:r>
              <w:rPr>
                <w:color w:val="auto"/>
              </w:rPr>
              <w:t xml:space="preserve">not </w:t>
            </w:r>
            <w:r w:rsidR="006F753C">
              <w:rPr>
                <w:color w:val="auto"/>
              </w:rPr>
              <w:t>completed,</w:t>
            </w:r>
            <w:r>
              <w:rPr>
                <w:color w:val="auto"/>
              </w:rPr>
              <w:t xml:space="preserve"> please submit as soon as possible as this is now beyond the deadline.</w:t>
            </w:r>
          </w:p>
          <w:p w14:paraId="75E7C93F" w14:textId="5B0A9CEB" w:rsidR="00F21E13" w:rsidRDefault="00F21E13" w:rsidP="00491DD3">
            <w:pPr>
              <w:spacing w:line="259" w:lineRule="auto"/>
              <w:jc w:val="both"/>
              <w:rPr>
                <w:b w:val="0"/>
                <w:bCs w:val="0"/>
                <w:color w:val="auto"/>
              </w:rPr>
            </w:pPr>
            <w:r>
              <w:rPr>
                <w:color w:val="auto"/>
              </w:rPr>
              <w:t>--------------------------------------------------------------------------------------------------------------------------</w:t>
            </w:r>
          </w:p>
          <w:p w14:paraId="6023C3F7" w14:textId="1B703F59" w:rsidR="00803674" w:rsidRDefault="00803674" w:rsidP="00491DD3">
            <w:pPr>
              <w:spacing w:line="259" w:lineRule="auto"/>
              <w:jc w:val="both"/>
              <w:rPr>
                <w:b w:val="0"/>
                <w:bCs w:val="0"/>
                <w:color w:val="auto"/>
              </w:rPr>
            </w:pPr>
            <w:r w:rsidRPr="00803674">
              <w:rPr>
                <w:color w:val="auto"/>
              </w:rPr>
              <w:t>We Want to Hear from You! Share Your Views on Pharmacy Vaccination Services</w:t>
            </w:r>
          </w:p>
          <w:p w14:paraId="33A2F95F" w14:textId="77777777" w:rsidR="00803674" w:rsidRPr="00803674" w:rsidRDefault="00803674" w:rsidP="00491DD3">
            <w:pPr>
              <w:spacing w:line="259" w:lineRule="auto"/>
              <w:jc w:val="both"/>
              <w:rPr>
                <w:color w:val="auto"/>
              </w:rPr>
            </w:pPr>
          </w:p>
          <w:p w14:paraId="0E454A96" w14:textId="77777777" w:rsidR="00DF1502" w:rsidRPr="00DF1502" w:rsidRDefault="00DF1502" w:rsidP="00DF1502">
            <w:pPr>
              <w:spacing w:line="259" w:lineRule="auto"/>
              <w:jc w:val="both"/>
              <w:rPr>
                <w:b w:val="0"/>
                <w:bCs w:val="0"/>
                <w:color w:val="auto"/>
              </w:rPr>
            </w:pPr>
            <w:r w:rsidRPr="00DF1502">
              <w:rPr>
                <w:b w:val="0"/>
                <w:bCs w:val="0"/>
                <w:color w:val="auto"/>
              </w:rPr>
              <w:t>I'm looking for your support with my research project relating to vaccination services and community pharmacy. If you're a pharmacist, pharmacy technician or nurse working in an NHS Highland community pharmacy, I'd really appreciate it if you could take 5–10 minutes to complete my survey.</w:t>
            </w:r>
          </w:p>
          <w:p w14:paraId="134B275A" w14:textId="77777777" w:rsidR="00DF1502" w:rsidRPr="00DF1502" w:rsidRDefault="00DF1502" w:rsidP="00DF1502">
            <w:pPr>
              <w:spacing w:line="259" w:lineRule="auto"/>
              <w:jc w:val="both"/>
              <w:rPr>
                <w:b w:val="0"/>
                <w:bCs w:val="0"/>
                <w:color w:val="auto"/>
              </w:rPr>
            </w:pPr>
          </w:p>
          <w:p w14:paraId="45315D6B" w14:textId="77777777" w:rsidR="00DF1502" w:rsidRPr="00DF1502" w:rsidRDefault="00DF1502" w:rsidP="00DF1502">
            <w:pPr>
              <w:spacing w:line="259" w:lineRule="auto"/>
              <w:jc w:val="both"/>
              <w:rPr>
                <w:b w:val="0"/>
                <w:bCs w:val="0"/>
                <w:color w:val="auto"/>
              </w:rPr>
            </w:pPr>
            <w:r w:rsidRPr="00DF1502">
              <w:rPr>
                <w:b w:val="0"/>
                <w:bCs w:val="0"/>
                <w:color w:val="auto"/>
              </w:rPr>
              <w:lastRenderedPageBreak/>
              <w:t>Your participation is invaluable, and every response will help strengthen the research.</w:t>
            </w:r>
          </w:p>
          <w:p w14:paraId="11D9B4C8" w14:textId="77777777" w:rsidR="00DF1502" w:rsidRPr="00DF1502" w:rsidRDefault="00DF1502" w:rsidP="00DF1502">
            <w:pPr>
              <w:spacing w:line="259" w:lineRule="auto"/>
              <w:jc w:val="both"/>
              <w:rPr>
                <w:b w:val="0"/>
                <w:bCs w:val="0"/>
                <w:color w:val="auto"/>
              </w:rPr>
            </w:pPr>
          </w:p>
          <w:p w14:paraId="67F90723" w14:textId="77777777" w:rsidR="00DF1502" w:rsidRPr="00DF1502" w:rsidRDefault="00DF1502" w:rsidP="00DF1502">
            <w:pPr>
              <w:spacing w:line="259" w:lineRule="auto"/>
              <w:jc w:val="both"/>
              <w:rPr>
                <w:b w:val="0"/>
                <w:bCs w:val="0"/>
                <w:color w:val="auto"/>
              </w:rPr>
            </w:pPr>
            <w:r w:rsidRPr="00DF1502">
              <w:rPr>
                <w:rFonts w:ascii="Segoe UI Emoji" w:hAnsi="Segoe UI Emoji" w:cs="Segoe UI Emoji"/>
                <w:b w:val="0"/>
                <w:bCs w:val="0"/>
                <w:color w:val="auto"/>
              </w:rPr>
              <w:t>📅</w:t>
            </w:r>
            <w:r w:rsidRPr="00DF1502">
              <w:rPr>
                <w:b w:val="0"/>
                <w:bCs w:val="0"/>
                <w:color w:val="auto"/>
              </w:rPr>
              <w:t xml:space="preserve"> The survey closes this Friday (31st), so if you haven't already completed it, I'd be very grateful if you could do so before then.</w:t>
            </w:r>
          </w:p>
          <w:p w14:paraId="351C0ECD" w14:textId="77777777" w:rsidR="00803674" w:rsidRPr="00803674" w:rsidRDefault="00803674" w:rsidP="00803674">
            <w:pPr>
              <w:rPr>
                <w:b w:val="0"/>
                <w:bCs w:val="0"/>
                <w:color w:val="auto"/>
              </w:rPr>
            </w:pPr>
          </w:p>
          <w:p w14:paraId="1070A372" w14:textId="2DD5D453" w:rsidR="00803674" w:rsidRPr="00803674" w:rsidRDefault="00803674" w:rsidP="00803674">
            <w:pPr>
              <w:rPr>
                <w:b w:val="0"/>
                <w:bCs w:val="0"/>
                <w:color w:val="auto"/>
              </w:rPr>
            </w:pPr>
            <w:r w:rsidRPr="00803674">
              <w:rPr>
                <w:rFonts w:ascii="Segoe UI Emoji" w:hAnsi="Segoe UI Emoji" w:cs="Segoe UI Emoji"/>
                <w:b w:val="0"/>
                <w:bCs w:val="0"/>
                <w:color w:val="auto"/>
              </w:rPr>
              <w:t>✅</w:t>
            </w:r>
            <w:r w:rsidRPr="00803674">
              <w:rPr>
                <w:b w:val="0"/>
                <w:bCs w:val="0"/>
                <w:color w:val="auto"/>
              </w:rPr>
              <w:t xml:space="preserve"> Takes approximately 10 minutes to complete</w:t>
            </w:r>
            <w:r w:rsidRPr="00803674">
              <w:rPr>
                <w:b w:val="0"/>
                <w:bCs w:val="0"/>
                <w:color w:val="auto"/>
              </w:rPr>
              <w:br/>
            </w:r>
          </w:p>
          <w:p w14:paraId="3E4B461F" w14:textId="5C4F561E" w:rsidR="00491DD3" w:rsidRPr="00BD7D97" w:rsidRDefault="00803674" w:rsidP="00BD7D97">
            <w:pPr>
              <w:rPr>
                <w:b w:val="0"/>
                <w:bCs w:val="0"/>
              </w:rPr>
            </w:pPr>
            <w:r w:rsidRPr="00803674">
              <w:rPr>
                <w:b w:val="0"/>
                <w:bCs w:val="0"/>
                <w:color w:val="auto"/>
              </w:rPr>
              <w:t>Please complete the survey here:</w:t>
            </w:r>
            <w:r w:rsidRPr="00803674">
              <w:rPr>
                <w:color w:val="auto"/>
              </w:rPr>
              <w:t xml:space="preserve"> </w:t>
            </w:r>
            <w:r w:rsidRPr="00803674">
              <w:rPr>
                <w:rFonts w:ascii="Segoe UI Emoji" w:hAnsi="Segoe UI Emoji" w:cs="Segoe UI Emoji"/>
                <w:color w:val="auto"/>
              </w:rPr>
              <w:t>🔗</w:t>
            </w:r>
            <w:r w:rsidRPr="00803674">
              <w:rPr>
                <w:color w:val="auto"/>
              </w:rPr>
              <w:t xml:space="preserve"> </w:t>
            </w:r>
            <w:hyperlink r:id="rId20" w:tgtFrame="_blank" w:tooltip="https://app.onlinesurveys.jisc.ac.uk/s/robertgordonuniversity/understanding-attitudes-and-experiences-of-healthcare-profess-3" w:history="1">
              <w:r w:rsidRPr="00803674">
                <w:rPr>
                  <w:rStyle w:val="Hyperlink"/>
                  <w:b w:val="0"/>
                  <w:bCs w:val="0"/>
                </w:rPr>
                <w:t xml:space="preserve">Understanding Attitudes and Experiences of Healthcare Professionals on Vaccination Services </w:t>
              </w:r>
              <w:proofErr w:type="spellStart"/>
              <w:r w:rsidRPr="00803674">
                <w:rPr>
                  <w:rStyle w:val="Hyperlink"/>
                  <w:b w:val="0"/>
                  <w:bCs w:val="0"/>
                </w:rPr>
                <w:t>delivere</w:t>
              </w:r>
              <w:proofErr w:type="spellEnd"/>
              <w:r w:rsidRPr="00803674">
                <w:rPr>
                  <w:rStyle w:val="Hyperlink"/>
                  <w:b w:val="0"/>
                  <w:bCs w:val="0"/>
                </w:rPr>
                <w:t>…</w:t>
              </w:r>
            </w:hyperlink>
          </w:p>
        </w:tc>
      </w:tr>
      <w:tr w:rsidR="00441FCF" w:rsidRPr="001636C2" w14:paraId="242351C6"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8670B24" w14:textId="24AE726C" w:rsidR="00441FCF" w:rsidRPr="001636C2" w:rsidRDefault="00441FCF" w:rsidP="00340B4D">
            <w:pPr>
              <w:jc w:val="center"/>
            </w:pPr>
            <w:r w:rsidRPr="001636C2">
              <w:lastRenderedPageBreak/>
              <w:t>Workforce &amp; Training</w:t>
            </w:r>
          </w:p>
        </w:tc>
      </w:tr>
      <w:tr w:rsidR="00340B4D" w:rsidRPr="001636C2" w14:paraId="28556244"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1CE7969" w14:textId="16F0C75D" w:rsidR="00340B4D" w:rsidRDefault="00212AB6" w:rsidP="00441FCF">
            <w:pPr>
              <w:rPr>
                <w:color w:val="000000" w:themeColor="text1"/>
              </w:rPr>
            </w:pPr>
            <w:r w:rsidRPr="00212AB6">
              <w:rPr>
                <w:b w:val="0"/>
                <w:bCs w:val="0"/>
                <w:color w:val="000000" w:themeColor="text1"/>
              </w:rPr>
              <w:t xml:space="preserve">TURAS has so many amazing resources for pharmacy professionals who work in Community Pharmacy. </w:t>
            </w:r>
          </w:p>
          <w:p w14:paraId="4655B6C9" w14:textId="77777777" w:rsidR="00624647" w:rsidRDefault="00624647" w:rsidP="00BD7D97">
            <w:pPr>
              <w:rPr>
                <w:rFonts w:ascii="Arial" w:eastAsia="Calibri" w:hAnsi="Arial" w:cs="Arial"/>
                <w:b w:val="0"/>
                <w:bCs w:val="0"/>
                <w:color w:val="auto"/>
                <w:sz w:val="22"/>
                <w:szCs w:val="22"/>
              </w:rPr>
            </w:pPr>
          </w:p>
          <w:p w14:paraId="73AE9F9E" w14:textId="514E5D14" w:rsidR="00BD7D97" w:rsidRPr="00624647" w:rsidRDefault="00BD7D97" w:rsidP="00BD7D97">
            <w:pPr>
              <w:rPr>
                <w:rFonts w:ascii="Arial" w:eastAsia="Calibri" w:hAnsi="Arial" w:cs="Arial"/>
                <w:color w:val="auto"/>
                <w:sz w:val="22"/>
                <w:szCs w:val="22"/>
              </w:rPr>
            </w:pPr>
            <w:r w:rsidRPr="00624647">
              <w:rPr>
                <w:rFonts w:ascii="Arial" w:eastAsia="Calibri" w:hAnsi="Arial" w:cs="Arial"/>
                <w:color w:val="auto"/>
                <w:sz w:val="22"/>
                <w:szCs w:val="22"/>
              </w:rPr>
              <w:t>TREC training – Travel Health</w:t>
            </w:r>
          </w:p>
          <w:p w14:paraId="5E7CC56C" w14:textId="77777777" w:rsidR="00BD7D97" w:rsidRPr="00BD7D97" w:rsidRDefault="00BD7D97" w:rsidP="00441FCF">
            <w:pPr>
              <w:rPr>
                <w:color w:val="auto"/>
              </w:rPr>
            </w:pPr>
          </w:p>
          <w:p w14:paraId="4E9B1DA6" w14:textId="77777777" w:rsidR="00BD7D97" w:rsidRPr="00925202" w:rsidRDefault="00BD7D97" w:rsidP="00BD7D97">
            <w:pPr>
              <w:jc w:val="both"/>
              <w:rPr>
                <w:b w:val="0"/>
                <w:bCs w:val="0"/>
                <w:color w:val="auto"/>
              </w:rPr>
            </w:pPr>
            <w:r w:rsidRPr="00925202">
              <w:rPr>
                <w:b w:val="0"/>
                <w:bCs w:val="0"/>
                <w:color w:val="auto"/>
              </w:rPr>
              <w:t>New dates have been released by TREC (Travel-Health Related Education and Care) including a 2-day course for colleagues new to travel health and an update day for those who have previously undertaken travel health training.  Please note these courses are not covered by NHS Highland.</w:t>
            </w:r>
          </w:p>
          <w:p w14:paraId="40C863FE" w14:textId="62ABCC60" w:rsidR="00BD7D97" w:rsidRPr="00BD7D97" w:rsidRDefault="00BD7D97" w:rsidP="00BD7D97">
            <w:pPr>
              <w:jc w:val="both"/>
              <w:rPr>
                <w:rFonts w:cs="Arial"/>
                <w:szCs w:val="22"/>
              </w:rPr>
            </w:pPr>
            <w:hyperlink r:id="rId21" w:history="1">
              <w:r w:rsidRPr="00BD7D97">
                <w:rPr>
                  <w:rStyle w:val="Hyperlink"/>
                  <w:rFonts w:cs="Arial"/>
                  <w:b w:val="0"/>
                  <w:bCs w:val="0"/>
                  <w:szCs w:val="22"/>
                </w:rPr>
                <w:t>The Basic Requirements – 2 Day Travel Health Course</w:t>
              </w:r>
            </w:hyperlink>
          </w:p>
          <w:p w14:paraId="3E153AE1" w14:textId="1ABA7CE1" w:rsidR="00A2747F" w:rsidRPr="005A0BEF" w:rsidRDefault="005A0BEF" w:rsidP="00441FCF">
            <w:pPr>
              <w:rPr>
                <w:color w:val="auto"/>
              </w:rPr>
            </w:pPr>
            <w:r w:rsidRPr="005A0BEF">
              <w:rPr>
                <w:color w:val="auto"/>
              </w:rPr>
              <w:t>-----------------------------------------------------------------------------------------------------------------------------</w:t>
            </w:r>
          </w:p>
          <w:tbl>
            <w:tblPr>
              <w:tblW w:w="5000" w:type="pct"/>
              <w:tblCellMar>
                <w:left w:w="0" w:type="dxa"/>
                <w:right w:w="0" w:type="dxa"/>
              </w:tblCellMar>
              <w:tblLook w:val="04A0" w:firstRow="1" w:lastRow="0" w:firstColumn="1" w:lastColumn="0" w:noHBand="0" w:noVBand="1"/>
            </w:tblPr>
            <w:tblGrid>
              <w:gridCol w:w="10240"/>
            </w:tblGrid>
            <w:tr w:rsidR="00A2747F" w:rsidRPr="00A2747F" w14:paraId="49E2D800" w14:textId="77777777">
              <w:tc>
                <w:tcPr>
                  <w:tcW w:w="0" w:type="auto"/>
                  <w:tcMar>
                    <w:top w:w="135" w:type="dxa"/>
                    <w:left w:w="0" w:type="dxa"/>
                    <w:bottom w:w="0" w:type="dxa"/>
                    <w:right w:w="0" w:type="dxa"/>
                  </w:tcMar>
                  <w:hideMark/>
                </w:tcPr>
                <w:p w14:paraId="029B1AB3" w14:textId="488A735C" w:rsidR="00A2747F" w:rsidRPr="00A2747F" w:rsidRDefault="00A2747F" w:rsidP="00A2747F">
                  <w:pPr>
                    <w:rPr>
                      <w:b/>
                      <w:bCs/>
                    </w:rPr>
                  </w:pPr>
                  <w:r w:rsidRPr="00A2747F">
                    <w:rPr>
                      <w:b/>
                      <w:bCs/>
                    </w:rPr>
                    <w:t>Coming soon - Community Pharmacy Workforce Survey 2026</w:t>
                  </w:r>
                </w:p>
                <w:p w14:paraId="135BEC71" w14:textId="77777777" w:rsidR="00A2747F" w:rsidRDefault="00A2747F" w:rsidP="00A2747F">
                  <w:r w:rsidRPr="00A2747F">
                    <w:t>Keep a look out for the Community Pharmacy Workforce Survey 2026. The survey has been designed to capture a snapshot of the community pharmacy workforce including pharmacists (plus those working centrally if appropriate), locum pharmacists, pre-registration trainee pharmacists, pharmacy technicians including trainees, and pharmacy support staff during the week commencing Sunday 06 September - Saturday 12 September 2026.</w:t>
                  </w:r>
                  <w:r w:rsidRPr="00A2747F">
                    <w:br/>
                  </w:r>
                  <w:r w:rsidRPr="00A2747F">
                    <w:br/>
                    <w:t>The information captured in this survey will be essential to evidence the workforce required to deliver community pharmacy services and will support NHS workforce planning.</w:t>
                  </w:r>
                </w:p>
                <w:p w14:paraId="0C07D373" w14:textId="053432B8" w:rsidR="005A0BEF" w:rsidRDefault="005A0BEF" w:rsidP="005A0BEF">
                  <w:pPr>
                    <w:rPr>
                      <w:b/>
                      <w:bCs/>
                    </w:rPr>
                  </w:pPr>
                  <w:r>
                    <w:rPr>
                      <w:b/>
                      <w:bCs/>
                    </w:rPr>
                    <w:t>-----------------------------------------------------------------------------------------------------------------------------</w:t>
                  </w:r>
                </w:p>
                <w:p w14:paraId="222F3982" w14:textId="7F55721E" w:rsidR="005A0BEF" w:rsidRDefault="005A0BEF" w:rsidP="005A0BEF">
                  <w:pPr>
                    <w:rPr>
                      <w:b/>
                      <w:bCs/>
                    </w:rPr>
                  </w:pPr>
                  <w:r w:rsidRPr="005A0BEF">
                    <w:rPr>
                      <w:b/>
                      <w:bCs/>
                    </w:rPr>
                    <w:t>Ask Me Anything / Webinar: Pharmacy First Scotland</w:t>
                  </w:r>
                </w:p>
                <w:p w14:paraId="4CD0F795" w14:textId="77777777" w:rsidR="005A0BEF" w:rsidRPr="005A0BEF" w:rsidRDefault="005A0BEF" w:rsidP="005A0BEF">
                  <w:r w:rsidRPr="005A0BEF">
                    <w:t>Date: Thursday 20th August 2026</w:t>
                  </w:r>
                </w:p>
                <w:p w14:paraId="78883E6B" w14:textId="07AD1FB0" w:rsidR="005A0BEF" w:rsidRPr="005A0BEF" w:rsidRDefault="005A0BEF" w:rsidP="005A0BEF">
                  <w:r w:rsidRPr="005A0BEF">
                    <w:t>Time: 19:30 to 21:00</w:t>
                  </w:r>
                </w:p>
                <w:p w14:paraId="6F6A80C5" w14:textId="77777777" w:rsidR="005A0BEF" w:rsidRPr="005A0BEF" w:rsidRDefault="005A0BEF" w:rsidP="005A0BEF">
                  <w:r w:rsidRPr="005A0BEF">
                    <w:t>When was the last time you refreshed yourself on the Pharmacy First Scotland service specification? When was the last time you actually had the chance to read it in full? That is why we have arranged an Ask Me Anything / Webinar session, a chance to get a refresher on the service in a format that fits around your working day, and a chance to put your questions directly to us.</w:t>
                  </w:r>
                </w:p>
                <w:p w14:paraId="63DAFF66" w14:textId="7808C5AB" w:rsidR="005A0BEF" w:rsidRPr="005A0BEF" w:rsidRDefault="005A0BEF" w:rsidP="005A0BEF">
                  <w:r w:rsidRPr="005A0BEF">
                    <w:t xml:space="preserve">While we would always encourage you to revisit the full specification (available </w:t>
                  </w:r>
                  <w:hyperlink r:id="rId22" w:history="1">
                    <w:r w:rsidRPr="005A0BEF">
                      <w:rPr>
                        <w:rStyle w:val="Hyperlink"/>
                      </w:rPr>
                      <w:t>here</w:t>
                    </w:r>
                  </w:hyperlink>
                  <w:r w:rsidRPr="005A0BEF">
                    <w:t>), this session is designed to bring you up to speed.</w:t>
                  </w:r>
                </w:p>
                <w:p w14:paraId="6429EBB5" w14:textId="4053EED7" w:rsidR="005A0BEF" w:rsidRPr="00A2747F" w:rsidRDefault="005A0BEF" w:rsidP="00A2747F">
                  <w:pPr>
                    <w:rPr>
                      <w:b/>
                      <w:bCs/>
                    </w:rPr>
                  </w:pPr>
                  <w:hyperlink r:id="rId23" w:history="1">
                    <w:r w:rsidRPr="005A0BEF">
                      <w:rPr>
                        <w:rStyle w:val="Hyperlink"/>
                        <w:b/>
                        <w:bCs/>
                      </w:rPr>
                      <w:t>Register Your Interest Here</w:t>
                    </w:r>
                  </w:hyperlink>
                </w:p>
                <w:p w14:paraId="7872097C" w14:textId="77777777" w:rsidR="00A2747F" w:rsidRPr="00A2747F" w:rsidRDefault="00A2747F" w:rsidP="00A2747F">
                  <w:pPr>
                    <w:spacing w:after="0" w:line="240" w:lineRule="auto"/>
                    <w:rPr>
                      <w:color w:val="417A84" w:themeColor="accent5" w:themeShade="BF"/>
                    </w:rPr>
                  </w:pPr>
                </w:p>
              </w:tc>
            </w:tr>
          </w:tbl>
          <w:p w14:paraId="1E855EE1" w14:textId="77777777" w:rsidR="00A2747F" w:rsidRPr="00A2747F" w:rsidRDefault="00A2747F" w:rsidP="00A2747F">
            <w:pPr>
              <w:rPr>
                <w:vanish/>
              </w:rPr>
            </w:pPr>
          </w:p>
          <w:p w14:paraId="60473F54" w14:textId="35F7C57C" w:rsidR="00A2747F" w:rsidRPr="001636C2" w:rsidRDefault="00A2747F" w:rsidP="00A2747F"/>
        </w:tc>
      </w:tr>
      <w:tr w:rsidR="00441FCF" w:rsidRPr="001636C2" w14:paraId="2A6F466A"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A04EFC5" w14:textId="14F01943" w:rsidR="00441FCF" w:rsidRPr="001636C2" w:rsidRDefault="00441FCF" w:rsidP="00340B4D">
            <w:pPr>
              <w:jc w:val="center"/>
            </w:pPr>
            <w:r w:rsidRPr="001636C2">
              <w:t>Community &amp; Innovation</w:t>
            </w:r>
          </w:p>
        </w:tc>
      </w:tr>
      <w:tr w:rsidR="00340B4D" w:rsidRPr="001636C2" w14:paraId="6DAF34F9"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510B9A9" w14:textId="64A08E20" w:rsidR="001804FA" w:rsidRPr="005A0BEF" w:rsidRDefault="00803674" w:rsidP="00441FCF">
            <w:pPr>
              <w:rPr>
                <w:b w:val="0"/>
                <w:bCs w:val="0"/>
                <w:color w:val="auto"/>
              </w:rPr>
            </w:pPr>
            <w:r w:rsidRPr="00803674">
              <w:rPr>
                <w:b w:val="0"/>
                <w:bCs w:val="0"/>
                <w:color w:val="auto"/>
              </w:rPr>
              <w:lastRenderedPageBreak/>
              <w:t> </w:t>
            </w:r>
            <w:r w:rsidR="00F21E13" w:rsidRPr="00F21E13">
              <w:rPr>
                <w:b w:val="0"/>
                <w:bCs w:val="0"/>
                <w:color w:val="auto"/>
              </w:rPr>
              <w:t xml:space="preserve"> </w:t>
            </w:r>
            <w:r w:rsidR="001636C2">
              <w:t xml:space="preserve">If you would like to use this section to celebrate one of your teams, please email the </w:t>
            </w:r>
            <w:hyperlink r:id="rId24" w:history="1">
              <w:r w:rsidR="001636C2" w:rsidRPr="00B33550">
                <w:rPr>
                  <w:rStyle w:val="Hyperlink"/>
                </w:rPr>
                <w:t>nhsh.cpsoffice@nhs.scot</w:t>
              </w:r>
            </w:hyperlink>
            <w:r w:rsidR="001636C2">
              <w:t xml:space="preserve">. </w:t>
            </w:r>
          </w:p>
        </w:tc>
      </w:tr>
      <w:tr w:rsidR="00441FCF" w:rsidRPr="001636C2" w14:paraId="5A5F0010"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309189C4" w14:textId="313FF89E" w:rsidR="00441FCF" w:rsidRPr="001636C2" w:rsidRDefault="00441FCF" w:rsidP="00340B4D">
            <w:pPr>
              <w:jc w:val="center"/>
            </w:pPr>
            <w:r w:rsidRPr="001636C2">
              <w:t>Dates &amp; Deadlines</w:t>
            </w:r>
          </w:p>
        </w:tc>
      </w:tr>
      <w:tr w:rsidR="00340B4D" w:rsidRPr="001636C2" w14:paraId="737604FB"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63AE09C" w14:textId="77777777" w:rsidR="009512D4" w:rsidRDefault="009512D4" w:rsidP="009512D4">
            <w:pPr>
              <w:rPr>
                <w:color w:val="000000" w:themeColor="text1"/>
              </w:rPr>
            </w:pPr>
            <w:r>
              <w:rPr>
                <w:b w:val="0"/>
                <w:bCs w:val="0"/>
                <w:color w:val="000000" w:themeColor="text1"/>
              </w:rPr>
              <w:t>Upcoming Health Events that may be of interest:</w:t>
            </w:r>
          </w:p>
          <w:p w14:paraId="6BC77352" w14:textId="77777777" w:rsidR="009512D4" w:rsidRDefault="009512D4" w:rsidP="009512D4">
            <w:pPr>
              <w:rPr>
                <w:color w:val="000000" w:themeColor="text1"/>
              </w:rPr>
            </w:pPr>
          </w:p>
          <w:p w14:paraId="5EAC2EC6" w14:textId="77777777" w:rsidR="001636C2" w:rsidRPr="001804FA" w:rsidRDefault="001804FA" w:rsidP="001804FA">
            <w:pPr>
              <w:pStyle w:val="ListParagraph"/>
              <w:numPr>
                <w:ilvl w:val="0"/>
                <w:numId w:val="4"/>
              </w:numPr>
            </w:pPr>
            <w:r>
              <w:rPr>
                <w:color w:val="000000" w:themeColor="text1"/>
              </w:rPr>
              <w:t xml:space="preserve">World Breastfeeding Awareness Week: 1-7 August 2026: </w:t>
            </w:r>
            <w:r w:rsidRPr="001804FA">
              <w:rPr>
                <w:b w:val="0"/>
                <w:bCs w:val="0"/>
                <w:color w:val="000000" w:themeColor="text1"/>
              </w:rPr>
              <w:t>The global campaign that aims to inform, anchor, engage and galvanise action on breastfeeding and related issues.</w:t>
            </w:r>
          </w:p>
          <w:p w14:paraId="15658A44" w14:textId="5733526C" w:rsidR="00F21E13" w:rsidRPr="00801ED5" w:rsidRDefault="001804FA" w:rsidP="00F21E13">
            <w:pPr>
              <w:pStyle w:val="ListParagraph"/>
              <w:numPr>
                <w:ilvl w:val="0"/>
                <w:numId w:val="4"/>
              </w:numPr>
            </w:pPr>
            <w:r>
              <w:rPr>
                <w:color w:val="000000" w:themeColor="text1"/>
              </w:rPr>
              <w:t>Cycle to Work Day:</w:t>
            </w:r>
            <w:r>
              <w:t xml:space="preserve"> </w:t>
            </w:r>
            <w:r w:rsidRPr="001804FA">
              <w:rPr>
                <w:b w:val="0"/>
                <w:bCs w:val="0"/>
                <w:color w:val="auto"/>
              </w:rPr>
              <w:t>6</w:t>
            </w:r>
            <w:r w:rsidRPr="001804FA">
              <w:rPr>
                <w:b w:val="0"/>
                <w:bCs w:val="0"/>
                <w:color w:val="auto"/>
                <w:vertAlign w:val="superscript"/>
              </w:rPr>
              <w:t>th</w:t>
            </w:r>
            <w:r w:rsidRPr="001804FA">
              <w:rPr>
                <w:b w:val="0"/>
                <w:bCs w:val="0"/>
                <w:color w:val="auto"/>
              </w:rPr>
              <w:t xml:space="preserve"> of August 2026: UK’s biggest cycle commuting event.</w:t>
            </w:r>
          </w:p>
        </w:tc>
      </w:tr>
      <w:tr w:rsidR="00910436" w:rsidRPr="001636C2" w14:paraId="45E9912A"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6B26ADE1" w14:textId="1A4D0902" w:rsidR="00910436" w:rsidRPr="001636C2" w:rsidRDefault="00AD3250" w:rsidP="00AD3250">
            <w:pPr>
              <w:jc w:val="center"/>
            </w:pPr>
            <w:r w:rsidRPr="00AD3250">
              <w:t>Key Information to Keep Handy</w:t>
            </w:r>
          </w:p>
        </w:tc>
      </w:tr>
      <w:tr w:rsidR="00910436" w:rsidRPr="001636C2" w14:paraId="560E1CB2"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B2B689E" w14:textId="12B6E98E" w:rsidR="00910436" w:rsidRPr="001636C2" w:rsidRDefault="00AD3250" w:rsidP="00441FCF">
            <w:pPr>
              <w:rPr>
                <w:b w:val="0"/>
                <w:bCs w:val="0"/>
              </w:rPr>
            </w:pPr>
            <w:r w:rsidRPr="001636C2">
              <w:t xml:space="preserve">Weekly Mailing items can additionally be found on the NHS Intranet site at the following link - </w:t>
            </w:r>
            <w:hyperlink r:id="rId25" w:history="1">
              <w:r w:rsidRPr="001636C2">
                <w:rPr>
                  <w:rStyle w:val="Hyperlink"/>
                  <w:b w:val="0"/>
                  <w:bCs w:val="0"/>
                </w:rPr>
                <w:t>weekly mailing 2026</w:t>
              </w:r>
            </w:hyperlink>
            <w:r w:rsidRPr="001636C2">
              <w:t xml:space="preserve"> which is only accessible from community pharmacy premises. The Weekly Mailing can also be found on the Community Pharmacy NHS Highland Page </w:t>
            </w:r>
            <w:hyperlink r:id="rId26" w:history="1">
              <w:r w:rsidRPr="001636C2">
                <w:rPr>
                  <w:rStyle w:val="Hyperlink"/>
                  <w:b w:val="0"/>
                  <w:bCs w:val="0"/>
                </w:rPr>
                <w:t>NHS Highland</w:t>
              </w:r>
            </w:hyperlink>
            <w:r w:rsidRPr="001636C2">
              <w:t>.</w:t>
            </w:r>
          </w:p>
          <w:p w14:paraId="49BDC5CD" w14:textId="77777777" w:rsidR="00AD3250" w:rsidRPr="001636C2" w:rsidRDefault="00AD3250" w:rsidP="00441FCF">
            <w:pPr>
              <w:rPr>
                <w:b w:val="0"/>
                <w:bCs w:val="0"/>
              </w:rPr>
            </w:pPr>
          </w:p>
          <w:p w14:paraId="6C2EB230" w14:textId="6C3208C6" w:rsidR="00AD3250" w:rsidRPr="00AD3250" w:rsidRDefault="00AD3250" w:rsidP="00AD3250">
            <w:r w:rsidRPr="00AD3250">
              <w:t xml:space="preserve">NHS Intranet site can also be accessed via the Community Pharmacy Site under ‘Local Links’ </w:t>
            </w:r>
            <w:r w:rsidRPr="001636C2">
              <w:t>using this link:</w:t>
            </w:r>
            <w:r w:rsidRPr="00AD3250">
              <w:t> </w:t>
            </w:r>
            <w:hyperlink r:id="rId27" w:tgtFrame="_blank" w:tooltip="Original URL: http://www.communitypharmacy.scot.nhs.uk/nhs_boards/highland.html. Click or tap if you trust this link." w:history="1">
              <w:r w:rsidRPr="00AD3250">
                <w:rPr>
                  <w:rStyle w:val="Hyperlink"/>
                  <w:b w:val="0"/>
                  <w:bCs w:val="0"/>
                </w:rPr>
                <w:t>http://www.communitypharmacy.scot.nhs.uk/nhs_boards/highland.html</w:t>
              </w:r>
            </w:hyperlink>
          </w:p>
          <w:p w14:paraId="5676BAF8" w14:textId="77777777" w:rsidR="00AD3250" w:rsidRPr="00AD3250" w:rsidRDefault="00AD3250" w:rsidP="00AD3250">
            <w:r w:rsidRPr="00AD3250">
              <w:t> </w:t>
            </w:r>
          </w:p>
          <w:p w14:paraId="23EFACB7" w14:textId="77777777" w:rsidR="00AD3250" w:rsidRPr="00AD3250" w:rsidRDefault="00AD3250" w:rsidP="00AD3250">
            <w:r w:rsidRPr="00AD3250">
              <w:t>Community Pharmacy Smartsheet Link can be found </w:t>
            </w:r>
            <w:hyperlink r:id="rId28" w:tgtFrame="_blank" w:tooltip="Original URL: https://app.smartsheet.com/b/publish?EQBCT=44f4ec788e1d46999136e516d8b06f08. Click or tap if you trust this link." w:history="1">
              <w:r w:rsidRPr="00AD3250">
                <w:rPr>
                  <w:rStyle w:val="Hyperlink"/>
                  <w:b w:val="0"/>
                  <w:bCs w:val="0"/>
                </w:rPr>
                <w:t>Here</w:t>
              </w:r>
            </w:hyperlink>
          </w:p>
          <w:p w14:paraId="3CC19C2E" w14:textId="77777777" w:rsidR="00AD3250" w:rsidRPr="00AD3250" w:rsidRDefault="00AD3250" w:rsidP="00AD3250">
            <w:r w:rsidRPr="00AD3250">
              <w:t> </w:t>
            </w:r>
          </w:p>
          <w:p w14:paraId="6A917749" w14:textId="77777777" w:rsidR="00AD3250" w:rsidRPr="00AD3250" w:rsidRDefault="00AD3250" w:rsidP="00AD3250">
            <w:r w:rsidRPr="00AD3250">
              <w:t>Treatment and Medicines (TAM) Link can be found </w:t>
            </w:r>
            <w:hyperlink r:id="rId29" w:tgtFrame="_blank" w:tooltip="Original URL: https://rightdecisions.scot.nhs.uk/tam-treatments-and-medicines-nhs-highland/. Click or tap if you trust this link." w:history="1">
              <w:r w:rsidRPr="00AD3250">
                <w:rPr>
                  <w:rStyle w:val="Hyperlink"/>
                  <w:b w:val="0"/>
                  <w:bCs w:val="0"/>
                </w:rPr>
                <w:t>Here</w:t>
              </w:r>
            </w:hyperlink>
          </w:p>
          <w:p w14:paraId="699A1EE8" w14:textId="77777777" w:rsidR="00AD3250" w:rsidRPr="00AD3250" w:rsidRDefault="00AD3250" w:rsidP="00AD3250">
            <w:r w:rsidRPr="00AD3250">
              <w:t> </w:t>
            </w:r>
          </w:p>
          <w:p w14:paraId="58A09FFE" w14:textId="77777777" w:rsidR="00AD3250" w:rsidRPr="00AD3250" w:rsidRDefault="00AD3250" w:rsidP="00AD3250">
            <w:proofErr w:type="spellStart"/>
            <w:r w:rsidRPr="00AD3250">
              <w:t>Shinyapp</w:t>
            </w:r>
            <w:proofErr w:type="spellEnd"/>
            <w:r w:rsidRPr="00AD3250">
              <w:t xml:space="preserve"> Link can be found </w:t>
            </w:r>
            <w:hyperlink r:id="rId30" w:tgtFrame="_blank" w:tooltip="Original URL: https://scotland.shinyapps.io/nhs-prescribing-contractor-activity/. Click or tap if you trust this link." w:history="1">
              <w:r w:rsidRPr="00AD3250">
                <w:rPr>
                  <w:rStyle w:val="Hyperlink"/>
                  <w:b w:val="0"/>
                  <w:bCs w:val="0"/>
                </w:rPr>
                <w:t>Here</w:t>
              </w:r>
            </w:hyperlink>
          </w:p>
          <w:p w14:paraId="1512C25C" w14:textId="02AFEF4D" w:rsidR="0095398B" w:rsidRPr="000040A0" w:rsidRDefault="00AD3250" w:rsidP="00AD3250">
            <w:r w:rsidRPr="00AD3250">
              <w:t> </w:t>
            </w:r>
          </w:p>
          <w:p w14:paraId="40FE7A26" w14:textId="2113F10A" w:rsidR="00A220DD" w:rsidRPr="001636C2" w:rsidRDefault="00AD3250" w:rsidP="00AD3250">
            <w:pPr>
              <w:rPr>
                <w:b w:val="0"/>
                <w:bCs w:val="0"/>
              </w:rPr>
            </w:pPr>
            <w:r w:rsidRPr="00AD3250">
              <w:t>Community Pharmacy Champion Details</w:t>
            </w:r>
            <w:r w:rsidR="00A220DD" w:rsidRPr="001636C2">
              <w:t xml:space="preserve"> are as follows:</w:t>
            </w:r>
          </w:p>
          <w:tbl>
            <w:tblPr>
              <w:tblStyle w:val="ListTable1Light-Accent5"/>
              <w:tblW w:w="10240" w:type="dxa"/>
              <w:tblLook w:val="04A0" w:firstRow="1" w:lastRow="0" w:firstColumn="1" w:lastColumn="0" w:noHBand="0" w:noVBand="1"/>
            </w:tblPr>
            <w:tblGrid>
              <w:gridCol w:w="3127"/>
              <w:gridCol w:w="24"/>
              <w:gridCol w:w="3438"/>
              <w:gridCol w:w="2596"/>
              <w:gridCol w:w="1055"/>
            </w:tblGrid>
            <w:tr w:rsidR="00A220DD" w:rsidRPr="001636C2" w14:paraId="737D0461" w14:textId="77777777" w:rsidTr="00924DB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3127" w:type="dxa"/>
                  <w:tcBorders>
                    <w:bottom w:val="none" w:sz="0" w:space="0" w:color="auto"/>
                  </w:tcBorders>
                  <w:hideMark/>
                </w:tcPr>
                <w:p w14:paraId="38839DC8" w14:textId="77777777" w:rsidR="00A220DD" w:rsidRPr="001636C2" w:rsidRDefault="00A220DD" w:rsidP="00A220DD">
                  <w:pPr>
                    <w:pStyle w:val="xmsonormal"/>
                    <w:spacing w:before="0" w:beforeAutospacing="0" w:after="0" w:afterAutospacing="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u w:val="single"/>
                      <w:bdr w:val="none" w:sz="0" w:space="0" w:color="auto" w:frame="1"/>
                    </w:rPr>
                    <w:t>North</w:t>
                  </w:r>
                </w:p>
                <w:p w14:paraId="2C48DE32" w14:textId="77777777" w:rsidR="00A220DD" w:rsidRPr="001636C2" w:rsidRDefault="00A220DD" w:rsidP="00A220DD">
                  <w:pPr>
                    <w:pStyle w:val="xmsonormal"/>
                    <w:spacing w:before="0" w:beforeAutospacing="0" w:after="0" w:afterAutospacing="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bdr w:val="none" w:sz="0" w:space="0" w:color="auto" w:frame="1"/>
                    </w:rPr>
                    <w:t> </w:t>
                  </w:r>
                </w:p>
              </w:tc>
              <w:tc>
                <w:tcPr>
                  <w:tcW w:w="3462" w:type="dxa"/>
                  <w:gridSpan w:val="2"/>
                  <w:tcBorders>
                    <w:bottom w:val="none" w:sz="0" w:space="0" w:color="auto"/>
                  </w:tcBorders>
                  <w:hideMark/>
                </w:tcPr>
                <w:p w14:paraId="0280E428" w14:textId="77777777" w:rsidR="00A220DD" w:rsidRPr="001636C2" w:rsidRDefault="00A220DD" w:rsidP="00A220D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bdr w:val="none" w:sz="0" w:space="0" w:color="auto" w:frame="1"/>
                    </w:rPr>
                    <w:t> </w:t>
                  </w:r>
                </w:p>
              </w:tc>
              <w:tc>
                <w:tcPr>
                  <w:tcW w:w="3651" w:type="dxa"/>
                  <w:gridSpan w:val="2"/>
                  <w:tcBorders>
                    <w:bottom w:val="none" w:sz="0" w:space="0" w:color="auto"/>
                  </w:tcBorders>
                  <w:hideMark/>
                </w:tcPr>
                <w:p w14:paraId="25BD8AA8" w14:textId="77777777" w:rsidR="00A220DD" w:rsidRPr="001636C2" w:rsidRDefault="00A220DD" w:rsidP="00A220DD">
                  <w:pPr>
                    <w:cnfStyle w:val="100000000000" w:firstRow="1" w:lastRow="0" w:firstColumn="0" w:lastColumn="0" w:oddVBand="0" w:evenVBand="0" w:oddHBand="0" w:evenHBand="0" w:firstRowFirstColumn="0" w:firstRowLastColumn="0" w:lastRowFirstColumn="0" w:lastRowLastColumn="0"/>
                    <w:rPr>
                      <w:rFonts w:cs="Segoe UI"/>
                      <w:color w:val="417A84" w:themeColor="accent5" w:themeShade="BF"/>
                    </w:rPr>
                  </w:pPr>
                </w:p>
              </w:tc>
            </w:tr>
            <w:tr w:rsidR="00924DBF" w:rsidRPr="001636C2" w14:paraId="737956E7" w14:textId="77777777" w:rsidTr="00924DBF">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33E87135"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James Higgins</w:t>
                  </w:r>
                </w:p>
                <w:p w14:paraId="774BBA7E"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Email:</w:t>
                  </w:r>
                </w:p>
                <w:p w14:paraId="2F3E757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hyperlink r:id="rId31" w:tooltip="mailto:james.higgins2@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james.higgins2@nhs.scot</w:t>
                    </w:r>
                  </w:hyperlink>
                </w:p>
                <w:p w14:paraId="0A2D8CFC"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Mobile: 01463 232712</w:t>
                  </w:r>
                </w:p>
                <w:p w14:paraId="108653D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Based: Dalneigh Pharmacy, Inverness</w:t>
                  </w:r>
                </w:p>
                <w:p w14:paraId="0C4B7D6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PMR: Pharmacy Analyst</w:t>
                  </w:r>
                </w:p>
                <w:p w14:paraId="6E10428B" w14:textId="4717B762"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tc>
              <w:tc>
                <w:tcPr>
                  <w:tcW w:w="3438" w:type="dxa"/>
                  <w:hideMark/>
                </w:tcPr>
                <w:p w14:paraId="660EC1A7"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Jane Hunter  </w:t>
                  </w:r>
                </w:p>
                <w:p w14:paraId="5F2819AE"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r w:rsidRPr="004762B0">
                    <w:rPr>
                      <w:rFonts w:asciiTheme="minorHAnsi" w:hAnsiTheme="minorHAnsi" w:cs="Calibri"/>
                      <w:color w:val="417A84" w:themeColor="accent5" w:themeShade="BF"/>
                      <w:bdr w:val="none" w:sz="0" w:space="0" w:color="auto" w:frame="1"/>
                    </w:rPr>
                    <w:t>Email:</w:t>
                  </w:r>
                </w:p>
                <w:p w14:paraId="206E0546"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hyperlink r:id="rId32" w:history="1">
                    <w:r w:rsidRPr="004762B0">
                      <w:rPr>
                        <w:rStyle w:val="Hyperlink"/>
                        <w:rFonts w:asciiTheme="minorHAnsi" w:eastAsiaTheme="majorEastAsia" w:hAnsiTheme="minorHAnsi" w:cs="Calibri"/>
                        <w:bdr w:val="none" w:sz="0" w:space="0" w:color="auto" w:frame="1"/>
                      </w:rPr>
                      <w:t>jane.hunter14@nhs.scot</w:t>
                    </w:r>
                  </w:hyperlink>
                </w:p>
                <w:p w14:paraId="37CD18D6"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Work: 01463 782241</w:t>
                  </w:r>
                </w:p>
                <w:p w14:paraId="523E8B61"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Boots, Beauly</w:t>
                  </w:r>
                </w:p>
                <w:p w14:paraId="509F3DFB" w14:textId="4475E693"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PMR: Columbus</w:t>
                  </w:r>
                </w:p>
              </w:tc>
              <w:tc>
                <w:tcPr>
                  <w:tcW w:w="3651" w:type="dxa"/>
                  <w:gridSpan w:val="2"/>
                  <w:hideMark/>
                </w:tcPr>
                <w:p w14:paraId="07B8A40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Jennifer Moncur</w:t>
                  </w:r>
                </w:p>
                <w:p w14:paraId="5179123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r w:rsidRPr="004762B0">
                    <w:rPr>
                      <w:rFonts w:asciiTheme="minorHAnsi" w:hAnsiTheme="minorHAnsi" w:cs="Calibri"/>
                      <w:color w:val="417A84" w:themeColor="accent5" w:themeShade="BF"/>
                      <w:bdr w:val="none" w:sz="0" w:space="0" w:color="auto" w:frame="1"/>
                    </w:rPr>
                    <w:t>Email: </w:t>
                  </w:r>
                </w:p>
                <w:p w14:paraId="2CBD470A"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hyperlink r:id="rId33" w:history="1">
                    <w:r w:rsidRPr="004762B0">
                      <w:rPr>
                        <w:rStyle w:val="Hyperlink"/>
                        <w:rFonts w:asciiTheme="minorHAnsi" w:eastAsiaTheme="majorEastAsia" w:hAnsiTheme="minorHAnsi" w:cs="Calibri"/>
                        <w:bdr w:val="none" w:sz="0" w:space="0" w:color="auto" w:frame="1"/>
                      </w:rPr>
                      <w:t>jennifer.moncur@nhs.scot</w:t>
                    </w:r>
                  </w:hyperlink>
                </w:p>
                <w:p w14:paraId="745B09C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Work: 01397 712146</w:t>
                  </w:r>
                </w:p>
                <w:p w14:paraId="6393B5A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w:t>
                  </w:r>
                  <w:proofErr w:type="spellStart"/>
                  <w:r w:rsidRPr="004762B0">
                    <w:rPr>
                      <w:rFonts w:asciiTheme="minorHAnsi" w:hAnsiTheme="minorHAnsi" w:cs="Calibri"/>
                      <w:color w:val="417A84" w:themeColor="accent5" w:themeShade="BF"/>
                      <w:bdr w:val="none" w:sz="0" w:space="0" w:color="auto" w:frame="1"/>
                    </w:rPr>
                    <w:t>MhorHealth</w:t>
                  </w:r>
                  <w:proofErr w:type="spellEnd"/>
                  <w:r w:rsidRPr="004762B0">
                    <w:rPr>
                      <w:rFonts w:asciiTheme="minorHAnsi" w:hAnsiTheme="minorHAnsi" w:cs="Calibri"/>
                      <w:color w:val="417A84" w:themeColor="accent5" w:themeShade="BF"/>
                      <w:bdr w:val="none" w:sz="0" w:space="0" w:color="auto" w:frame="1"/>
                    </w:rPr>
                    <w:t xml:space="preserve"> Pharmacy, Spean Bridge</w:t>
                  </w:r>
                </w:p>
                <w:p w14:paraId="4EC8412E" w14:textId="34AD43F4"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PMR: Pharmacy Analyst</w:t>
                  </w:r>
                </w:p>
              </w:tc>
            </w:tr>
            <w:tr w:rsidR="00924DBF" w:rsidRPr="001636C2" w14:paraId="06D6D339" w14:textId="77777777" w:rsidTr="00624647">
              <w:trPr>
                <w:trHeight w:val="146"/>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12EB18E8"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p w14:paraId="60272AC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u w:val="single"/>
                      <w:bdr w:val="none" w:sz="0" w:space="0" w:color="auto" w:frame="1"/>
                    </w:rPr>
                    <w:t>Argyll &amp; Bute</w:t>
                  </w:r>
                </w:p>
                <w:p w14:paraId="2BCDC0C9" w14:textId="59A23FAF"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tc>
              <w:tc>
                <w:tcPr>
                  <w:tcW w:w="3438" w:type="dxa"/>
                  <w:hideMark/>
                </w:tcPr>
                <w:p w14:paraId="0F699F16" w14:textId="6F7A0D01" w:rsidR="00924DBF" w:rsidRPr="004762B0" w:rsidRDefault="00924DBF" w:rsidP="00924DBF">
                  <w:pPr>
                    <w:pStyle w:val="xmsonormal"/>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tc>
              <w:tc>
                <w:tcPr>
                  <w:tcW w:w="3651" w:type="dxa"/>
                  <w:gridSpan w:val="2"/>
                  <w:hideMark/>
                </w:tcPr>
                <w:p w14:paraId="6208CE14" w14:textId="363463DB" w:rsidR="00924DBF" w:rsidRPr="004762B0" w:rsidRDefault="00924DBF" w:rsidP="00924DBF">
                  <w:pPr>
                    <w:pStyle w:val="xmsonormal"/>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tc>
            </w:tr>
            <w:tr w:rsidR="00924DBF" w:rsidRPr="001636C2" w14:paraId="185C7DA7" w14:textId="77777777" w:rsidTr="00624647">
              <w:trPr>
                <w:cnfStyle w:val="000000100000" w:firstRow="0" w:lastRow="0" w:firstColumn="0" w:lastColumn="0" w:oddVBand="0" w:evenVBand="0" w:oddHBand="1" w:evenHBand="0" w:firstRowFirstColumn="0" w:firstRowLastColumn="0" w:lastRowFirstColumn="0" w:lastRowLastColumn="0"/>
                <w:trHeight w:val="2061"/>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12E7A7D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Susan Paterson  </w:t>
                  </w:r>
                </w:p>
                <w:p w14:paraId="5C1FCB49"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Email:</w:t>
                  </w:r>
                </w:p>
                <w:p w14:paraId="4AC68EF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hyperlink r:id="rId34" w:tooltip="mailto:susan.paterson9@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susan.paterson9@nhs.scot</w:t>
                    </w:r>
                  </w:hyperlink>
                </w:p>
                <w:p w14:paraId="3E67F665"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Mobile: 01546 603217</w:t>
                  </w:r>
                </w:p>
                <w:p w14:paraId="356457E9"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Based: Argyll Pharmacies, Lochgilphead</w:t>
                  </w:r>
                </w:p>
                <w:p w14:paraId="658D499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PMR:</w:t>
                  </w:r>
                  <w:bookmarkStart w:id="0" w:name="x_x_x_x_x_x_x_x_x_x__GoBack"/>
                  <w:bookmarkEnd w:id="0"/>
                  <w:r w:rsidRPr="004762B0">
                    <w:rPr>
                      <w:rFonts w:asciiTheme="minorHAnsi" w:hAnsiTheme="minorHAnsi" w:cs="Calibri"/>
                      <w:b w:val="0"/>
                      <w:bCs w:val="0"/>
                      <w:color w:val="417A84" w:themeColor="accent5" w:themeShade="BF"/>
                      <w:bdr w:val="none" w:sz="0" w:space="0" w:color="auto" w:frame="1"/>
                    </w:rPr>
                    <w:t> Proscript Link</w:t>
                  </w:r>
                </w:p>
                <w:p w14:paraId="6ACF6597" w14:textId="0AF368EE"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p>
              </w:tc>
              <w:tc>
                <w:tcPr>
                  <w:tcW w:w="6034" w:type="dxa"/>
                  <w:gridSpan w:val="2"/>
                  <w:hideMark/>
                </w:tcPr>
                <w:p w14:paraId="52864929"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Colin Jaconelli</w:t>
                  </w:r>
                </w:p>
                <w:p w14:paraId="04B17DE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Email: </w:t>
                  </w:r>
                  <w:hyperlink r:id="rId35" w:tooltip="mailto:colin.jaconelli2@nhs.scot" w:history="1">
                    <w:r w:rsidRPr="004762B0">
                      <w:rPr>
                        <w:rStyle w:val="Hyperlink"/>
                        <w:rFonts w:asciiTheme="minorHAnsi" w:eastAsiaTheme="majorEastAsia" w:hAnsiTheme="minorHAnsi" w:cs="Calibri"/>
                        <w:color w:val="417A84" w:themeColor="accent5" w:themeShade="BF"/>
                        <w:bdr w:val="none" w:sz="0" w:space="0" w:color="auto" w:frame="1"/>
                      </w:rPr>
                      <w:t>colin.jaconelli2@nhs.scot</w:t>
                    </w:r>
                  </w:hyperlink>
                </w:p>
                <w:p w14:paraId="28375F0F"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Mobile: 01436 842457</w:t>
                  </w:r>
                </w:p>
                <w:p w14:paraId="6F468402"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Davidsons Chemist, Kilcreggan</w:t>
                  </w:r>
                </w:p>
                <w:p w14:paraId="7F433E74"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xml:space="preserve">PMR: </w:t>
                  </w:r>
                  <w:proofErr w:type="spellStart"/>
                  <w:r w:rsidRPr="004762B0">
                    <w:rPr>
                      <w:rFonts w:asciiTheme="minorHAnsi" w:hAnsiTheme="minorHAnsi" w:cs="Calibri"/>
                      <w:color w:val="417A84" w:themeColor="accent5" w:themeShade="BF"/>
                      <w:bdr w:val="none" w:sz="0" w:space="0" w:color="auto" w:frame="1"/>
                    </w:rPr>
                    <w:t>Nexphase</w:t>
                  </w:r>
                  <w:proofErr w:type="spellEnd"/>
                </w:p>
                <w:p w14:paraId="51BFE08D"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4916572A"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791ACD3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143F5A20"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5D713871"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30C444C1" w14:textId="5B8F3771"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Segoe UI"/>
                      <w:color w:val="417A84" w:themeColor="accent5" w:themeShade="BF"/>
                      <w:bdr w:val="none" w:sz="0" w:space="0" w:color="auto" w:frame="1"/>
                    </w:rPr>
                    <w:t> </w:t>
                  </w:r>
                </w:p>
              </w:tc>
              <w:tc>
                <w:tcPr>
                  <w:tcW w:w="0" w:type="auto"/>
                  <w:hideMark/>
                </w:tcPr>
                <w:p w14:paraId="748E7647" w14:textId="77777777" w:rsidR="00924DBF" w:rsidRPr="004762B0" w:rsidRDefault="00924DBF" w:rsidP="00924DBF">
                  <w:pPr>
                    <w:cnfStyle w:val="000000100000" w:firstRow="0" w:lastRow="0" w:firstColumn="0" w:lastColumn="0" w:oddVBand="0" w:evenVBand="0" w:oddHBand="1" w:evenHBand="0" w:firstRowFirstColumn="0" w:firstRowLastColumn="0" w:lastRowFirstColumn="0" w:lastRowLastColumn="0"/>
                  </w:pPr>
                </w:p>
              </w:tc>
            </w:tr>
          </w:tbl>
          <w:tbl>
            <w:tblPr>
              <w:tblStyle w:val="GridTable6ColourfulAccent5"/>
              <w:tblW w:w="10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16"/>
            </w:tblGrid>
            <w:tr w:rsidR="00A220DD" w:rsidRPr="001636C2" w14:paraId="373FAC2B" w14:textId="77777777" w:rsidTr="00A220DD">
              <w:trPr>
                <w:cnfStyle w:val="100000000000" w:firstRow="1" w:lastRow="0" w:firstColumn="0" w:lastColumn="0" w:oddVBand="0" w:evenVBand="0" w:oddHBand="0" w:evenHBand="0" w:firstRowFirstColumn="0" w:firstRowLastColumn="0" w:lastRowFirstColumn="0" w:lastRowLastColumn="0"/>
                <w:trHeight w:val="4790"/>
              </w:trPr>
              <w:tc>
                <w:tcPr>
                  <w:cnfStyle w:val="001000000000" w:firstRow="0" w:lastRow="0" w:firstColumn="1" w:lastColumn="0" w:oddVBand="0" w:evenVBand="0" w:oddHBand="0" w:evenHBand="0" w:firstRowFirstColumn="0" w:firstRowLastColumn="0" w:lastRowFirstColumn="0" w:lastRowLastColumn="0"/>
                  <w:tcW w:w="5760" w:type="dxa"/>
                  <w:tcBorders>
                    <w:bottom w:val="none" w:sz="0" w:space="0" w:color="auto"/>
                  </w:tcBorders>
                  <w:hideMark/>
                </w:tcPr>
                <w:p w14:paraId="1A218A5F" w14:textId="222F79E3" w:rsidR="00A220DD" w:rsidRPr="004762B0" w:rsidRDefault="00A220DD" w:rsidP="00A220DD">
                  <w:pPr>
                    <w:rPr>
                      <w:b w:val="0"/>
                      <w:bCs w:val="0"/>
                    </w:rPr>
                  </w:pPr>
                  <w:r w:rsidRPr="004762B0">
                    <w:rPr>
                      <w:b w:val="0"/>
                      <w:bCs w:val="0"/>
                    </w:rPr>
                    <w:lastRenderedPageBreak/>
                    <w:t>Controlled Drug Inspectors</w:t>
                  </w:r>
                  <w:r w:rsidR="001636C2" w:rsidRPr="004762B0">
                    <w:rPr>
                      <w:b w:val="0"/>
                      <w:bCs w:val="0"/>
                    </w:rPr>
                    <w:t xml:space="preserve"> Details are as follows:</w:t>
                  </w:r>
                </w:p>
                <w:p w14:paraId="4360E539" w14:textId="77777777" w:rsidR="00A220DD" w:rsidRPr="004762B0" w:rsidRDefault="00A220DD" w:rsidP="00C0137D">
                  <w:pPr>
                    <w:pStyle w:val="xmsonormal"/>
                    <w:spacing w:before="0" w:beforeAutospacing="0" w:after="0" w:afterAutospacing="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7746812A"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u w:val="single"/>
                      <w:bdr w:val="none" w:sz="0" w:space="0" w:color="auto" w:frame="1"/>
                    </w:rPr>
                    <w:t>North</w:t>
                  </w:r>
                </w:p>
                <w:p w14:paraId="66D610B5"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3D4BD1B0"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Lynn Matheson</w:t>
                  </w:r>
                </w:p>
                <w:p w14:paraId="20B80FED"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Email: </w:t>
                  </w:r>
                  <w:hyperlink r:id="rId36" w:tooltip="mailto:Lynn.Matheson@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Lynn.Matheson@nhs.scot</w:t>
                    </w:r>
                  </w:hyperlink>
                  <w:r w:rsidRPr="004762B0">
                    <w:rPr>
                      <w:rFonts w:asciiTheme="minorHAnsi" w:hAnsiTheme="minorHAnsi" w:cs="Calibri"/>
                      <w:b w:val="0"/>
                      <w:bCs w:val="0"/>
                      <w:bdr w:val="none" w:sz="0" w:space="0" w:color="auto" w:frame="1"/>
                    </w:rPr>
                    <w:t>                                            </w:t>
                  </w:r>
                </w:p>
                <w:p w14:paraId="5047B969"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Inspection Officer for Controlled Drugs </w:t>
                  </w:r>
                </w:p>
                <w:p w14:paraId="6AA0C177"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North, Mid &amp; West,</w:t>
                  </w:r>
                </w:p>
                <w:p w14:paraId="342AE7A5"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NHS Highland </w:t>
                  </w:r>
                </w:p>
                <w:p w14:paraId="6D05709E"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04BE48C6"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u w:val="single"/>
                      <w:bdr w:val="none" w:sz="0" w:space="0" w:color="auto" w:frame="1"/>
                    </w:rPr>
                    <w:t>Argyll &amp; Bute</w:t>
                  </w:r>
                </w:p>
                <w:p w14:paraId="12FA92A6"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31D89F0E"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Morag MacNicol</w:t>
                  </w:r>
                </w:p>
                <w:p w14:paraId="5E5AB121"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Email: </w:t>
                  </w:r>
                  <w:hyperlink r:id="rId37" w:tooltip="mailto:Morag.Macnicol@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Morag.Macnicol@nhs.scot</w:t>
                    </w:r>
                  </w:hyperlink>
                </w:p>
                <w:p w14:paraId="584A1F0C" w14:textId="77777777" w:rsidR="00A220DD" w:rsidRDefault="00A220DD" w:rsidP="00C0137D">
                  <w:pPr>
                    <w:pStyle w:val="xmsonormal"/>
                    <w:spacing w:before="0" w:beforeAutospacing="0" w:after="0" w:afterAutospacing="0"/>
                    <w:rPr>
                      <w:rFonts w:asciiTheme="minorHAnsi" w:hAnsiTheme="minorHAnsi" w:cs="Calibri"/>
                      <w:bdr w:val="none" w:sz="0" w:space="0" w:color="auto" w:frame="1"/>
                    </w:rPr>
                  </w:pPr>
                  <w:r w:rsidRPr="004762B0">
                    <w:rPr>
                      <w:rFonts w:asciiTheme="minorHAnsi" w:hAnsiTheme="minorHAnsi" w:cs="Calibri"/>
                      <w:b w:val="0"/>
                      <w:bCs w:val="0"/>
                      <w:bdr w:val="none" w:sz="0" w:space="0" w:color="auto" w:frame="1"/>
                    </w:rPr>
                    <w:t>Inspection Officer (Controlled Drugs) NHS Highland (Argyll &amp;Bute HSCP)</w:t>
                  </w:r>
                </w:p>
                <w:p w14:paraId="77EFF0A2" w14:textId="77777777" w:rsidR="00624647" w:rsidRDefault="00624647" w:rsidP="00C0137D">
                  <w:pPr>
                    <w:pStyle w:val="xmsonormal"/>
                    <w:spacing w:before="0" w:beforeAutospacing="0" w:after="0" w:afterAutospacing="0"/>
                    <w:rPr>
                      <w:rFonts w:asciiTheme="minorHAnsi" w:hAnsiTheme="minorHAnsi" w:cs="Calibri"/>
                      <w:bdr w:val="none" w:sz="0" w:space="0" w:color="auto" w:frame="1"/>
                    </w:rPr>
                  </w:pPr>
                </w:p>
                <w:p w14:paraId="6B71DE1E" w14:textId="77777777" w:rsidR="00624647" w:rsidRPr="006029F4" w:rsidRDefault="00624647" w:rsidP="00624647">
                  <w:pPr>
                    <w:pStyle w:val="xmsonormal"/>
                    <w:spacing w:before="0" w:beforeAutospacing="0" w:after="0" w:afterAutospacing="0"/>
                    <w:rPr>
                      <w:rFonts w:asciiTheme="minorHAnsi" w:hAnsiTheme="minorHAnsi" w:cs="Calibri"/>
                      <w:u w:val="single"/>
                      <w:bdr w:val="none" w:sz="0" w:space="0" w:color="auto" w:frame="1"/>
                    </w:rPr>
                  </w:pPr>
                  <w:r w:rsidRPr="006029F4">
                    <w:rPr>
                      <w:rFonts w:asciiTheme="minorHAnsi" w:hAnsiTheme="minorHAnsi" w:cs="Calibri"/>
                      <w:b w:val="0"/>
                      <w:bCs w:val="0"/>
                      <w:u w:val="single"/>
                      <w:bdr w:val="none" w:sz="0" w:space="0" w:color="auto" w:frame="1"/>
                    </w:rPr>
                    <w:t>IM&amp;T Facilitators</w:t>
                  </w:r>
                </w:p>
                <w:p w14:paraId="0A630616" w14:textId="77777777" w:rsidR="00624647" w:rsidRDefault="00624647" w:rsidP="00624647">
                  <w:pPr>
                    <w:pStyle w:val="xmsonormal"/>
                    <w:spacing w:before="0" w:beforeAutospacing="0" w:after="0" w:afterAutospacing="0"/>
                    <w:rPr>
                      <w:rFonts w:asciiTheme="minorHAnsi" w:hAnsiTheme="minorHAnsi" w:cs="Segoe UI"/>
                      <w:b w:val="0"/>
                      <w:bCs w:val="0"/>
                    </w:rPr>
                  </w:pPr>
                </w:p>
                <w:p w14:paraId="13ED1DBC"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 xml:space="preserve">Heather </w:t>
                  </w:r>
                  <w:proofErr w:type="spellStart"/>
                  <w:r w:rsidRPr="006029F4">
                    <w:rPr>
                      <w:rFonts w:asciiTheme="minorHAnsi" w:hAnsiTheme="minorHAnsi" w:cs="Segoe UI"/>
                      <w:b w:val="0"/>
                      <w:bCs w:val="0"/>
                    </w:rPr>
                    <w:t>Affrin</w:t>
                  </w:r>
                  <w:proofErr w:type="spellEnd"/>
                  <w:r w:rsidRPr="006029F4">
                    <w:rPr>
                      <w:rFonts w:asciiTheme="minorHAnsi" w:hAnsiTheme="minorHAnsi" w:cs="Segoe UI"/>
                      <w:b w:val="0"/>
                      <w:bCs w:val="0"/>
                    </w:rPr>
                    <w:t xml:space="preserve"> </w:t>
                  </w:r>
                </w:p>
                <w:p w14:paraId="0A9A816D"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NHS Highland North</w:t>
                  </w:r>
                </w:p>
                <w:p w14:paraId="6463FB0D"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hyperlink r:id="rId38" w:history="1">
                    <w:r w:rsidRPr="006029F4">
                      <w:rPr>
                        <w:rStyle w:val="Hyperlink"/>
                        <w:rFonts w:asciiTheme="minorHAnsi" w:hAnsiTheme="minorHAnsi" w:cs="Segoe UI"/>
                        <w:b w:val="0"/>
                        <w:bCs w:val="0"/>
                      </w:rPr>
                      <w:t>nhshighland.ehealthfacilitators@nhs.scot</w:t>
                    </w:r>
                  </w:hyperlink>
                </w:p>
                <w:p w14:paraId="6AA3145C"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p>
                <w:p w14:paraId="0D510A2E"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Margaret Robertson</w:t>
                  </w:r>
                </w:p>
                <w:p w14:paraId="79004ABE"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 xml:space="preserve">NHS Highland A&amp;B </w:t>
                  </w:r>
                </w:p>
                <w:p w14:paraId="1B405888"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hyperlink r:id="rId39" w:history="1">
                    <w:r w:rsidRPr="006029F4">
                      <w:rPr>
                        <w:rStyle w:val="Hyperlink"/>
                        <w:rFonts w:asciiTheme="minorHAnsi" w:hAnsiTheme="minorHAnsi" w:cs="Segoe UI"/>
                        <w:b w:val="0"/>
                        <w:bCs w:val="0"/>
                      </w:rPr>
                      <w:t>margaret.robertson5@nhs.scot</w:t>
                    </w:r>
                  </w:hyperlink>
                </w:p>
                <w:p w14:paraId="5BAF342F" w14:textId="77777777" w:rsidR="00624647" w:rsidRPr="004762B0" w:rsidRDefault="00624647" w:rsidP="00C0137D">
                  <w:pPr>
                    <w:pStyle w:val="xmsonormal"/>
                    <w:spacing w:before="0" w:beforeAutospacing="0" w:after="0" w:afterAutospacing="0"/>
                    <w:rPr>
                      <w:rFonts w:asciiTheme="minorHAnsi" w:hAnsiTheme="minorHAnsi" w:cs="Segoe UI"/>
                      <w:b w:val="0"/>
                      <w:bCs w:val="0"/>
                    </w:rPr>
                  </w:pPr>
                </w:p>
                <w:p w14:paraId="2E95E3F4" w14:textId="77777777" w:rsidR="00A220DD" w:rsidRPr="004762B0" w:rsidRDefault="00A220DD" w:rsidP="00C0137D">
                  <w:pPr>
                    <w:pStyle w:val="xmsonormal"/>
                    <w:spacing w:before="0" w:beforeAutospacing="0" w:after="0" w:afterAutospacing="0"/>
                    <w:rPr>
                      <w:rFonts w:asciiTheme="minorHAnsi" w:hAnsiTheme="minorHAnsi" w:cs="Segoe UI"/>
                      <w:b w:val="0"/>
                      <w:bCs w:val="0"/>
                      <w:color w:val="000000"/>
                    </w:rPr>
                  </w:pPr>
                  <w:r w:rsidRPr="004762B0">
                    <w:rPr>
                      <w:rFonts w:asciiTheme="minorHAnsi" w:hAnsiTheme="minorHAnsi" w:cs="Calibri"/>
                      <w:b w:val="0"/>
                      <w:bCs w:val="0"/>
                      <w:bdr w:val="none" w:sz="0" w:space="0" w:color="auto" w:frame="1"/>
                    </w:rPr>
                    <w:t> </w:t>
                  </w:r>
                </w:p>
              </w:tc>
              <w:tc>
                <w:tcPr>
                  <w:tcW w:w="4334" w:type="dxa"/>
                  <w:tcBorders>
                    <w:bottom w:val="none" w:sz="0" w:space="0" w:color="auto"/>
                  </w:tcBorders>
                  <w:hideMark/>
                </w:tcPr>
                <w:p w14:paraId="78EB171C"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6DE283A2"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25E0BE70"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Segoe UI"/>
                      <w:b w:val="0"/>
                      <w:bCs w:val="0"/>
                      <w:bdr w:val="none" w:sz="0" w:space="0" w:color="auto" w:frame="1"/>
                    </w:rPr>
                    <w:t> </w:t>
                  </w:r>
                </w:p>
                <w:p w14:paraId="39F68769"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Mark Czerniakiewicz</w:t>
                  </w:r>
                </w:p>
                <w:p w14:paraId="41B58DE1"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Segoe UI"/>
                      <w:b w:val="0"/>
                      <w:bCs w:val="0"/>
                      <w:bdr w:val="none" w:sz="0" w:space="0" w:color="auto" w:frame="1"/>
                    </w:rPr>
                    <w:t>Email:</w:t>
                  </w:r>
                </w:p>
                <w:p w14:paraId="6D10B632"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hyperlink r:id="rId40" w:tooltip="mailto:mark.czerniakiewicz@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mark.czerniakiewicz@nhs.scot</w:t>
                    </w:r>
                  </w:hyperlink>
                </w:p>
                <w:p w14:paraId="352A849D"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Inspection Officer for Controlled Drugs </w:t>
                  </w:r>
                </w:p>
                <w:p w14:paraId="3B2E5CF8"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Inverness, South &amp; Skye</w:t>
                  </w:r>
                </w:p>
                <w:p w14:paraId="7CB15914"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NHS Highland </w:t>
                  </w:r>
                </w:p>
                <w:p w14:paraId="3AB33CF1"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0935B9F4"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6D2B754B"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tc>
            </w:tr>
          </w:tbl>
          <w:p w14:paraId="4DE14482" w14:textId="65B806EB" w:rsidR="00AD3250" w:rsidRPr="001636C2" w:rsidRDefault="00AD3250" w:rsidP="00A220DD"/>
        </w:tc>
      </w:tr>
    </w:tbl>
    <w:p w14:paraId="1BFBA36A" w14:textId="0F3AC8F0" w:rsidR="00441FCF" w:rsidRPr="00441FCF" w:rsidRDefault="00441FCF" w:rsidP="00441FCF"/>
    <w:p w14:paraId="15FE941A" w14:textId="77777777" w:rsidR="003B5F5F" w:rsidRDefault="003B5F5F"/>
    <w:sectPr w:rsidR="003B5F5F" w:rsidSect="00AF34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003A"/>
    <w:multiLevelType w:val="multilevel"/>
    <w:tmpl w:val="D972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231AA"/>
    <w:multiLevelType w:val="multilevel"/>
    <w:tmpl w:val="142EA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5A5592"/>
    <w:multiLevelType w:val="hybridMultilevel"/>
    <w:tmpl w:val="208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A546A7"/>
    <w:multiLevelType w:val="multilevel"/>
    <w:tmpl w:val="6A3C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E3132"/>
    <w:multiLevelType w:val="hybridMultilevel"/>
    <w:tmpl w:val="F12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B2320"/>
    <w:multiLevelType w:val="hybridMultilevel"/>
    <w:tmpl w:val="60144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C0693B"/>
    <w:multiLevelType w:val="multilevel"/>
    <w:tmpl w:val="895E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71621610">
    <w:abstractNumId w:val="3"/>
  </w:num>
  <w:num w:numId="2" w16cid:durableId="960110762">
    <w:abstractNumId w:val="5"/>
  </w:num>
  <w:num w:numId="3" w16cid:durableId="1312371377">
    <w:abstractNumId w:val="2"/>
  </w:num>
  <w:num w:numId="4" w16cid:durableId="1794400730">
    <w:abstractNumId w:val="4"/>
  </w:num>
  <w:num w:numId="5" w16cid:durableId="146823463">
    <w:abstractNumId w:val="1"/>
  </w:num>
  <w:num w:numId="6" w16cid:durableId="1023432630">
    <w:abstractNumId w:val="6"/>
  </w:num>
  <w:num w:numId="7" w16cid:durableId="86614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5"/>
    <w:rsid w:val="000040A0"/>
    <w:rsid w:val="000A5FD4"/>
    <w:rsid w:val="000B1FE9"/>
    <w:rsid w:val="000B3BC1"/>
    <w:rsid w:val="00134C1D"/>
    <w:rsid w:val="001636C2"/>
    <w:rsid w:val="00172E4A"/>
    <w:rsid w:val="001804FA"/>
    <w:rsid w:val="00180FB0"/>
    <w:rsid w:val="001960AB"/>
    <w:rsid w:val="00196A48"/>
    <w:rsid w:val="00202966"/>
    <w:rsid w:val="00212AB6"/>
    <w:rsid w:val="00252BC3"/>
    <w:rsid w:val="00285CA4"/>
    <w:rsid w:val="00306D12"/>
    <w:rsid w:val="00340B4D"/>
    <w:rsid w:val="003435F4"/>
    <w:rsid w:val="00394668"/>
    <w:rsid w:val="003B5F5F"/>
    <w:rsid w:val="003C028A"/>
    <w:rsid w:val="003D2448"/>
    <w:rsid w:val="00420C65"/>
    <w:rsid w:val="00436CBB"/>
    <w:rsid w:val="00441FCF"/>
    <w:rsid w:val="00463085"/>
    <w:rsid w:val="004762B0"/>
    <w:rsid w:val="00491DD3"/>
    <w:rsid w:val="005A0BEF"/>
    <w:rsid w:val="00604BD5"/>
    <w:rsid w:val="00624647"/>
    <w:rsid w:val="00696D7B"/>
    <w:rsid w:val="006E690A"/>
    <w:rsid w:val="006F753C"/>
    <w:rsid w:val="00707EA1"/>
    <w:rsid w:val="00712C85"/>
    <w:rsid w:val="00720F06"/>
    <w:rsid w:val="00727416"/>
    <w:rsid w:val="00781891"/>
    <w:rsid w:val="00801ED5"/>
    <w:rsid w:val="00803674"/>
    <w:rsid w:val="00883052"/>
    <w:rsid w:val="008B4731"/>
    <w:rsid w:val="00910436"/>
    <w:rsid w:val="009223F2"/>
    <w:rsid w:val="00924DBF"/>
    <w:rsid w:val="00925202"/>
    <w:rsid w:val="0094515B"/>
    <w:rsid w:val="0094737C"/>
    <w:rsid w:val="009512D4"/>
    <w:rsid w:val="0095398B"/>
    <w:rsid w:val="00A220DD"/>
    <w:rsid w:val="00A2747F"/>
    <w:rsid w:val="00A5444F"/>
    <w:rsid w:val="00AD0315"/>
    <w:rsid w:val="00AD3250"/>
    <w:rsid w:val="00AF3415"/>
    <w:rsid w:val="00B15C75"/>
    <w:rsid w:val="00BD7D97"/>
    <w:rsid w:val="00BE3D4E"/>
    <w:rsid w:val="00C15FCA"/>
    <w:rsid w:val="00C20A17"/>
    <w:rsid w:val="00C61E7A"/>
    <w:rsid w:val="00C76BC9"/>
    <w:rsid w:val="00C84C19"/>
    <w:rsid w:val="00CA7B6F"/>
    <w:rsid w:val="00CE05DA"/>
    <w:rsid w:val="00D23E65"/>
    <w:rsid w:val="00D7526D"/>
    <w:rsid w:val="00D9675C"/>
    <w:rsid w:val="00DD2EE5"/>
    <w:rsid w:val="00DE717B"/>
    <w:rsid w:val="00DF1502"/>
    <w:rsid w:val="00E1464C"/>
    <w:rsid w:val="00F06EF4"/>
    <w:rsid w:val="00F21E13"/>
    <w:rsid w:val="00F403F8"/>
    <w:rsid w:val="00F7682D"/>
    <w:rsid w:val="00FB38EE"/>
    <w:rsid w:val="00FF1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99,#00c0bc"/>
    </o:shapedefaults>
    <o:shapelayout v:ext="edit">
      <o:idmap v:ext="edit" data="1"/>
    </o:shapelayout>
  </w:shapeDefaults>
  <w:decimalSymbol w:val="."/>
  <w:listSeparator w:val=","/>
  <w14:docId w14:val="0BA62EB8"/>
  <w15:chartTrackingRefBased/>
  <w15:docId w15:val="{F8E02A75-DB83-4A92-A802-3576DA04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415"/>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semiHidden/>
    <w:unhideWhenUsed/>
    <w:qFormat/>
    <w:rsid w:val="00AF3415"/>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semiHidden/>
    <w:unhideWhenUsed/>
    <w:qFormat/>
    <w:rsid w:val="00AF3415"/>
    <w:pPr>
      <w:keepNext/>
      <w:keepLines/>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AF3415"/>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AF3415"/>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AF3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415"/>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semiHidden/>
    <w:rsid w:val="00AF3415"/>
    <w:rPr>
      <w:rFonts w:asciiTheme="majorHAnsi" w:eastAsiaTheme="majorEastAsia" w:hAnsiTheme="majorHAnsi" w:cstheme="majorBidi"/>
      <w:color w:val="374C80" w:themeColor="accent1" w:themeShade="BF"/>
      <w:sz w:val="32"/>
      <w:szCs w:val="32"/>
    </w:rPr>
  </w:style>
  <w:style w:type="character" w:customStyle="1" w:styleId="Heading3Char">
    <w:name w:val="Heading 3 Char"/>
    <w:basedOn w:val="DefaultParagraphFont"/>
    <w:link w:val="Heading3"/>
    <w:uiPriority w:val="9"/>
    <w:semiHidden/>
    <w:rsid w:val="00AF3415"/>
    <w:rPr>
      <w:rFonts w:eastAsiaTheme="majorEastAsia" w:cstheme="majorBidi"/>
      <w:color w:val="374C80" w:themeColor="accent1" w:themeShade="BF"/>
      <w:sz w:val="28"/>
      <w:szCs w:val="28"/>
    </w:rPr>
  </w:style>
  <w:style w:type="character" w:customStyle="1" w:styleId="Heading4Char">
    <w:name w:val="Heading 4 Char"/>
    <w:basedOn w:val="DefaultParagraphFont"/>
    <w:link w:val="Heading4"/>
    <w:uiPriority w:val="9"/>
    <w:semiHidden/>
    <w:rsid w:val="00AF3415"/>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semiHidden/>
    <w:rsid w:val="00AF3415"/>
    <w:rPr>
      <w:rFonts w:eastAsiaTheme="majorEastAsia" w:cstheme="majorBidi"/>
      <w:color w:val="374C80" w:themeColor="accent1" w:themeShade="BF"/>
    </w:rPr>
  </w:style>
  <w:style w:type="character" w:customStyle="1" w:styleId="Heading6Char">
    <w:name w:val="Heading 6 Char"/>
    <w:basedOn w:val="DefaultParagraphFont"/>
    <w:link w:val="Heading6"/>
    <w:uiPriority w:val="9"/>
    <w:semiHidden/>
    <w:rsid w:val="00AF3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415"/>
    <w:rPr>
      <w:rFonts w:eastAsiaTheme="majorEastAsia" w:cstheme="majorBidi"/>
      <w:color w:val="272727" w:themeColor="text1" w:themeTint="D8"/>
    </w:rPr>
  </w:style>
  <w:style w:type="paragraph" w:styleId="Title">
    <w:name w:val="Title"/>
    <w:basedOn w:val="Normal"/>
    <w:next w:val="Normal"/>
    <w:link w:val="TitleChar"/>
    <w:uiPriority w:val="10"/>
    <w:qFormat/>
    <w:rsid w:val="00AF3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415"/>
    <w:pPr>
      <w:spacing w:before="160"/>
      <w:jc w:val="center"/>
    </w:pPr>
    <w:rPr>
      <w:i/>
      <w:iCs/>
      <w:color w:val="404040" w:themeColor="text1" w:themeTint="BF"/>
    </w:rPr>
  </w:style>
  <w:style w:type="character" w:customStyle="1" w:styleId="QuoteChar">
    <w:name w:val="Quote Char"/>
    <w:basedOn w:val="DefaultParagraphFont"/>
    <w:link w:val="Quote"/>
    <w:uiPriority w:val="29"/>
    <w:rsid w:val="00AF3415"/>
    <w:rPr>
      <w:i/>
      <w:iCs/>
      <w:color w:val="404040" w:themeColor="text1" w:themeTint="BF"/>
    </w:rPr>
  </w:style>
  <w:style w:type="paragraph" w:styleId="ListParagraph">
    <w:name w:val="List Paragraph"/>
    <w:basedOn w:val="Normal"/>
    <w:uiPriority w:val="34"/>
    <w:qFormat/>
    <w:rsid w:val="00AF3415"/>
    <w:pPr>
      <w:ind w:left="720"/>
      <w:contextualSpacing/>
    </w:pPr>
  </w:style>
  <w:style w:type="character" w:styleId="IntenseEmphasis">
    <w:name w:val="Intense Emphasis"/>
    <w:basedOn w:val="DefaultParagraphFont"/>
    <w:uiPriority w:val="21"/>
    <w:qFormat/>
    <w:rsid w:val="00AF3415"/>
    <w:rPr>
      <w:i/>
      <w:iCs/>
      <w:color w:val="374C80" w:themeColor="accent1" w:themeShade="BF"/>
    </w:rPr>
  </w:style>
  <w:style w:type="paragraph" w:styleId="IntenseQuote">
    <w:name w:val="Intense Quote"/>
    <w:basedOn w:val="Normal"/>
    <w:next w:val="Normal"/>
    <w:link w:val="IntenseQuoteChar"/>
    <w:uiPriority w:val="30"/>
    <w:qFormat/>
    <w:rsid w:val="00AF3415"/>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AF3415"/>
    <w:rPr>
      <w:i/>
      <w:iCs/>
      <w:color w:val="374C80" w:themeColor="accent1" w:themeShade="BF"/>
    </w:rPr>
  </w:style>
  <w:style w:type="character" w:styleId="IntenseReference">
    <w:name w:val="Intense Reference"/>
    <w:basedOn w:val="DefaultParagraphFont"/>
    <w:uiPriority w:val="32"/>
    <w:qFormat/>
    <w:rsid w:val="00AF3415"/>
    <w:rPr>
      <w:b/>
      <w:bCs/>
      <w:smallCaps/>
      <w:color w:val="374C80" w:themeColor="accent1" w:themeShade="BF"/>
      <w:spacing w:val="5"/>
    </w:rPr>
  </w:style>
  <w:style w:type="table" w:styleId="TableGrid">
    <w:name w:val="Table Grid"/>
    <w:basedOn w:val="TableNormal"/>
    <w:uiPriority w:val="39"/>
    <w:rsid w:val="0044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5">
    <w:name w:val="Grid Table 6 Colorful Accent 5"/>
    <w:basedOn w:val="TableNormal"/>
    <w:uiPriority w:val="51"/>
    <w:rsid w:val="00340B4D"/>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5">
    <w:name w:val="Grid Table 4 Accent 5"/>
    <w:basedOn w:val="TableNormal"/>
    <w:uiPriority w:val="49"/>
    <w:rsid w:val="00340B4D"/>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3-Accent5">
    <w:name w:val="List Table 3 Accent 5"/>
    <w:basedOn w:val="TableNormal"/>
    <w:uiPriority w:val="48"/>
    <w:rsid w:val="00340B4D"/>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4-Accent5">
    <w:name w:val="List Table 4 Accent 5"/>
    <w:basedOn w:val="TableNormal"/>
    <w:uiPriority w:val="49"/>
    <w:rsid w:val="00340B4D"/>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character" w:styleId="Hyperlink">
    <w:name w:val="Hyperlink"/>
    <w:basedOn w:val="DefaultParagraphFont"/>
    <w:uiPriority w:val="99"/>
    <w:unhideWhenUsed/>
    <w:rsid w:val="00910436"/>
    <w:rPr>
      <w:color w:val="9454C3" w:themeColor="hyperlink"/>
      <w:u w:val="single"/>
    </w:rPr>
  </w:style>
  <w:style w:type="character" w:styleId="UnresolvedMention">
    <w:name w:val="Unresolved Mention"/>
    <w:basedOn w:val="DefaultParagraphFont"/>
    <w:uiPriority w:val="99"/>
    <w:semiHidden/>
    <w:unhideWhenUsed/>
    <w:rsid w:val="00910436"/>
    <w:rPr>
      <w:color w:val="605E5C"/>
      <w:shd w:val="clear" w:color="auto" w:fill="E1DFDD"/>
    </w:rPr>
  </w:style>
  <w:style w:type="paragraph" w:customStyle="1" w:styleId="xmsonormal">
    <w:name w:val="x_msonormal"/>
    <w:basedOn w:val="Normal"/>
    <w:rsid w:val="00A220D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ListTable1Light-Accent5">
    <w:name w:val="List Table 1 Light Accent 5"/>
    <w:basedOn w:val="TableNormal"/>
    <w:uiPriority w:val="46"/>
    <w:rsid w:val="00A220DD"/>
    <w:pPr>
      <w:spacing w:after="0"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customStyle="1" w:styleId="Default">
    <w:name w:val="Default"/>
    <w:rsid w:val="00DD2EE5"/>
    <w:pPr>
      <w:autoSpaceDE w:val="0"/>
      <w:autoSpaceDN w:val="0"/>
      <w:adjustRightInd w:val="0"/>
      <w:spacing w:after="0" w:line="240" w:lineRule="auto"/>
    </w:pPr>
    <w:rPr>
      <w:rFonts w:ascii="Arial" w:hAnsi="Arial" w:cs="Arial"/>
      <w:color w:val="000000"/>
      <w:kern w:val="0"/>
    </w:rPr>
  </w:style>
  <w:style w:type="character" w:styleId="FollowedHyperlink">
    <w:name w:val="FollowedHyperlink"/>
    <w:basedOn w:val="DefaultParagraphFont"/>
    <w:uiPriority w:val="99"/>
    <w:semiHidden/>
    <w:unhideWhenUsed/>
    <w:rsid w:val="00C20A17"/>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munitypharmacy.scot.nhs.uk/nhs-highland/wp-content/uploads/sites/12/PGD_LNG_EC_Appendix2.docx" TargetMode="External"/><Relationship Id="rId18" Type="http://schemas.openxmlformats.org/officeDocument/2006/relationships/hyperlink" Target="https://www.communitypharmacy.scot.nhs.uk/nhs-highland/pages/unlicensed-medicines/" TargetMode="External"/><Relationship Id="rId26" Type="http://schemas.openxmlformats.org/officeDocument/2006/relationships/hyperlink" Target="https://www.communitypharmacy.scot.nhs.uk/nhs-highland/pages/unlicensed-medicines/" TargetMode="External"/><Relationship Id="rId39" Type="http://schemas.openxmlformats.org/officeDocument/2006/relationships/hyperlink" Target="mailto:margaret.robertson5@nhs.scot" TargetMode="External"/><Relationship Id="rId21" Type="http://schemas.openxmlformats.org/officeDocument/2006/relationships/hyperlink" Target="https://www.trectravelhealth.co.uk/course/the-basic-requirements-2-day-travel-health-course/" TargetMode="External"/><Relationship Id="rId34" Type="http://schemas.openxmlformats.org/officeDocument/2006/relationships/hyperlink" Target="mailto:susan.paterson9@nhs.scot" TargetMode="External"/><Relationship Id="rId42" Type="http://schemas.openxmlformats.org/officeDocument/2006/relationships/theme" Target="theme/theme1.xml"/><Relationship Id="rId7" Type="http://schemas.openxmlformats.org/officeDocument/2006/relationships/hyperlink" Target="mailto:nhsh.cpsoffice@nhs.scot" TargetMode="External"/><Relationship Id="rId2" Type="http://schemas.openxmlformats.org/officeDocument/2006/relationships/styles" Target="styles.xml"/><Relationship Id="rId16" Type="http://schemas.openxmlformats.org/officeDocument/2006/relationships/hyperlink" Target="https://www.publications.scot.nhs.uk/" TargetMode="External"/><Relationship Id="rId20" Type="http://schemas.openxmlformats.org/officeDocument/2006/relationships/hyperlink" Target="https://app.onlinesurveys.jisc.ac.uk/s/robertgordonuniversity/understanding-attitudes-and-experiences-of-healthcare-profess-3" TargetMode="External"/><Relationship Id="rId29" Type="http://schemas.openxmlformats.org/officeDocument/2006/relationships/hyperlink" Target="https://eur01.safelinks.protection.outlook.com/?url=https%3A%2F%2Frightdecisions.scot.nhs.uk%2Ftam-treatments-and-medicines-nhs-highland%2F&amp;data=05%7C02%7Celeanor.rose%40nhs.scot%7C3334141443574d50f1a008de868ecb5f%7C10efe0bda0304bca809cb5e6745e499a%7C0%7C0%7C639096145429844514%7CUnknown%7CTWFpbGZsb3d8eyJFbXB0eU1hcGkiOnRydWUsIlYiOiIwLjAuMDAwMCIsIlAiOiJXaW4zMiIsIkFOIjoiTWFpbCIsIldUIjoyfQ%3D%3D%7C0%7C%7C%7C&amp;sdata=FPmYgMiaNnW5no56XwJrjned7xRk%2Bdr0KY8I15yiLpQ%3D&amp;reserved=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ur01.safelinks.protection.outlook.com/?url=https%3A%2F%2Fforms.cloud.microsoft%2Fe%2Fe4uRrttH8F&amp;data=05%7C02%7Cnicola.berry2%40nhs.scot%7C08c2ef913f204f870f8808dee26e06af%7C10efe0bda0304bca809cb5e6745e499a%7C0%7C0%7C639197159361131845%7CUnknown%7CTWFpbGZsb3d8eyJFbXB0eU1hcGkiOnRydWUsIlYiOiIwLjAuMDAwMCIsIlAiOiJXaW4zMiIsIkFOIjoiTWFpbCIsIldUIjoyfQ%3D%3D%7C0%7C%7C%7C&amp;sdata=Yz6vEkScJNihP6IwEf8KOxsdxRkzAH61CP%2FYdR%2BrVs4%3D&amp;reserved=0" TargetMode="External"/><Relationship Id="rId11" Type="http://schemas.openxmlformats.org/officeDocument/2006/relationships/hyperlink" Target="https://www.communitypharmacy.scot.nhs.uk/nhs-highland/wp-content/uploads/sites/12/PGD_LNG_EC.pdf" TargetMode="External"/><Relationship Id="rId24" Type="http://schemas.openxmlformats.org/officeDocument/2006/relationships/hyperlink" Target="mailto:nhsh.cpsoffice@nhs.scot" TargetMode="External"/><Relationship Id="rId32" Type="http://schemas.openxmlformats.org/officeDocument/2006/relationships/hyperlink" Target="mailto:jane.hunter14@nhs.scot" TargetMode="External"/><Relationship Id="rId37" Type="http://schemas.openxmlformats.org/officeDocument/2006/relationships/hyperlink" Target="mailto:Morag.Macnicol@nhs.scot" TargetMode="External"/><Relationship Id="rId40" Type="http://schemas.openxmlformats.org/officeDocument/2006/relationships/hyperlink" Target="mailto:mark.czerniakiewicz@nhs.scot" TargetMode="External"/><Relationship Id="rId5" Type="http://schemas.openxmlformats.org/officeDocument/2006/relationships/image" Target="media/image1.png"/><Relationship Id="rId15" Type="http://schemas.openxmlformats.org/officeDocument/2006/relationships/hyperlink" Target="https://www.publications.scot.nhs.uk/" TargetMode="External"/><Relationship Id="rId23" Type="http://schemas.openxmlformats.org/officeDocument/2006/relationships/hyperlink" Target="Register%20Your%20Interest%20Here" TargetMode="External"/><Relationship Id="rId28" Type="http://schemas.openxmlformats.org/officeDocument/2006/relationships/hyperlink" Target="https://eur01.safelinks.protection.outlook.com/?url=https%3A%2F%2Fapp.smartsheet.com%2Fb%2Fpublish%3FEQBCT%3D44f4ec788e1d46999136e516d8b06f08&amp;data=05%7C02%7Celeanor.rose%40nhs.scot%7C3334141443574d50f1a008de868ecb5f%7C10efe0bda0304bca809cb5e6745e499a%7C0%7C0%7C639096145429819613%7CUnknown%7CTWFpbGZsb3d8eyJFbXB0eU1hcGkiOnRydWUsIlYiOiIwLjAuMDAwMCIsIlAiOiJXaW4zMiIsIkFOIjoiTWFpbCIsIldUIjoyfQ%3D%3D%7C0%7C%7C%7C&amp;sdata=GbEu78njFtEl9KKwI4mPdyZLeFRC%2FlrlhOh9F%2Fq9TGM%3D&amp;reserved=0" TargetMode="External"/><Relationship Id="rId36" Type="http://schemas.openxmlformats.org/officeDocument/2006/relationships/hyperlink" Target="mailto:Lynn.Matheson@nhs.scot" TargetMode="External"/><Relationship Id="rId10" Type="http://schemas.openxmlformats.org/officeDocument/2006/relationships/hyperlink" Target="https://www.publications.scot.nhs.uk/" TargetMode="External"/><Relationship Id="rId19" Type="http://schemas.openxmlformats.org/officeDocument/2006/relationships/hyperlink" Target="https://www.communitypharmacy.scot.nhs.uk/nhs-highland/pages/complaints-patients-customers/" TargetMode="External"/><Relationship Id="rId31" Type="http://schemas.openxmlformats.org/officeDocument/2006/relationships/hyperlink" Target="mailto:james.higgins2@nhs.scot" TargetMode="External"/><Relationship Id="rId4" Type="http://schemas.openxmlformats.org/officeDocument/2006/relationships/webSettings" Target="webSettings.xml"/><Relationship Id="rId9" Type="http://schemas.openxmlformats.org/officeDocument/2006/relationships/hyperlink" Target="https://sway.cloud.microsoft/B8oePF1apCtMov5i?ref=email" TargetMode="External"/><Relationship Id="rId14" Type="http://schemas.openxmlformats.org/officeDocument/2006/relationships/hyperlink" Target="https://www.communitypharmacy.scot.nhs.uk/nhs-highland/wp-content/uploads/sites/12/PGD_LNG_EC_Appendix4.docx" TargetMode="External"/><Relationship Id="rId22" Type="http://schemas.openxmlformats.org/officeDocument/2006/relationships/hyperlink" Target="https://static1.squarespace.com/static/6465418b5e15221808eb56ea/t/65f4314b8b982f1f9674ac25/1710502222150/circular-pca-p-2020-13-nhs-pharmacy-first-scotland-directions-and-service-specification%2B%281%29.pdf" TargetMode="External"/><Relationship Id="rId27" Type="http://schemas.openxmlformats.org/officeDocument/2006/relationships/hyperlink" Target="https://eur01.safelinks.protection.outlook.com/?url=http%3A%2F%2Fwww.communitypharmacy.scot.nhs.uk%2Fnhs_boards%2Fhighland.html&amp;data=05%7C02%7Celeanor.rose%40nhs.scot%7C3334141443574d50f1a008de868ecb5f%7C10efe0bda0304bca809cb5e6745e499a%7C0%7C0%7C639096145429798472%7CUnknown%7CTWFpbGZsb3d8eyJFbXB0eU1hcGkiOnRydWUsIlYiOiIwLjAuMDAwMCIsIlAiOiJXaW4zMiIsIkFOIjoiTWFpbCIsIldUIjoyfQ%3D%3D%7C0%7C%7C%7C&amp;sdata=MBSdYk4fw1Kyh41m2%2BbfRyfaQxDK6klfk3Gb%2FEvrqW8%3D&amp;reserved=0" TargetMode="External"/><Relationship Id="rId30" Type="http://schemas.openxmlformats.org/officeDocument/2006/relationships/hyperlink" Target="https://eur01.safelinks.protection.outlook.com/?url=https%3A%2F%2Fscotland.shinyapps.io%2Fnhs-prescribing-contractor-activity%2F&amp;data=05%7C02%7Celeanor.rose%40nhs.scot%7C3334141443574d50f1a008de868ecb5f%7C10efe0bda0304bca809cb5e6745e499a%7C0%7C0%7C639096145429866606%7CUnknown%7CTWFpbGZsb3d8eyJFbXB0eU1hcGkiOnRydWUsIlYiOiIwLjAuMDAwMCIsIlAiOiJXaW4zMiIsIkFOIjoiTWFpbCIsIldUIjoyfQ%3D%3D%7C0%7C%7C%7C&amp;sdata=c9FjCqAb%2Fwro9JkM%2BntBLM%2F394g0EDtcX3%2Fz54rkV6c%3D&amp;reserved=0" TargetMode="External"/><Relationship Id="rId35" Type="http://schemas.openxmlformats.org/officeDocument/2006/relationships/hyperlink" Target="mailto:colin.jaconelli2@nhs.scot" TargetMode="External"/><Relationship Id="rId8" Type="http://schemas.openxmlformats.org/officeDocument/2006/relationships/hyperlink" Target="mailto:nhsh.cpsoffice@nhs.scot" TargetMode="External"/><Relationship Id="rId3" Type="http://schemas.openxmlformats.org/officeDocument/2006/relationships/settings" Target="settings.xml"/><Relationship Id="rId12" Type="http://schemas.openxmlformats.org/officeDocument/2006/relationships/hyperlink" Target="https://www.communitypharmacy.scot.nhs.uk/nhs-highland/wp-content/uploads/sites/12/PGD_LNG_EC_Appendix1.docx" TargetMode="External"/><Relationship Id="rId17" Type="http://schemas.openxmlformats.org/officeDocument/2006/relationships/hyperlink" Target="https://www.publications.scot.nhs.uk/" TargetMode="External"/><Relationship Id="rId25" Type="http://schemas.openxmlformats.org/officeDocument/2006/relationships/hyperlink" Target="http://intranet.nhsh.scot.nhs.uk/Org/DHS/Pharmacy/CommunityPharmacy/Pages/Default.aspx?RootFolder=%2fOrg%2fDHS%2fPharmacy%2fCommunityPharmacy%2fDocuments%2fWEEKLY%20MAIL&amp;FolderCTID=&amp;View=%7B5BD565DA-0FB6-4150-95B4-2EDCD270E697%7D" TargetMode="External"/><Relationship Id="rId33" Type="http://schemas.openxmlformats.org/officeDocument/2006/relationships/hyperlink" Target="mailto:jennifer.moncur@nhs.scot" TargetMode="External"/><Relationship Id="rId38" Type="http://schemas.openxmlformats.org/officeDocument/2006/relationships/hyperlink" Target="mailto:nhshighland.ehealthfacilitators@nhs.scot"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5</Pages>
  <Words>1249</Words>
  <Characters>7913</Characters>
  <Application>Microsoft Office Word</Application>
  <DocSecurity>0</DocSecurity>
  <Lines>252</Lines>
  <Paragraphs>129</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Rose (NHS Highland)</dc:creator>
  <cp:keywords/>
  <dc:description/>
  <cp:lastModifiedBy>Nicola Berry (NHS Highland)</cp:lastModifiedBy>
  <cp:revision>58</cp:revision>
  <dcterms:created xsi:type="dcterms:W3CDTF">2026-03-20T14:49:00Z</dcterms:created>
  <dcterms:modified xsi:type="dcterms:W3CDTF">2026-07-27T12:45:00Z</dcterms:modified>
</cp:coreProperties>
</file>