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3B1E9" w14:textId="0963BB37" w:rsidR="00EF5E7D" w:rsidRDefault="00EF5E7D" w:rsidP="005100DB">
      <w:pPr>
        <w:pStyle w:val="Heading2"/>
        <w:jc w:val="left"/>
        <w:rPr>
          <w:rFonts w:cs="Arial"/>
          <w:color w:val="365F91" w:themeColor="accent1" w:themeShade="BF"/>
          <w:sz w:val="32"/>
          <w:szCs w:val="32"/>
        </w:rPr>
      </w:pPr>
      <w:bookmarkStart w:id="0" w:name="_Toc207118358"/>
      <w:bookmarkStart w:id="1" w:name="_Toc223613666"/>
      <w:r w:rsidRPr="005100DB">
        <w:rPr>
          <w:rFonts w:cs="Arial"/>
          <w:color w:val="365F91" w:themeColor="accent1" w:themeShade="BF"/>
          <w:sz w:val="32"/>
          <w:szCs w:val="32"/>
        </w:rPr>
        <w:t xml:space="preserve">Appendix 3 </w:t>
      </w:r>
      <w:r w:rsidR="00A3353B">
        <w:rPr>
          <w:rFonts w:cs="Arial"/>
          <w:color w:val="365F91" w:themeColor="accent1" w:themeShade="BF"/>
          <w:sz w:val="32"/>
          <w:szCs w:val="32"/>
        </w:rPr>
        <w:t>-</w:t>
      </w:r>
      <w:r w:rsidRPr="005100DB">
        <w:rPr>
          <w:rFonts w:cs="Arial"/>
          <w:color w:val="365F91" w:themeColor="accent1" w:themeShade="BF"/>
          <w:sz w:val="32"/>
          <w:szCs w:val="32"/>
        </w:rPr>
        <w:t xml:space="preserve"> Assessment Form</w:t>
      </w:r>
      <w:bookmarkEnd w:id="0"/>
      <w:bookmarkEnd w:id="1"/>
    </w:p>
    <w:p w14:paraId="0E36E0C0" w14:textId="77777777" w:rsidR="005100DB" w:rsidRPr="005100DB" w:rsidRDefault="005100DB" w:rsidP="005100DB">
      <w:pPr>
        <w:spacing w:after="0" w:line="240" w:lineRule="auto"/>
      </w:pPr>
    </w:p>
    <w:p w14:paraId="6D685538" w14:textId="77777777" w:rsidR="008A4B57" w:rsidRPr="008E6E89" w:rsidRDefault="008A4B57" w:rsidP="008A4B57">
      <w:pPr>
        <w:spacing w:after="0" w:line="240" w:lineRule="auto"/>
        <w:ind w:left="-851"/>
        <w:rPr>
          <w:rFonts w:ascii="Calibri" w:hAnsi="Calibri" w:cs="Calibri"/>
          <w:b/>
          <w:color w:val="0070C0"/>
        </w:rPr>
      </w:pPr>
      <w:r w:rsidRPr="008E6E89">
        <w:rPr>
          <w:rFonts w:ascii="Calibri" w:hAnsi="Calibri" w:cs="Calibri"/>
          <w:b/>
          <w:color w:val="0070C0"/>
        </w:rPr>
        <w:t>Patient Group Direction for the treatment of adults and children presenting with symptoms of skin inflammation who are not eligible to access treatment via OTC sale or standard PFS Approved List</w:t>
      </w:r>
    </w:p>
    <w:p w14:paraId="047CB74C" w14:textId="77777777" w:rsidR="008E6E89" w:rsidRPr="00B960B0" w:rsidRDefault="008E6E89" w:rsidP="008E6E89">
      <w:pPr>
        <w:spacing w:after="0" w:line="240" w:lineRule="auto"/>
        <w:jc w:val="center"/>
        <w:rPr>
          <w:rFonts w:ascii="Calibri" w:hAnsi="Calibri" w:cs="Calibri"/>
          <w:b/>
          <w:color w:val="0070C0"/>
          <w:sz w:val="12"/>
          <w:szCs w:val="12"/>
        </w:rPr>
      </w:pPr>
    </w:p>
    <w:p w14:paraId="23D531FD" w14:textId="6A2E1230" w:rsidR="008A4B57" w:rsidRPr="008E6E89" w:rsidRDefault="008A4B57" w:rsidP="008E6E89">
      <w:pPr>
        <w:spacing w:after="0" w:line="240" w:lineRule="auto"/>
        <w:jc w:val="center"/>
        <w:rPr>
          <w:rFonts w:ascii="Calibri" w:hAnsi="Calibri" w:cs="Calibri"/>
          <w:b/>
          <w:color w:val="0070C0"/>
        </w:rPr>
      </w:pPr>
      <w:r w:rsidRPr="008E6E89">
        <w:rPr>
          <w:rFonts w:ascii="Calibri" w:hAnsi="Calibri" w:cs="Calibri"/>
          <w:b/>
          <w:color w:val="0070C0"/>
        </w:rPr>
        <w:t>Patient assessment form</w:t>
      </w:r>
    </w:p>
    <w:p w14:paraId="528533BA" w14:textId="77777777" w:rsidR="008A4B57" w:rsidRPr="00B960B0" w:rsidRDefault="008A4B57" w:rsidP="008A4B57">
      <w:pPr>
        <w:spacing w:after="0" w:line="240" w:lineRule="auto"/>
        <w:rPr>
          <w:sz w:val="12"/>
          <w:szCs w:val="12"/>
        </w:rPr>
      </w:pPr>
    </w:p>
    <w:tbl>
      <w:tblPr>
        <w:tblpPr w:leftFromText="180" w:rightFromText="180" w:vertAnchor="text" w:horzAnchor="margin" w:tblpX="-861" w:tblpY="14"/>
        <w:tblW w:w="5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358"/>
        <w:gridCol w:w="3049"/>
        <w:gridCol w:w="3026"/>
      </w:tblGrid>
      <w:tr w:rsidR="00356C1A" w:rsidRPr="006F0EE9" w14:paraId="2826D527" w14:textId="77777777" w:rsidTr="008A4B57">
        <w:trPr>
          <w:trHeight w:val="405"/>
        </w:trPr>
        <w:tc>
          <w:tcPr>
            <w:tcW w:w="1034" w:type="pct"/>
            <w:shd w:val="clear" w:color="auto" w:fill="F2F2F2"/>
          </w:tcPr>
          <w:p w14:paraId="43B9E576"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b/>
                <w:sz w:val="22"/>
                <w:szCs w:val="22"/>
              </w:rPr>
            </w:pPr>
            <w:r w:rsidRPr="006F0EE9">
              <w:rPr>
                <w:rFonts w:asciiTheme="minorHAnsi" w:eastAsia="Times New Roman" w:hAnsiTheme="minorHAnsi" w:cstheme="minorHAnsi"/>
                <w:b/>
                <w:sz w:val="22"/>
                <w:szCs w:val="22"/>
              </w:rPr>
              <w:t xml:space="preserve">Patient Name &amp; address: </w:t>
            </w:r>
          </w:p>
        </w:tc>
        <w:tc>
          <w:tcPr>
            <w:tcW w:w="1109" w:type="pct"/>
          </w:tcPr>
          <w:p w14:paraId="4DA4BA15" w14:textId="77777777" w:rsidR="00356C1A" w:rsidRPr="006F0EE9" w:rsidRDefault="0093005E" w:rsidP="008A4B57">
            <w:pPr>
              <w:tabs>
                <w:tab w:val="center" w:pos="4153"/>
                <w:tab w:val="right" w:pos="8306"/>
              </w:tabs>
              <w:spacing w:after="0" w:line="240" w:lineRule="auto"/>
              <w:rPr>
                <w:rFonts w:asciiTheme="minorHAnsi" w:eastAsia="Times New Roman" w:hAnsiTheme="minorHAnsi" w:cstheme="minorHAnsi"/>
                <w:sz w:val="22"/>
                <w:szCs w:val="22"/>
              </w:rPr>
            </w:pPr>
            <w:sdt>
              <w:sdtPr>
                <w:rPr>
                  <w:rStyle w:val="PlaceholderText"/>
                  <w:rFonts w:asciiTheme="minorHAnsi" w:hAnsiTheme="minorHAnsi" w:cstheme="minorHAnsi"/>
                  <w:sz w:val="22"/>
                  <w:szCs w:val="22"/>
                </w:rPr>
                <w:id w:val="666446768"/>
                <w:placeholder>
                  <w:docPart w:val="87D5B983B2284E9AA0E9B371B1EFF6B0"/>
                </w:placeholder>
                <w:showingPlcHdr/>
                <w:text/>
              </w:sdtPr>
              <w:sdtEndPr>
                <w:rPr>
                  <w:rStyle w:val="PlaceholderText"/>
                </w:rPr>
              </w:sdtEndPr>
              <w:sdtContent>
                <w:r w:rsidR="00356C1A" w:rsidRPr="006F0EE9">
                  <w:rPr>
                    <w:rStyle w:val="PlaceholderText"/>
                    <w:rFonts w:asciiTheme="minorHAnsi" w:hAnsiTheme="minorHAnsi" w:cstheme="minorHAnsi"/>
                    <w:color w:val="F2F2F2" w:themeColor="background1" w:themeShade="F2"/>
                    <w:sz w:val="22"/>
                    <w:szCs w:val="22"/>
                  </w:rPr>
                  <w:t>Click or tap here to enter text.</w:t>
                </w:r>
              </w:sdtContent>
            </w:sdt>
          </w:p>
        </w:tc>
        <w:tc>
          <w:tcPr>
            <w:tcW w:w="1434" w:type="pct"/>
            <w:shd w:val="clear" w:color="auto" w:fill="F2F2F2"/>
          </w:tcPr>
          <w:p w14:paraId="438385C7"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b/>
                <w:sz w:val="22"/>
                <w:szCs w:val="22"/>
              </w:rPr>
            </w:pPr>
            <w:r w:rsidRPr="006F0EE9">
              <w:rPr>
                <w:rFonts w:asciiTheme="minorHAnsi" w:eastAsia="Times New Roman" w:hAnsiTheme="minorHAnsi" w:cstheme="minorHAnsi"/>
                <w:b/>
                <w:sz w:val="22"/>
                <w:szCs w:val="22"/>
              </w:rPr>
              <w:t>Date of Birth /CHI:</w:t>
            </w:r>
          </w:p>
        </w:tc>
        <w:tc>
          <w:tcPr>
            <w:tcW w:w="1423" w:type="pct"/>
          </w:tcPr>
          <w:p w14:paraId="27B00E71" w14:textId="77777777" w:rsidR="00356C1A" w:rsidRPr="006F0EE9" w:rsidRDefault="0093005E" w:rsidP="008A4B57">
            <w:pPr>
              <w:tabs>
                <w:tab w:val="center" w:pos="4153"/>
                <w:tab w:val="right" w:pos="8306"/>
              </w:tabs>
              <w:spacing w:after="0" w:line="240" w:lineRule="auto"/>
              <w:rPr>
                <w:rFonts w:asciiTheme="minorHAnsi" w:eastAsia="Times New Roman" w:hAnsiTheme="minorHAnsi" w:cstheme="minorHAnsi"/>
                <w:sz w:val="22"/>
                <w:szCs w:val="22"/>
              </w:rPr>
            </w:pPr>
            <w:sdt>
              <w:sdtPr>
                <w:rPr>
                  <w:rStyle w:val="PlaceholderText"/>
                  <w:rFonts w:asciiTheme="minorHAnsi" w:hAnsiTheme="minorHAnsi" w:cstheme="minorHAnsi"/>
                  <w:color w:val="F2F2F2" w:themeColor="background1" w:themeShade="F2"/>
                  <w:sz w:val="22"/>
                  <w:szCs w:val="22"/>
                </w:rPr>
                <w:id w:val="1078705551"/>
                <w:placeholder>
                  <w:docPart w:val="F1755BD2C186446B9BFA7D6863884821"/>
                </w:placeholder>
                <w:text/>
              </w:sdtPr>
              <w:sdtEndPr>
                <w:rPr>
                  <w:rStyle w:val="PlaceholderText"/>
                </w:rPr>
              </w:sdtEndPr>
              <w:sdtContent>
                <w:r w:rsidR="00356C1A" w:rsidRPr="006F0EE9">
                  <w:rPr>
                    <w:rStyle w:val="PlaceholderText"/>
                    <w:rFonts w:asciiTheme="minorHAnsi" w:hAnsiTheme="minorHAnsi" w:cstheme="minorHAnsi"/>
                    <w:color w:val="F2F2F2" w:themeColor="background1" w:themeShade="F2"/>
                    <w:sz w:val="22"/>
                    <w:szCs w:val="22"/>
                  </w:rPr>
                  <w:t>Click or tap here to enter text</w:t>
                </w:r>
              </w:sdtContent>
            </w:sdt>
            <w:r w:rsidR="00356C1A" w:rsidRPr="006F0EE9">
              <w:rPr>
                <w:rStyle w:val="PlaceholderText"/>
                <w:rFonts w:asciiTheme="minorHAnsi" w:hAnsiTheme="minorHAnsi" w:cstheme="minorHAnsi"/>
                <w:sz w:val="22"/>
                <w:szCs w:val="22"/>
              </w:rPr>
              <w:t>.</w:t>
            </w:r>
          </w:p>
        </w:tc>
      </w:tr>
      <w:tr w:rsidR="00356C1A" w:rsidRPr="006F0EE9" w14:paraId="363CFBC5" w14:textId="77777777" w:rsidTr="008A4B57">
        <w:trPr>
          <w:trHeight w:val="405"/>
        </w:trPr>
        <w:tc>
          <w:tcPr>
            <w:tcW w:w="5000" w:type="pct"/>
            <w:gridSpan w:val="4"/>
          </w:tcPr>
          <w:p w14:paraId="74CBF34F"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b/>
                <w:sz w:val="22"/>
                <w:szCs w:val="22"/>
              </w:rPr>
            </w:pPr>
            <w:r w:rsidRPr="006F0EE9">
              <w:rPr>
                <w:rFonts w:asciiTheme="minorHAnsi" w:eastAsia="Times New Roman" w:hAnsiTheme="minorHAnsi" w:cstheme="minorHAnsi"/>
                <w:b/>
                <w:sz w:val="22"/>
                <w:szCs w:val="22"/>
              </w:rPr>
              <w:t>(Include parent/guardian/carer details where appropriate)</w:t>
            </w:r>
            <w:sdt>
              <w:sdtPr>
                <w:rPr>
                  <w:rFonts w:asciiTheme="minorHAnsi" w:eastAsia="Times New Roman" w:hAnsiTheme="minorHAnsi" w:cstheme="minorHAnsi"/>
                  <w:b/>
                  <w:sz w:val="22"/>
                  <w:szCs w:val="22"/>
                </w:rPr>
                <w:id w:val="1887214820"/>
                <w:placeholder>
                  <w:docPart w:val="94F2E3B292304F59A352DBE0893F6CC5"/>
                </w:placeholder>
                <w:showingPlcHdr/>
              </w:sdtPr>
              <w:sdtEndPr/>
              <w:sdtContent>
                <w:r w:rsidRPr="006F0EE9">
                  <w:rPr>
                    <w:rStyle w:val="PlaceholderText"/>
                    <w:rFonts w:asciiTheme="minorHAnsi" w:hAnsiTheme="minorHAnsi" w:cstheme="minorHAnsi"/>
                    <w:color w:val="F2F2F2" w:themeColor="background1" w:themeShade="F2"/>
                    <w:sz w:val="22"/>
                    <w:szCs w:val="22"/>
                  </w:rPr>
                  <w:t>Click or tap here to enter text.</w:t>
                </w:r>
              </w:sdtContent>
            </w:sdt>
          </w:p>
          <w:p w14:paraId="4F421C1A" w14:textId="77777777" w:rsidR="00356C1A" w:rsidRPr="006F0EE9" w:rsidRDefault="00356C1A" w:rsidP="008A4B57">
            <w:pPr>
              <w:tabs>
                <w:tab w:val="center" w:pos="4153"/>
                <w:tab w:val="right" w:pos="8306"/>
              </w:tabs>
              <w:spacing w:after="0" w:line="240" w:lineRule="auto"/>
              <w:rPr>
                <w:rStyle w:val="PlaceholderText"/>
                <w:rFonts w:asciiTheme="minorHAnsi" w:hAnsiTheme="minorHAnsi" w:cstheme="minorHAnsi"/>
                <w:color w:val="F2F2F2" w:themeColor="background1" w:themeShade="F2"/>
                <w:sz w:val="22"/>
                <w:szCs w:val="22"/>
              </w:rPr>
            </w:pPr>
          </w:p>
        </w:tc>
      </w:tr>
      <w:tr w:rsidR="00356C1A" w:rsidRPr="006F0EE9" w14:paraId="25B3745C" w14:textId="77777777" w:rsidTr="008A4B57">
        <w:trPr>
          <w:trHeight w:val="284"/>
        </w:trPr>
        <w:tc>
          <w:tcPr>
            <w:tcW w:w="1034" w:type="pct"/>
            <w:shd w:val="clear" w:color="auto" w:fill="F2F2F2"/>
          </w:tcPr>
          <w:p w14:paraId="5C9384BD"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b/>
                <w:sz w:val="22"/>
                <w:szCs w:val="22"/>
              </w:rPr>
            </w:pPr>
            <w:r w:rsidRPr="006F0EE9">
              <w:rPr>
                <w:rFonts w:asciiTheme="minorHAnsi" w:eastAsia="Times New Roman" w:hAnsiTheme="minorHAnsi" w:cstheme="minorHAnsi"/>
                <w:b/>
                <w:sz w:val="22"/>
                <w:szCs w:val="22"/>
              </w:rPr>
              <w:t>Date of assessment:</w:t>
            </w:r>
          </w:p>
        </w:tc>
        <w:sdt>
          <w:sdtPr>
            <w:rPr>
              <w:rFonts w:asciiTheme="minorHAnsi" w:eastAsia="Times New Roman" w:hAnsiTheme="minorHAnsi" w:cstheme="minorHAnsi"/>
              <w:sz w:val="22"/>
              <w:szCs w:val="22"/>
            </w:rPr>
            <w:id w:val="1152650366"/>
            <w:placeholder>
              <w:docPart w:val="E4B06F35029E47D4BAB1BC5925DA330A"/>
            </w:placeholder>
            <w:showingPlcHdr/>
            <w:date>
              <w:dateFormat w:val="dd/MM/yyyy"/>
              <w:lid w:val="en-GB"/>
              <w:storeMappedDataAs w:val="dateTime"/>
              <w:calendar w:val="gregorian"/>
            </w:date>
          </w:sdtPr>
          <w:sdtEndPr/>
          <w:sdtContent>
            <w:tc>
              <w:tcPr>
                <w:tcW w:w="1109" w:type="pct"/>
                <w:shd w:val="clear" w:color="auto" w:fill="FFFFFF"/>
              </w:tcPr>
              <w:p w14:paraId="22582E23"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sz w:val="22"/>
                    <w:szCs w:val="22"/>
                  </w:rPr>
                </w:pPr>
                <w:r w:rsidRPr="006F0EE9">
                  <w:rPr>
                    <w:rStyle w:val="PlaceholderText"/>
                    <w:rFonts w:asciiTheme="minorHAnsi" w:hAnsiTheme="minorHAnsi" w:cstheme="minorHAnsi"/>
                    <w:color w:val="F2F2F2" w:themeColor="background1" w:themeShade="F2"/>
                    <w:sz w:val="22"/>
                    <w:szCs w:val="22"/>
                  </w:rPr>
                  <w:t>Click or tap to enter a date.</w:t>
                </w:r>
              </w:p>
            </w:tc>
          </w:sdtContent>
        </w:sdt>
        <w:tc>
          <w:tcPr>
            <w:tcW w:w="1434" w:type="pct"/>
            <w:shd w:val="clear" w:color="auto" w:fill="F2F2F2"/>
          </w:tcPr>
          <w:p w14:paraId="2BEEC8A3"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b/>
                <w:sz w:val="22"/>
                <w:szCs w:val="22"/>
              </w:rPr>
            </w:pPr>
            <w:r w:rsidRPr="006F0EE9">
              <w:rPr>
                <w:rFonts w:asciiTheme="minorHAnsi" w:eastAsia="Times New Roman" w:hAnsiTheme="minorHAnsi" w:cstheme="minorHAnsi"/>
                <w:b/>
                <w:sz w:val="22"/>
                <w:szCs w:val="22"/>
              </w:rPr>
              <w:t>Patient/parent/guardian/carer consents to GP being informed:</w:t>
            </w:r>
          </w:p>
        </w:tc>
        <w:tc>
          <w:tcPr>
            <w:tcW w:w="1423" w:type="pct"/>
          </w:tcPr>
          <w:p w14:paraId="0293D97B"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sz w:val="22"/>
                <w:szCs w:val="22"/>
              </w:rPr>
            </w:pPr>
            <w:r w:rsidRPr="006F0EE9">
              <w:rPr>
                <w:rFonts w:asciiTheme="minorHAnsi" w:eastAsia="Times New Roman" w:hAnsiTheme="minorHAnsi" w:cstheme="minorHAnsi"/>
                <w:sz w:val="22"/>
                <w:szCs w:val="22"/>
              </w:rPr>
              <w:t xml:space="preserve">Yes    </w:t>
            </w:r>
            <w:sdt>
              <w:sdtPr>
                <w:rPr>
                  <w:rFonts w:asciiTheme="minorHAnsi" w:eastAsia="Times New Roman" w:hAnsiTheme="minorHAnsi" w:cstheme="minorHAnsi"/>
                  <w:sz w:val="22"/>
                  <w:szCs w:val="22"/>
                </w:rPr>
                <w:id w:val="-2112810751"/>
                <w14:checkbox>
                  <w14:checked w14:val="0"/>
                  <w14:checkedState w14:val="2612" w14:font="MS Gothic"/>
                  <w14:uncheckedState w14:val="2610" w14:font="MS Gothic"/>
                </w14:checkbox>
              </w:sdtPr>
              <w:sdtEndPr/>
              <w:sdtContent>
                <w:r w:rsidRPr="006F0EE9">
                  <w:rPr>
                    <w:rFonts w:ascii="Segoe UI Symbol" w:eastAsia="MS Gothic" w:hAnsi="Segoe UI Symbol" w:cs="Segoe UI Symbol"/>
                    <w:sz w:val="22"/>
                    <w:szCs w:val="22"/>
                  </w:rPr>
                  <w:t>☐</w:t>
                </w:r>
              </w:sdtContent>
            </w:sdt>
            <w:r w:rsidRPr="006F0EE9">
              <w:rPr>
                <w:rFonts w:asciiTheme="minorHAnsi" w:eastAsia="Times New Roman" w:hAnsiTheme="minorHAnsi" w:cstheme="minorHAnsi"/>
                <w:sz w:val="22"/>
                <w:szCs w:val="22"/>
              </w:rPr>
              <w:t xml:space="preserve">                 No   </w:t>
            </w:r>
            <w:sdt>
              <w:sdtPr>
                <w:rPr>
                  <w:rFonts w:asciiTheme="minorHAnsi" w:eastAsia="Times New Roman" w:hAnsiTheme="minorHAnsi" w:cstheme="minorHAnsi"/>
                  <w:sz w:val="22"/>
                  <w:szCs w:val="22"/>
                </w:rPr>
                <w:id w:val="-1343705456"/>
                <w14:checkbox>
                  <w14:checked w14:val="0"/>
                  <w14:checkedState w14:val="2612" w14:font="MS Gothic"/>
                  <w14:uncheckedState w14:val="2610" w14:font="MS Gothic"/>
                </w14:checkbox>
              </w:sdtPr>
              <w:sdtEndPr/>
              <w:sdtContent>
                <w:r w:rsidRPr="006F0EE9">
                  <w:rPr>
                    <w:rFonts w:ascii="Segoe UI Symbol" w:eastAsia="MS Gothic" w:hAnsi="Segoe UI Symbol" w:cs="Segoe UI Symbol"/>
                    <w:sz w:val="22"/>
                    <w:szCs w:val="22"/>
                  </w:rPr>
                  <w:t>☐</w:t>
                </w:r>
              </w:sdtContent>
            </w:sdt>
          </w:p>
          <w:p w14:paraId="7D0AE300" w14:textId="77777777" w:rsidR="00356C1A" w:rsidRPr="006F0EE9" w:rsidRDefault="00356C1A" w:rsidP="008A4B57">
            <w:pPr>
              <w:tabs>
                <w:tab w:val="center" w:pos="4153"/>
                <w:tab w:val="right" w:pos="8306"/>
              </w:tabs>
              <w:spacing w:after="0" w:line="240" w:lineRule="auto"/>
              <w:rPr>
                <w:rFonts w:asciiTheme="minorHAnsi" w:eastAsia="Times New Roman" w:hAnsiTheme="minorHAnsi" w:cstheme="minorHAnsi"/>
                <w:sz w:val="22"/>
                <w:szCs w:val="22"/>
              </w:rPr>
            </w:pPr>
          </w:p>
        </w:tc>
      </w:tr>
    </w:tbl>
    <w:p w14:paraId="00F1EB17" w14:textId="77777777" w:rsidR="00B960B0" w:rsidRPr="00B960B0" w:rsidRDefault="00B960B0" w:rsidP="00B960B0">
      <w:pPr>
        <w:spacing w:after="0" w:line="240" w:lineRule="auto"/>
        <w:ind w:hanging="851"/>
        <w:rPr>
          <w:sz w:val="12"/>
          <w:szCs w:val="12"/>
        </w:rPr>
      </w:pPr>
    </w:p>
    <w:p w14:paraId="07894928" w14:textId="7A1FA758" w:rsidR="00356C1A" w:rsidRDefault="00356C1A" w:rsidP="00B960B0">
      <w:pPr>
        <w:spacing w:after="0" w:line="240" w:lineRule="auto"/>
        <w:ind w:hanging="851"/>
        <w:rPr>
          <w:rFonts w:ascii="Calibri" w:hAnsi="Calibri" w:cs="Calibri"/>
          <w:b/>
          <w:color w:val="0070C0"/>
        </w:rPr>
      </w:pPr>
      <w:r w:rsidRPr="00B960B0">
        <w:rPr>
          <w:rFonts w:ascii="Calibri" w:hAnsi="Calibri" w:cs="Calibri"/>
          <w:b/>
          <w:color w:val="0070C0"/>
        </w:rPr>
        <w:t>Patient clinical picture and related appropriate actions</w:t>
      </w:r>
    </w:p>
    <w:p w14:paraId="2B63E477" w14:textId="77777777" w:rsidR="00AA188B" w:rsidRPr="00AA188B" w:rsidRDefault="00AA188B" w:rsidP="00B960B0">
      <w:pPr>
        <w:spacing w:after="0" w:line="240" w:lineRule="auto"/>
        <w:ind w:hanging="851"/>
        <w:rPr>
          <w:rFonts w:ascii="Calibri" w:hAnsi="Calibri" w:cs="Calibri"/>
          <w:color w:val="0070C0"/>
          <w:sz w:val="12"/>
          <w:szCs w:val="12"/>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709"/>
        <w:gridCol w:w="708"/>
        <w:gridCol w:w="4111"/>
      </w:tblGrid>
      <w:tr w:rsidR="00AA188B" w:rsidRPr="00AA188B" w14:paraId="016627BE" w14:textId="72399307" w:rsidTr="00AA188B">
        <w:trPr>
          <w:trHeight w:hRule="exact" w:val="316"/>
        </w:trPr>
        <w:tc>
          <w:tcPr>
            <w:tcW w:w="5104" w:type="dxa"/>
            <w:shd w:val="clear" w:color="auto" w:fill="9CC2E5"/>
          </w:tcPr>
          <w:p w14:paraId="7F15E877" w14:textId="77777777" w:rsidR="00AA188B" w:rsidRPr="00AA188B" w:rsidRDefault="00AA188B" w:rsidP="00AA188B">
            <w:pPr>
              <w:tabs>
                <w:tab w:val="center" w:pos="4153"/>
                <w:tab w:val="right" w:pos="8306"/>
              </w:tabs>
              <w:spacing w:after="0" w:line="240" w:lineRule="auto"/>
              <w:jc w:val="center"/>
              <w:rPr>
                <w:rFonts w:ascii="Calibri" w:eastAsia="Times New Roman" w:hAnsi="Calibri"/>
                <w:b/>
              </w:rPr>
            </w:pPr>
          </w:p>
        </w:tc>
        <w:tc>
          <w:tcPr>
            <w:tcW w:w="709" w:type="dxa"/>
            <w:shd w:val="clear" w:color="auto" w:fill="9CC2E5"/>
          </w:tcPr>
          <w:p w14:paraId="06841A24" w14:textId="77777777" w:rsidR="00AA188B" w:rsidRPr="00AA188B" w:rsidRDefault="00AA188B" w:rsidP="00AA188B">
            <w:pPr>
              <w:tabs>
                <w:tab w:val="center" w:pos="4153"/>
                <w:tab w:val="right" w:pos="8306"/>
              </w:tabs>
              <w:spacing w:after="0" w:line="240" w:lineRule="auto"/>
              <w:jc w:val="center"/>
              <w:rPr>
                <w:rFonts w:ascii="Calibri" w:eastAsia="Times New Roman" w:hAnsi="Calibri"/>
                <w:b/>
              </w:rPr>
            </w:pPr>
            <w:r w:rsidRPr="00AA188B">
              <w:rPr>
                <w:rFonts w:ascii="Calibri" w:eastAsia="Times New Roman" w:hAnsi="Calibri"/>
                <w:b/>
              </w:rPr>
              <w:t>Yes</w:t>
            </w:r>
          </w:p>
        </w:tc>
        <w:tc>
          <w:tcPr>
            <w:tcW w:w="708" w:type="dxa"/>
            <w:shd w:val="clear" w:color="auto" w:fill="9CC2E5"/>
          </w:tcPr>
          <w:p w14:paraId="14EB82C4" w14:textId="77777777" w:rsidR="00AA188B" w:rsidRPr="00AA188B" w:rsidRDefault="00AA188B" w:rsidP="00AA188B">
            <w:pPr>
              <w:tabs>
                <w:tab w:val="center" w:pos="4153"/>
                <w:tab w:val="right" w:pos="8306"/>
              </w:tabs>
              <w:spacing w:after="0" w:line="240" w:lineRule="auto"/>
              <w:jc w:val="center"/>
              <w:rPr>
                <w:rFonts w:ascii="Calibri" w:eastAsia="Times New Roman" w:hAnsi="Calibri"/>
                <w:b/>
              </w:rPr>
            </w:pPr>
            <w:r w:rsidRPr="00AA188B">
              <w:rPr>
                <w:rFonts w:ascii="Calibri" w:eastAsia="Times New Roman" w:hAnsi="Calibri"/>
                <w:b/>
              </w:rPr>
              <w:t>No</w:t>
            </w:r>
          </w:p>
        </w:tc>
        <w:tc>
          <w:tcPr>
            <w:tcW w:w="4111" w:type="dxa"/>
            <w:shd w:val="clear" w:color="auto" w:fill="9CC2E5"/>
          </w:tcPr>
          <w:p w14:paraId="2A0448B6" w14:textId="77777777" w:rsidR="00AA188B" w:rsidRPr="00AA188B" w:rsidRDefault="00AA188B" w:rsidP="00AA188B">
            <w:pPr>
              <w:tabs>
                <w:tab w:val="center" w:pos="4153"/>
                <w:tab w:val="right" w:pos="8306"/>
              </w:tabs>
              <w:spacing w:after="0" w:line="240" w:lineRule="auto"/>
              <w:jc w:val="center"/>
              <w:rPr>
                <w:rFonts w:ascii="Calibri" w:eastAsia="Times New Roman" w:hAnsi="Calibri"/>
                <w:b/>
              </w:rPr>
            </w:pPr>
            <w:r w:rsidRPr="00AA188B">
              <w:rPr>
                <w:rFonts w:ascii="Calibri" w:eastAsia="Times New Roman" w:hAnsi="Calibri"/>
                <w:b/>
              </w:rPr>
              <w:t>Actions</w:t>
            </w:r>
          </w:p>
        </w:tc>
      </w:tr>
      <w:tr w:rsidR="00AA188B" w:rsidRPr="00AA188B" w14:paraId="2FBB6653" w14:textId="16704F1D" w:rsidTr="00AA188B">
        <w:trPr>
          <w:trHeight w:hRule="exact" w:val="879"/>
        </w:trPr>
        <w:tc>
          <w:tcPr>
            <w:tcW w:w="5104" w:type="dxa"/>
            <w:tcBorders>
              <w:bottom w:val="single" w:sz="4" w:space="0" w:color="auto"/>
            </w:tcBorders>
            <w:vAlign w:val="center"/>
          </w:tcPr>
          <w:p w14:paraId="470F4B49"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Is the patient eligible to access treatment for skin inflammation via OTC sale or standard PFS Approved List?</w:t>
            </w:r>
          </w:p>
        </w:tc>
        <w:sdt>
          <w:sdtPr>
            <w:rPr>
              <w:rFonts w:ascii="Calibri" w:eastAsia="Times New Roman" w:hAnsi="Calibri"/>
              <w:sz w:val="22"/>
              <w:szCs w:val="22"/>
            </w:rPr>
            <w:id w:val="1375041542"/>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30C81041"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sdt>
          <w:sdtPr>
            <w:rPr>
              <w:rFonts w:ascii="Calibri" w:eastAsia="Times New Roman" w:hAnsi="Calibri"/>
              <w:sz w:val="22"/>
              <w:szCs w:val="22"/>
            </w:rPr>
            <w:id w:val="-1511978581"/>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06245FAA"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vAlign w:val="center"/>
          </w:tcPr>
          <w:p w14:paraId="3C76AC43"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If YES, do not use PGD and continue with standard PFS consultation</w:t>
            </w:r>
            <w:proofErr w:type="gramStart"/>
            <w:r w:rsidRPr="00AA188B">
              <w:rPr>
                <w:rFonts w:ascii="Calibri" w:eastAsia="Times New Roman" w:hAnsi="Calibri"/>
                <w:sz w:val="22"/>
                <w:szCs w:val="22"/>
              </w:rPr>
              <w:t xml:space="preserve">. </w:t>
            </w:r>
            <w:proofErr w:type="gramEnd"/>
          </w:p>
        </w:tc>
      </w:tr>
      <w:tr w:rsidR="00AA188B" w:rsidRPr="00AA188B" w14:paraId="667B35EB" w14:textId="616460DD" w:rsidTr="00AA188B">
        <w:trPr>
          <w:trHeight w:hRule="exact" w:val="289"/>
        </w:trPr>
        <w:tc>
          <w:tcPr>
            <w:tcW w:w="5104" w:type="dxa"/>
            <w:tcBorders>
              <w:bottom w:val="single" w:sz="4" w:space="0" w:color="auto"/>
            </w:tcBorders>
            <w:shd w:val="clear" w:color="auto" w:fill="9CC2E5"/>
          </w:tcPr>
          <w:p w14:paraId="43514BC7"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b/>
              </w:rPr>
              <w:t>Clinical features /symptom assessment</w:t>
            </w:r>
          </w:p>
        </w:tc>
        <w:tc>
          <w:tcPr>
            <w:tcW w:w="709" w:type="dxa"/>
            <w:tcBorders>
              <w:bottom w:val="single" w:sz="4" w:space="0" w:color="auto"/>
            </w:tcBorders>
            <w:shd w:val="clear" w:color="auto" w:fill="9CC2E5"/>
            <w:vAlign w:val="center"/>
          </w:tcPr>
          <w:p w14:paraId="20D4F207"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p>
        </w:tc>
        <w:tc>
          <w:tcPr>
            <w:tcW w:w="708" w:type="dxa"/>
            <w:tcBorders>
              <w:bottom w:val="single" w:sz="4" w:space="0" w:color="auto"/>
            </w:tcBorders>
            <w:shd w:val="clear" w:color="auto" w:fill="9CC2E5"/>
            <w:vAlign w:val="center"/>
          </w:tcPr>
          <w:p w14:paraId="2455BD21"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p>
        </w:tc>
        <w:tc>
          <w:tcPr>
            <w:tcW w:w="4111" w:type="dxa"/>
            <w:shd w:val="clear" w:color="auto" w:fill="9CC2E5"/>
            <w:vAlign w:val="center"/>
          </w:tcPr>
          <w:p w14:paraId="08455284"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p>
        </w:tc>
      </w:tr>
      <w:tr w:rsidR="00AA188B" w:rsidRPr="00AA188B" w14:paraId="588BEA35" w14:textId="54407391" w:rsidTr="00AA188B">
        <w:trPr>
          <w:trHeight w:hRule="exact" w:val="568"/>
        </w:trPr>
        <w:tc>
          <w:tcPr>
            <w:tcW w:w="5104" w:type="dxa"/>
            <w:tcBorders>
              <w:bottom w:val="single" w:sz="4" w:space="0" w:color="auto"/>
            </w:tcBorders>
            <w:vAlign w:val="center"/>
          </w:tcPr>
          <w:p w14:paraId="1FD05968"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Is patient over ONE month of age?</w:t>
            </w:r>
          </w:p>
        </w:tc>
        <w:sdt>
          <w:sdtPr>
            <w:rPr>
              <w:rFonts w:ascii="Calibri" w:eastAsia="Times New Roman" w:hAnsi="Calibri"/>
              <w:sz w:val="22"/>
              <w:szCs w:val="22"/>
            </w:rPr>
            <w:id w:val="-264241546"/>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1702A6E0"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sdt>
          <w:sdtPr>
            <w:rPr>
              <w:rFonts w:ascii="Calibri" w:eastAsia="Times New Roman" w:hAnsi="Calibri"/>
              <w:sz w:val="22"/>
              <w:szCs w:val="22"/>
            </w:rPr>
            <w:id w:val="177163828"/>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5BC8ACC6"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vAlign w:val="center"/>
          </w:tcPr>
          <w:p w14:paraId="3C991A1F"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If NO, REFER to GP/OOH if appropriate</w:t>
            </w:r>
          </w:p>
        </w:tc>
      </w:tr>
      <w:tr w:rsidR="00AA188B" w:rsidRPr="00AA188B" w14:paraId="10E536B0" w14:textId="5C717564" w:rsidTr="00AA188B">
        <w:trPr>
          <w:trHeight w:hRule="exact" w:val="712"/>
        </w:trPr>
        <w:tc>
          <w:tcPr>
            <w:tcW w:w="5104" w:type="dxa"/>
            <w:tcBorders>
              <w:bottom w:val="single" w:sz="4" w:space="0" w:color="auto"/>
            </w:tcBorders>
            <w:vAlign w:val="center"/>
          </w:tcPr>
          <w:p w14:paraId="0AA4D005"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Symptoms of skin inflammation present?</w:t>
            </w:r>
          </w:p>
        </w:tc>
        <w:sdt>
          <w:sdtPr>
            <w:rPr>
              <w:rFonts w:ascii="Calibri" w:eastAsia="Times New Roman" w:hAnsi="Calibri"/>
              <w:sz w:val="22"/>
              <w:szCs w:val="22"/>
            </w:rPr>
            <w:id w:val="-1185515184"/>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6FCCFE58"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sdt>
          <w:sdtPr>
            <w:rPr>
              <w:rFonts w:ascii="Calibri" w:eastAsia="Times New Roman" w:hAnsi="Calibri"/>
              <w:sz w:val="22"/>
              <w:szCs w:val="22"/>
            </w:rPr>
            <w:id w:val="-255444753"/>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26466E75"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vAlign w:val="center"/>
          </w:tcPr>
          <w:p w14:paraId="770834F9"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If NO, consider alternative diagnosis and proceed appropriately.</w:t>
            </w:r>
          </w:p>
        </w:tc>
      </w:tr>
      <w:tr w:rsidR="00AA188B" w:rsidRPr="00AA188B" w14:paraId="20C846BC" w14:textId="2A85B839" w:rsidTr="00AA188B">
        <w:trPr>
          <w:trHeight w:hRule="exact" w:val="1276"/>
        </w:trPr>
        <w:tc>
          <w:tcPr>
            <w:tcW w:w="5104" w:type="dxa"/>
            <w:shd w:val="clear" w:color="auto" w:fill="FFFFFF"/>
            <w:vAlign w:val="center"/>
          </w:tcPr>
          <w:p w14:paraId="446FA5B9"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Eczema/dermatitis - Generalised dryness, itch and rash</w:t>
            </w:r>
          </w:p>
        </w:tc>
        <w:sdt>
          <w:sdtPr>
            <w:rPr>
              <w:rFonts w:ascii="Calibri" w:eastAsia="Times New Roman" w:hAnsi="Calibri"/>
              <w:sz w:val="22"/>
              <w:szCs w:val="22"/>
            </w:rPr>
            <w:id w:val="-2026469475"/>
            <w14:checkbox>
              <w14:checked w14:val="0"/>
              <w14:checkedState w14:val="2612" w14:font="MS Gothic"/>
              <w14:uncheckedState w14:val="2610" w14:font="MS Gothic"/>
            </w14:checkbox>
          </w:sdtPr>
          <w:sdtEndPr/>
          <w:sdtContent>
            <w:tc>
              <w:tcPr>
                <w:tcW w:w="709" w:type="dxa"/>
                <w:shd w:val="clear" w:color="auto" w:fill="FFFFFF"/>
                <w:vAlign w:val="center"/>
              </w:tcPr>
              <w:p w14:paraId="0A35955C"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sdt>
          <w:sdtPr>
            <w:rPr>
              <w:rFonts w:ascii="Calibri" w:eastAsia="Times New Roman" w:hAnsi="Calibri"/>
              <w:sz w:val="22"/>
              <w:szCs w:val="22"/>
            </w:rPr>
            <w:id w:val="258884320"/>
            <w14:checkbox>
              <w14:checked w14:val="0"/>
              <w14:checkedState w14:val="2612" w14:font="MS Gothic"/>
              <w14:uncheckedState w14:val="2610" w14:font="MS Gothic"/>
            </w14:checkbox>
          </w:sdtPr>
          <w:sdtEndPr/>
          <w:sdtContent>
            <w:tc>
              <w:tcPr>
                <w:tcW w:w="708" w:type="dxa"/>
                <w:shd w:val="clear" w:color="auto" w:fill="FFFFFF"/>
                <w:vAlign w:val="center"/>
              </w:tcPr>
              <w:p w14:paraId="44AF9428"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shd w:val="clear" w:color="auto" w:fill="FFFFFF"/>
            <w:vAlign w:val="center"/>
          </w:tcPr>
          <w:p w14:paraId="1ED3A30B" w14:textId="77777777" w:rsidR="00AA188B" w:rsidRPr="00AA188B" w:rsidRDefault="00AA188B" w:rsidP="00AA188B">
            <w:pPr>
              <w:tabs>
                <w:tab w:val="center" w:pos="4153"/>
                <w:tab w:val="right" w:pos="8306"/>
              </w:tabs>
              <w:spacing w:after="0" w:line="240" w:lineRule="auto"/>
              <w:rPr>
                <w:rFonts w:ascii="Calibri" w:eastAsia="Times New Roman" w:hAnsi="Calibri"/>
                <w:sz w:val="6"/>
                <w:szCs w:val="6"/>
              </w:rPr>
            </w:pPr>
          </w:p>
          <w:p w14:paraId="38228EAD"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Consider supply of hydrocortisone cream/ointment plus advice on use of emollients for longer term management of eczema/dermatitis</w:t>
            </w:r>
          </w:p>
        </w:tc>
      </w:tr>
      <w:tr w:rsidR="00AA188B" w:rsidRPr="00AA188B" w14:paraId="411E8C59" w14:textId="777630A6" w:rsidTr="00AA188B">
        <w:trPr>
          <w:trHeight w:hRule="exact" w:val="1561"/>
        </w:trPr>
        <w:tc>
          <w:tcPr>
            <w:tcW w:w="5104" w:type="dxa"/>
            <w:shd w:val="clear" w:color="auto" w:fill="FFFFFF"/>
            <w:vAlign w:val="center"/>
          </w:tcPr>
          <w:p w14:paraId="3E4E6381"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Insect bite reaction – localised pain, swelling and erythema, often itchy</w:t>
            </w:r>
          </w:p>
        </w:tc>
        <w:sdt>
          <w:sdtPr>
            <w:rPr>
              <w:rFonts w:ascii="Calibri" w:eastAsia="Times New Roman" w:hAnsi="Calibri"/>
              <w:sz w:val="22"/>
              <w:szCs w:val="22"/>
            </w:rPr>
            <w:id w:val="223884914"/>
            <w14:checkbox>
              <w14:checked w14:val="0"/>
              <w14:checkedState w14:val="2612" w14:font="MS Gothic"/>
              <w14:uncheckedState w14:val="2610" w14:font="MS Gothic"/>
            </w14:checkbox>
          </w:sdtPr>
          <w:sdtEndPr/>
          <w:sdtContent>
            <w:tc>
              <w:tcPr>
                <w:tcW w:w="709" w:type="dxa"/>
                <w:shd w:val="clear" w:color="auto" w:fill="FFFFFF"/>
                <w:vAlign w:val="center"/>
              </w:tcPr>
              <w:p w14:paraId="604C1118"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sdt>
          <w:sdtPr>
            <w:rPr>
              <w:rFonts w:ascii="Calibri" w:eastAsia="Times New Roman" w:hAnsi="Calibri"/>
              <w:sz w:val="22"/>
              <w:szCs w:val="22"/>
            </w:rPr>
            <w:id w:val="-770466363"/>
            <w14:checkbox>
              <w14:checked w14:val="0"/>
              <w14:checkedState w14:val="2612" w14:font="MS Gothic"/>
              <w14:uncheckedState w14:val="2610" w14:font="MS Gothic"/>
            </w14:checkbox>
          </w:sdtPr>
          <w:sdtEndPr/>
          <w:sdtContent>
            <w:tc>
              <w:tcPr>
                <w:tcW w:w="708" w:type="dxa"/>
                <w:shd w:val="clear" w:color="auto" w:fill="FFFFFF"/>
                <w:vAlign w:val="center"/>
              </w:tcPr>
              <w:p w14:paraId="6138BFA0"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shd w:val="clear" w:color="auto" w:fill="FFFFFF"/>
            <w:vAlign w:val="center"/>
          </w:tcPr>
          <w:p w14:paraId="591C4B45"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 xml:space="preserve">Consider supply of hydrocortisone cream/ointment plus advice on action to take if secondary infection develops. </w:t>
            </w:r>
          </w:p>
          <w:p w14:paraId="2D80705B" w14:textId="77777777" w:rsidR="00AA188B" w:rsidRPr="00AA188B" w:rsidRDefault="00AA188B" w:rsidP="00AA188B">
            <w:pPr>
              <w:tabs>
                <w:tab w:val="center" w:pos="4153"/>
                <w:tab w:val="right" w:pos="8306"/>
              </w:tabs>
              <w:spacing w:after="0" w:line="240" w:lineRule="auto"/>
              <w:rPr>
                <w:rFonts w:ascii="Calibri" w:eastAsia="Times New Roman" w:hAnsi="Calibri"/>
                <w:sz w:val="10"/>
                <w:szCs w:val="10"/>
              </w:rPr>
            </w:pPr>
          </w:p>
          <w:p w14:paraId="3363282E" w14:textId="0481BFC9"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 xml:space="preserve">(Do not supply if there is a possibility that </w:t>
            </w:r>
            <w:r w:rsidR="0093005E">
              <w:rPr>
                <w:rFonts w:ascii="Calibri" w:eastAsia="Times New Roman" w:hAnsi="Calibri"/>
                <w:sz w:val="22"/>
                <w:szCs w:val="22"/>
              </w:rPr>
              <w:t>the insect bite may be infected</w:t>
            </w:r>
            <w:r w:rsidRPr="00AA188B">
              <w:rPr>
                <w:rFonts w:ascii="Calibri" w:eastAsia="Times New Roman" w:hAnsi="Calibri"/>
                <w:sz w:val="22"/>
                <w:szCs w:val="22"/>
              </w:rPr>
              <w:t>)</w:t>
            </w:r>
            <w:r w:rsidR="0093005E">
              <w:rPr>
                <w:rFonts w:ascii="Calibri" w:eastAsia="Times New Roman" w:hAnsi="Calibri"/>
                <w:sz w:val="22"/>
                <w:szCs w:val="22"/>
              </w:rPr>
              <w:t>.</w:t>
            </w:r>
            <w:bookmarkStart w:id="2" w:name="_GoBack"/>
            <w:bookmarkEnd w:id="2"/>
          </w:p>
          <w:p w14:paraId="7E092D5F" w14:textId="77777777" w:rsidR="00AA188B" w:rsidRPr="00AA188B" w:rsidRDefault="00AA188B" w:rsidP="00AA188B">
            <w:pPr>
              <w:tabs>
                <w:tab w:val="center" w:pos="4153"/>
                <w:tab w:val="right" w:pos="8306"/>
              </w:tabs>
              <w:spacing w:after="0" w:line="240" w:lineRule="auto"/>
              <w:rPr>
                <w:rFonts w:ascii="Calibri" w:eastAsia="Times New Roman" w:hAnsi="Calibri"/>
                <w:sz w:val="20"/>
                <w:szCs w:val="20"/>
              </w:rPr>
            </w:pPr>
          </w:p>
        </w:tc>
      </w:tr>
      <w:tr w:rsidR="00AA188B" w:rsidRPr="00AA188B" w14:paraId="6B203DF9" w14:textId="478298BF" w:rsidTr="00AA188B">
        <w:trPr>
          <w:trHeight w:hRule="exact" w:val="6114"/>
        </w:trPr>
        <w:tc>
          <w:tcPr>
            <w:tcW w:w="5104" w:type="dxa"/>
            <w:shd w:val="clear" w:color="auto" w:fill="FFFFFF"/>
          </w:tcPr>
          <w:p w14:paraId="4BFB0F78"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lastRenderedPageBreak/>
              <w:t>Does the individual meet any PGD exclusion criteria?</w:t>
            </w:r>
          </w:p>
          <w:p w14:paraId="798D3FF6"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Hypersensitivity to hydrocortisone or any of the excipients</w:t>
            </w:r>
          </w:p>
          <w:p w14:paraId="3ADBCA9C"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Skin lesions caused by bacterial, fungal or viral skin infection e.g. cold sores, impetigo, chicken pox, acne, athlete’s foot or ringworm</w:t>
            </w:r>
          </w:p>
          <w:p w14:paraId="1CF8A175"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Individual has suffered any trauma to the area e.g. scratch, graze or bite (human or animal)</w:t>
            </w:r>
          </w:p>
          <w:p w14:paraId="0956D6BB"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 xml:space="preserve">Infected eczema (signs include increased redness, swelling, warmth, oozing or pus, crusting, pain and sometimes fever or blisters) </w:t>
            </w:r>
          </w:p>
          <w:p w14:paraId="63787383"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Rosacea</w:t>
            </w:r>
          </w:p>
          <w:p w14:paraId="1EF44F8B"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Acne</w:t>
            </w:r>
          </w:p>
          <w:p w14:paraId="1D9C5101"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Perioral dermatitis</w:t>
            </w:r>
          </w:p>
          <w:p w14:paraId="10DC4E1C"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Psoriasis</w:t>
            </w:r>
          </w:p>
          <w:p w14:paraId="6EAD4B3B"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Suspected systemic infection relating to the presenting skin conditions</w:t>
            </w:r>
          </w:p>
          <w:p w14:paraId="092C0615"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Unable to apply the product effectively themselves or do not have a parent/guardian/carer to apply the product for them.</w:t>
            </w:r>
          </w:p>
          <w:p w14:paraId="78F1F99D" w14:textId="77777777" w:rsidR="00AA188B" w:rsidRPr="00AA188B" w:rsidRDefault="00AA188B" w:rsidP="00AA188B">
            <w:pPr>
              <w:numPr>
                <w:ilvl w:val="0"/>
                <w:numId w:val="5"/>
              </w:numPr>
              <w:tabs>
                <w:tab w:val="center" w:pos="4153"/>
                <w:tab w:val="right" w:pos="8306"/>
              </w:tabs>
              <w:spacing w:after="0" w:line="240" w:lineRule="auto"/>
              <w:contextualSpacing/>
              <w:rPr>
                <w:rFonts w:ascii="Calibri" w:eastAsia="Times New Roman" w:hAnsi="Calibri"/>
                <w:sz w:val="22"/>
                <w:szCs w:val="22"/>
              </w:rPr>
            </w:pPr>
            <w:r w:rsidRPr="00AA188B">
              <w:rPr>
                <w:rFonts w:ascii="Calibri" w:eastAsia="Times New Roman" w:hAnsi="Calibri"/>
                <w:sz w:val="22"/>
                <w:szCs w:val="22"/>
              </w:rPr>
              <w:t>No valid consent obtained.</w:t>
            </w:r>
          </w:p>
        </w:tc>
        <w:sdt>
          <w:sdtPr>
            <w:rPr>
              <w:rFonts w:ascii="Calibri" w:eastAsia="Times New Roman" w:hAnsi="Calibri"/>
              <w:sz w:val="22"/>
              <w:szCs w:val="22"/>
            </w:rPr>
            <w:id w:val="-920947441"/>
            <w14:checkbox>
              <w14:checked w14:val="0"/>
              <w14:checkedState w14:val="2612" w14:font="MS Gothic"/>
              <w14:uncheckedState w14:val="2610" w14:font="MS Gothic"/>
            </w14:checkbox>
          </w:sdtPr>
          <w:sdtEndPr/>
          <w:sdtContent>
            <w:tc>
              <w:tcPr>
                <w:tcW w:w="709" w:type="dxa"/>
                <w:shd w:val="clear" w:color="auto" w:fill="FFFFFF"/>
                <w:vAlign w:val="center"/>
              </w:tcPr>
              <w:p w14:paraId="7601FFC2" w14:textId="5B7AFB09"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Pr>
                    <w:rFonts w:ascii="MS Gothic" w:eastAsia="MS Gothic" w:hAnsi="MS Gothic" w:hint="eastAsia"/>
                    <w:sz w:val="22"/>
                    <w:szCs w:val="22"/>
                  </w:rPr>
                  <w:t>☐</w:t>
                </w:r>
              </w:p>
            </w:tc>
          </w:sdtContent>
        </w:sdt>
        <w:sdt>
          <w:sdtPr>
            <w:rPr>
              <w:rFonts w:ascii="Calibri" w:eastAsia="Times New Roman" w:hAnsi="Calibri"/>
              <w:sz w:val="22"/>
              <w:szCs w:val="22"/>
            </w:rPr>
            <w:id w:val="478283745"/>
            <w14:checkbox>
              <w14:checked w14:val="0"/>
              <w14:checkedState w14:val="2612" w14:font="MS Gothic"/>
              <w14:uncheckedState w14:val="2610" w14:font="MS Gothic"/>
            </w14:checkbox>
          </w:sdtPr>
          <w:sdtEndPr/>
          <w:sdtContent>
            <w:tc>
              <w:tcPr>
                <w:tcW w:w="708" w:type="dxa"/>
                <w:shd w:val="clear" w:color="auto" w:fill="FFFFFF"/>
                <w:vAlign w:val="center"/>
              </w:tcPr>
              <w:p w14:paraId="45BD9BE7" w14:textId="77777777" w:rsidR="00AA188B" w:rsidRPr="00AA188B" w:rsidRDefault="00AA188B" w:rsidP="00AA188B">
                <w:pPr>
                  <w:tabs>
                    <w:tab w:val="center" w:pos="4153"/>
                    <w:tab w:val="right" w:pos="8306"/>
                  </w:tabs>
                  <w:spacing w:after="0" w:line="240" w:lineRule="auto"/>
                  <w:jc w:val="center"/>
                  <w:rPr>
                    <w:rFonts w:ascii="Calibri" w:eastAsia="Times New Roman" w:hAnsi="Calibri"/>
                    <w:sz w:val="22"/>
                    <w:szCs w:val="22"/>
                  </w:rPr>
                </w:pPr>
                <w:r w:rsidRPr="00AA188B">
                  <w:rPr>
                    <w:rFonts w:ascii="Segoe UI Symbol" w:eastAsia="Times New Roman" w:hAnsi="Segoe UI Symbol" w:cs="Segoe UI Symbol"/>
                    <w:sz w:val="22"/>
                    <w:szCs w:val="22"/>
                  </w:rPr>
                  <w:t>☐</w:t>
                </w:r>
              </w:p>
            </w:tc>
          </w:sdtContent>
        </w:sdt>
        <w:tc>
          <w:tcPr>
            <w:tcW w:w="4111" w:type="dxa"/>
            <w:shd w:val="clear" w:color="auto" w:fill="FFFFFF"/>
            <w:vAlign w:val="center"/>
          </w:tcPr>
          <w:p w14:paraId="1612D273" w14:textId="77777777" w:rsidR="00AA188B" w:rsidRPr="00AA188B" w:rsidRDefault="00AA188B" w:rsidP="00AA188B">
            <w:pPr>
              <w:tabs>
                <w:tab w:val="center" w:pos="4153"/>
                <w:tab w:val="right" w:pos="8306"/>
              </w:tabs>
              <w:spacing w:after="0" w:line="240" w:lineRule="auto"/>
              <w:rPr>
                <w:rFonts w:ascii="Calibri" w:eastAsia="Times New Roman" w:hAnsi="Calibri"/>
                <w:sz w:val="22"/>
                <w:szCs w:val="22"/>
              </w:rPr>
            </w:pPr>
            <w:r w:rsidRPr="00AA188B">
              <w:rPr>
                <w:rFonts w:ascii="Calibri" w:eastAsia="Times New Roman" w:hAnsi="Calibri"/>
                <w:sz w:val="22"/>
                <w:szCs w:val="22"/>
              </w:rPr>
              <w:t xml:space="preserve">If YES, REFER for appropriate care e.g. GP, OOH </w:t>
            </w:r>
          </w:p>
        </w:tc>
      </w:tr>
    </w:tbl>
    <w:p w14:paraId="453C42B2" w14:textId="77777777" w:rsidR="00AA188B" w:rsidRPr="00AA188B" w:rsidRDefault="00AA188B" w:rsidP="0000731F">
      <w:pPr>
        <w:spacing w:after="60" w:line="240" w:lineRule="auto"/>
        <w:ind w:hanging="851"/>
        <w:rPr>
          <w:rFonts w:ascii="Calibri Light" w:eastAsia="Times New Roman" w:hAnsi="Calibri Light" w:cs="Times New Roman"/>
          <w:b/>
          <w:color w:val="4472C4"/>
        </w:rPr>
      </w:pPr>
      <w:r w:rsidRPr="00AA188B">
        <w:rPr>
          <w:rFonts w:ascii="Calibri Light" w:eastAsia="Times New Roman" w:hAnsi="Calibri Light" w:cs="Times New Roman"/>
          <w:b/>
          <w:color w:val="4472C4"/>
        </w:rPr>
        <w:t>Preparation options and supply method</w:t>
      </w:r>
    </w:p>
    <w:tbl>
      <w:tblPr>
        <w:tblW w:w="586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3807"/>
        <w:gridCol w:w="2042"/>
      </w:tblGrid>
      <w:tr w:rsidR="00AA188B" w:rsidRPr="00A97021" w14:paraId="1BE7494F" w14:textId="77777777" w:rsidTr="00AA188B">
        <w:tc>
          <w:tcPr>
            <w:tcW w:w="2250" w:type="pct"/>
            <w:shd w:val="clear" w:color="auto" w:fill="95B3D7" w:themeFill="accent1" w:themeFillTint="99"/>
          </w:tcPr>
          <w:p w14:paraId="305061FF" w14:textId="77777777" w:rsidR="00AA188B" w:rsidRPr="00AA188B" w:rsidRDefault="00AA188B" w:rsidP="00C87CD2">
            <w:pPr>
              <w:tabs>
                <w:tab w:val="center" w:pos="4153"/>
                <w:tab w:val="right" w:pos="8306"/>
              </w:tabs>
              <w:spacing w:after="0" w:line="240" w:lineRule="auto"/>
              <w:jc w:val="center"/>
              <w:rPr>
                <w:rFonts w:asciiTheme="minorHAnsi" w:eastAsia="Times New Roman" w:hAnsiTheme="minorHAnsi"/>
                <w:b/>
              </w:rPr>
            </w:pPr>
            <w:r w:rsidRPr="00AA188B">
              <w:rPr>
                <w:rFonts w:asciiTheme="minorHAnsi" w:eastAsia="Times New Roman" w:hAnsiTheme="minorHAnsi"/>
                <w:b/>
              </w:rPr>
              <w:t>Medicine and strength</w:t>
            </w:r>
          </w:p>
          <w:p w14:paraId="16CC4B61" w14:textId="77777777" w:rsidR="00AA188B" w:rsidRPr="00AA188B" w:rsidRDefault="00AA188B" w:rsidP="00C87CD2">
            <w:pPr>
              <w:tabs>
                <w:tab w:val="center" w:pos="4153"/>
                <w:tab w:val="right" w:pos="8306"/>
              </w:tabs>
              <w:spacing w:after="0" w:line="240" w:lineRule="auto"/>
              <w:jc w:val="center"/>
              <w:rPr>
                <w:rFonts w:asciiTheme="minorHAnsi" w:eastAsia="Times New Roman" w:hAnsiTheme="minorHAnsi"/>
                <w:b/>
              </w:rPr>
            </w:pPr>
          </w:p>
        </w:tc>
        <w:tc>
          <w:tcPr>
            <w:tcW w:w="1790" w:type="pct"/>
            <w:shd w:val="clear" w:color="auto" w:fill="95B3D7" w:themeFill="accent1" w:themeFillTint="99"/>
          </w:tcPr>
          <w:p w14:paraId="3674969D" w14:textId="77777777" w:rsidR="00AA188B" w:rsidRPr="00AA188B" w:rsidRDefault="00AA188B" w:rsidP="00C87CD2">
            <w:pPr>
              <w:tabs>
                <w:tab w:val="center" w:pos="4153"/>
                <w:tab w:val="right" w:pos="8306"/>
              </w:tabs>
              <w:spacing w:after="0" w:line="240" w:lineRule="auto"/>
              <w:jc w:val="center"/>
              <w:rPr>
                <w:rFonts w:asciiTheme="minorHAnsi" w:eastAsia="Times New Roman" w:hAnsiTheme="minorHAnsi"/>
                <w:b/>
              </w:rPr>
            </w:pPr>
            <w:r w:rsidRPr="00AA188B">
              <w:rPr>
                <w:rFonts w:asciiTheme="minorHAnsi" w:eastAsia="Times New Roman" w:hAnsiTheme="minorHAnsi"/>
                <w:b/>
              </w:rPr>
              <w:t xml:space="preserve">Regimen </w:t>
            </w:r>
          </w:p>
        </w:tc>
        <w:tc>
          <w:tcPr>
            <w:tcW w:w="960" w:type="pct"/>
            <w:shd w:val="clear" w:color="auto" w:fill="95B3D7" w:themeFill="accent1" w:themeFillTint="99"/>
          </w:tcPr>
          <w:p w14:paraId="31C2DEBA" w14:textId="77777777" w:rsidR="00AA188B" w:rsidRPr="00AA188B" w:rsidRDefault="00AA188B" w:rsidP="00C87CD2">
            <w:pPr>
              <w:tabs>
                <w:tab w:val="center" w:pos="4153"/>
                <w:tab w:val="right" w:pos="8306"/>
              </w:tabs>
              <w:spacing w:after="0" w:line="240" w:lineRule="auto"/>
              <w:jc w:val="center"/>
              <w:rPr>
                <w:rFonts w:asciiTheme="minorHAnsi" w:eastAsia="Times New Roman" w:hAnsiTheme="minorHAnsi"/>
                <w:b/>
              </w:rPr>
            </w:pPr>
            <w:r w:rsidRPr="00AA188B">
              <w:rPr>
                <w:rFonts w:asciiTheme="minorHAnsi" w:eastAsia="Times New Roman" w:hAnsiTheme="minorHAnsi"/>
                <w:b/>
              </w:rPr>
              <w:t>Supply method</w:t>
            </w:r>
          </w:p>
        </w:tc>
      </w:tr>
      <w:tr w:rsidR="00AA188B" w:rsidRPr="00A97021" w14:paraId="31274BD0" w14:textId="77777777" w:rsidTr="00AA188B">
        <w:tc>
          <w:tcPr>
            <w:tcW w:w="2250" w:type="pct"/>
          </w:tcPr>
          <w:p w14:paraId="12F416F8"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Hydrocortisone 1% cream x 15g or 30g</w:t>
            </w:r>
          </w:p>
        </w:tc>
        <w:tc>
          <w:tcPr>
            <w:tcW w:w="1790" w:type="pct"/>
          </w:tcPr>
          <w:p w14:paraId="3921F592" w14:textId="7A3DA108" w:rsidR="00AA188B" w:rsidRPr="00AA188B" w:rsidRDefault="00AA188B" w:rsidP="00BD694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 xml:space="preserve">Apply sparingly to affected area ONCE or TWICE daily </w:t>
            </w:r>
          </w:p>
        </w:tc>
        <w:tc>
          <w:tcPr>
            <w:tcW w:w="960" w:type="pct"/>
            <w:vAlign w:val="center"/>
          </w:tcPr>
          <w:p w14:paraId="66D6B4D5"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PGD via UCF</w:t>
            </w:r>
          </w:p>
          <w:p w14:paraId="55E44491"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p>
        </w:tc>
      </w:tr>
      <w:tr w:rsidR="00AA188B" w:rsidRPr="00A97021" w14:paraId="77468717" w14:textId="77777777" w:rsidTr="00AA188B">
        <w:tc>
          <w:tcPr>
            <w:tcW w:w="2250" w:type="pct"/>
          </w:tcPr>
          <w:p w14:paraId="4B943BEF"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Hydrocortisone 1% ointment x 15g or 30g</w:t>
            </w:r>
          </w:p>
        </w:tc>
        <w:tc>
          <w:tcPr>
            <w:tcW w:w="1790" w:type="pct"/>
          </w:tcPr>
          <w:p w14:paraId="10CC23B5" w14:textId="2957B61B" w:rsidR="00AA188B" w:rsidRPr="00AA188B" w:rsidRDefault="00AA188B" w:rsidP="00BD694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 xml:space="preserve">Apply sparingly to affected area ONCE or TWICE daily </w:t>
            </w:r>
          </w:p>
        </w:tc>
        <w:tc>
          <w:tcPr>
            <w:tcW w:w="960" w:type="pct"/>
            <w:vAlign w:val="center"/>
          </w:tcPr>
          <w:p w14:paraId="02828F1B"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r w:rsidRPr="00AA188B">
              <w:rPr>
                <w:rFonts w:asciiTheme="minorHAnsi" w:eastAsia="Times New Roman" w:hAnsiTheme="minorHAnsi"/>
              </w:rPr>
              <w:t>PGD via UCF</w:t>
            </w:r>
          </w:p>
          <w:p w14:paraId="65B8A2B3" w14:textId="77777777" w:rsidR="00AA188B" w:rsidRPr="00AA188B" w:rsidRDefault="00AA188B" w:rsidP="00C87CD2">
            <w:pPr>
              <w:tabs>
                <w:tab w:val="center" w:pos="4153"/>
                <w:tab w:val="right" w:pos="8306"/>
              </w:tabs>
              <w:spacing w:after="0" w:line="240" w:lineRule="auto"/>
              <w:rPr>
                <w:rFonts w:asciiTheme="minorHAnsi" w:eastAsia="Times New Roman" w:hAnsiTheme="minorHAnsi"/>
              </w:rPr>
            </w:pPr>
          </w:p>
        </w:tc>
      </w:tr>
    </w:tbl>
    <w:p w14:paraId="51AE0D26" w14:textId="57F0A521" w:rsidR="00AA188B" w:rsidRPr="00AA188B" w:rsidRDefault="00AA188B" w:rsidP="0000731F">
      <w:pPr>
        <w:spacing w:after="60" w:line="240" w:lineRule="auto"/>
        <w:ind w:hanging="851"/>
        <w:rPr>
          <w:rFonts w:ascii="Calibri Light" w:eastAsia="Times New Roman" w:hAnsi="Calibri Light"/>
          <w:b/>
          <w:color w:val="0070C0"/>
        </w:rPr>
      </w:pPr>
      <w:r w:rsidRPr="00AA188B">
        <w:rPr>
          <w:rFonts w:ascii="Calibri Light" w:eastAsia="Times New Roman" w:hAnsi="Calibri Light"/>
          <w:b/>
          <w:color w:val="0070C0"/>
        </w:rPr>
        <w:t>Patient advice checklist</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8"/>
        <w:gridCol w:w="1984"/>
      </w:tblGrid>
      <w:tr w:rsidR="0000731F" w:rsidRPr="00A94F58" w14:paraId="5C8110AA" w14:textId="73225797" w:rsidTr="0000731F">
        <w:tc>
          <w:tcPr>
            <w:tcW w:w="8648" w:type="dxa"/>
            <w:tcBorders>
              <w:bottom w:val="single" w:sz="4" w:space="0" w:color="auto"/>
            </w:tcBorders>
            <w:shd w:val="clear" w:color="auto" w:fill="95B3D7" w:themeFill="accent1" w:themeFillTint="99"/>
          </w:tcPr>
          <w:p w14:paraId="1D3B3AFB" w14:textId="77777777" w:rsidR="0000731F" w:rsidRPr="0000731F" w:rsidRDefault="0000731F" w:rsidP="00C87CD2">
            <w:pPr>
              <w:tabs>
                <w:tab w:val="center" w:pos="4153"/>
                <w:tab w:val="right" w:pos="8306"/>
              </w:tabs>
              <w:spacing w:after="0" w:line="240" w:lineRule="auto"/>
              <w:jc w:val="center"/>
              <w:rPr>
                <w:rFonts w:ascii="Calibri" w:eastAsia="Times New Roman" w:hAnsi="Calibri"/>
                <w:b/>
              </w:rPr>
            </w:pPr>
            <w:r w:rsidRPr="0000731F">
              <w:rPr>
                <w:rFonts w:ascii="Calibri" w:eastAsia="Times New Roman" w:hAnsi="Calibri"/>
                <w:b/>
              </w:rPr>
              <w:t>Advice</w:t>
            </w:r>
          </w:p>
        </w:tc>
        <w:tc>
          <w:tcPr>
            <w:tcW w:w="1984" w:type="dxa"/>
            <w:tcBorders>
              <w:bottom w:val="single" w:sz="4" w:space="0" w:color="auto"/>
            </w:tcBorders>
            <w:shd w:val="clear" w:color="auto" w:fill="95B3D7" w:themeFill="accent1" w:themeFillTint="99"/>
          </w:tcPr>
          <w:p w14:paraId="0452704D" w14:textId="77777777" w:rsidR="0000731F" w:rsidRPr="0000731F" w:rsidRDefault="0000731F" w:rsidP="00C87CD2">
            <w:pPr>
              <w:tabs>
                <w:tab w:val="center" w:pos="4153"/>
                <w:tab w:val="right" w:pos="8306"/>
              </w:tabs>
              <w:spacing w:after="0" w:line="240" w:lineRule="auto"/>
              <w:jc w:val="center"/>
              <w:rPr>
                <w:rFonts w:ascii="Calibri" w:eastAsia="Times New Roman" w:hAnsi="Calibri"/>
                <w:b/>
              </w:rPr>
            </w:pPr>
            <w:r w:rsidRPr="0000731F">
              <w:rPr>
                <w:rFonts w:ascii="Calibri" w:eastAsia="Times New Roman" w:hAnsi="Calibri"/>
                <w:b/>
              </w:rPr>
              <w:t xml:space="preserve">Provided </w:t>
            </w:r>
          </w:p>
          <w:p w14:paraId="69AAE787" w14:textId="77777777" w:rsidR="0000731F" w:rsidRPr="0000731F" w:rsidRDefault="0000731F" w:rsidP="00C87CD2">
            <w:pPr>
              <w:tabs>
                <w:tab w:val="center" w:pos="4153"/>
                <w:tab w:val="right" w:pos="8306"/>
              </w:tabs>
              <w:spacing w:after="0" w:line="240" w:lineRule="auto"/>
              <w:jc w:val="center"/>
              <w:rPr>
                <w:rFonts w:ascii="Calibri" w:eastAsia="Times New Roman" w:hAnsi="Calibri"/>
                <w:b/>
              </w:rPr>
            </w:pPr>
            <w:r w:rsidRPr="0000731F">
              <w:rPr>
                <w:rFonts w:ascii="Calibri" w:eastAsia="Times New Roman" w:hAnsi="Calibri"/>
                <w:b/>
                <w:sz w:val="20"/>
                <w:szCs w:val="20"/>
              </w:rPr>
              <w:t>(tick as appropriate)</w:t>
            </w:r>
          </w:p>
        </w:tc>
      </w:tr>
      <w:tr w:rsidR="0000731F" w:rsidRPr="00A94F58" w14:paraId="4EA6F86F" w14:textId="66240AB7" w:rsidTr="0000731F">
        <w:trPr>
          <w:trHeight w:val="397"/>
        </w:trPr>
        <w:tc>
          <w:tcPr>
            <w:tcW w:w="8648" w:type="dxa"/>
            <w:tcBorders>
              <w:bottom w:val="single" w:sz="4" w:space="0" w:color="auto"/>
            </w:tcBorders>
          </w:tcPr>
          <w:p w14:paraId="5E6935CE"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 xml:space="preserve">Advise on mode of action, benefits of the medicine, possible side </w:t>
            </w:r>
            <w:proofErr w:type="gramStart"/>
            <w:r w:rsidRPr="0000731F">
              <w:rPr>
                <w:rFonts w:ascii="Calibri" w:eastAsia="Times New Roman" w:hAnsi="Calibri"/>
              </w:rPr>
              <w:t>effects</w:t>
            </w:r>
            <w:proofErr w:type="gramEnd"/>
            <w:r w:rsidRPr="0000731F">
              <w:rPr>
                <w:rFonts w:ascii="Calibri" w:eastAsia="Times New Roman" w:hAnsi="Calibri"/>
              </w:rPr>
              <w:t xml:space="preserve"> and their management.</w:t>
            </w:r>
          </w:p>
        </w:tc>
        <w:sdt>
          <w:sdtPr>
            <w:rPr>
              <w:rFonts w:ascii="Calibri" w:eastAsia="Times New Roman" w:hAnsi="Calibri"/>
            </w:rPr>
            <w:id w:val="-103191069"/>
            <w14:checkbox>
              <w14:checked w14:val="0"/>
              <w14:checkedState w14:val="2612" w14:font="MS Gothic"/>
              <w14:uncheckedState w14:val="2610" w14:font="MS Gothic"/>
            </w14:checkbox>
          </w:sdtPr>
          <w:sdtEndPr/>
          <w:sdtContent>
            <w:tc>
              <w:tcPr>
                <w:tcW w:w="1984" w:type="dxa"/>
                <w:tcBorders>
                  <w:bottom w:val="single" w:sz="4" w:space="0" w:color="auto"/>
                </w:tcBorders>
                <w:vAlign w:val="center"/>
              </w:tcPr>
              <w:p w14:paraId="0541F6D5"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3EE5C811" w14:textId="3C724269" w:rsidTr="0000731F">
        <w:trPr>
          <w:trHeight w:val="397"/>
        </w:trPr>
        <w:tc>
          <w:tcPr>
            <w:tcW w:w="8648" w:type="dxa"/>
          </w:tcPr>
          <w:p w14:paraId="769596DC"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Advise on how to apply appropriate quantity of cream or ointment to affected area</w:t>
            </w:r>
          </w:p>
        </w:tc>
        <w:sdt>
          <w:sdtPr>
            <w:rPr>
              <w:rFonts w:ascii="Calibri" w:eastAsia="Times New Roman" w:hAnsi="Calibri"/>
            </w:rPr>
            <w:id w:val="-2058700488"/>
            <w14:checkbox>
              <w14:checked w14:val="0"/>
              <w14:checkedState w14:val="2612" w14:font="MS Gothic"/>
              <w14:uncheckedState w14:val="2610" w14:font="MS Gothic"/>
            </w14:checkbox>
          </w:sdtPr>
          <w:sdtEndPr/>
          <w:sdtContent>
            <w:tc>
              <w:tcPr>
                <w:tcW w:w="1984" w:type="dxa"/>
                <w:vAlign w:val="center"/>
              </w:tcPr>
              <w:p w14:paraId="63C95C46"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122B00EE" w14:textId="40E06B32" w:rsidTr="0000731F">
        <w:trPr>
          <w:trHeight w:val="397"/>
        </w:trPr>
        <w:tc>
          <w:tcPr>
            <w:tcW w:w="8648" w:type="dxa"/>
            <w:tcBorders>
              <w:bottom w:val="single" w:sz="4" w:space="0" w:color="auto"/>
            </w:tcBorders>
            <w:vAlign w:val="center"/>
          </w:tcPr>
          <w:p w14:paraId="1038F777"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Wash hands before and after using the cream or ointment</w:t>
            </w:r>
          </w:p>
        </w:tc>
        <w:sdt>
          <w:sdtPr>
            <w:rPr>
              <w:rFonts w:ascii="Calibri" w:eastAsia="Times New Roman" w:hAnsi="Calibri"/>
            </w:rPr>
            <w:id w:val="1194191878"/>
            <w14:checkbox>
              <w14:checked w14:val="0"/>
              <w14:checkedState w14:val="2612" w14:font="MS Gothic"/>
              <w14:uncheckedState w14:val="2610" w14:font="MS Gothic"/>
            </w14:checkbox>
          </w:sdtPr>
          <w:sdtEndPr/>
          <w:sdtContent>
            <w:tc>
              <w:tcPr>
                <w:tcW w:w="1984" w:type="dxa"/>
                <w:tcBorders>
                  <w:bottom w:val="single" w:sz="4" w:space="0" w:color="auto"/>
                </w:tcBorders>
                <w:vAlign w:val="center"/>
              </w:tcPr>
              <w:p w14:paraId="747A480D"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32F433DF" w14:textId="6797B6DB" w:rsidTr="0000731F">
        <w:trPr>
          <w:trHeight w:val="397"/>
        </w:trPr>
        <w:tc>
          <w:tcPr>
            <w:tcW w:w="8648" w:type="dxa"/>
          </w:tcPr>
          <w:p w14:paraId="16CF54A6"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Do not cover the area with a dressing or plaster</w:t>
            </w:r>
          </w:p>
        </w:tc>
        <w:sdt>
          <w:sdtPr>
            <w:rPr>
              <w:rFonts w:ascii="Calibri" w:eastAsia="Times New Roman" w:hAnsi="Calibri"/>
            </w:rPr>
            <w:id w:val="-936987099"/>
            <w14:checkbox>
              <w14:checked w14:val="0"/>
              <w14:checkedState w14:val="2612" w14:font="MS Gothic"/>
              <w14:uncheckedState w14:val="2610" w14:font="MS Gothic"/>
            </w14:checkbox>
          </w:sdtPr>
          <w:sdtEndPr/>
          <w:sdtContent>
            <w:tc>
              <w:tcPr>
                <w:tcW w:w="1984" w:type="dxa"/>
                <w:vAlign w:val="center"/>
              </w:tcPr>
              <w:p w14:paraId="2AEF21E6"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7BE9C3CA" w14:textId="67DB2E52" w:rsidTr="0000731F">
        <w:trPr>
          <w:trHeight w:val="397"/>
        </w:trPr>
        <w:tc>
          <w:tcPr>
            <w:tcW w:w="8648" w:type="dxa"/>
          </w:tcPr>
          <w:p w14:paraId="5D76B825"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Avoid getting cream or ointment in the eyes</w:t>
            </w:r>
          </w:p>
        </w:tc>
        <w:sdt>
          <w:sdtPr>
            <w:rPr>
              <w:rFonts w:ascii="Calibri" w:eastAsia="Times New Roman" w:hAnsi="Calibri"/>
            </w:rPr>
            <w:id w:val="1932397478"/>
            <w14:checkbox>
              <w14:checked w14:val="0"/>
              <w14:checkedState w14:val="2612" w14:font="MS Gothic"/>
              <w14:uncheckedState w14:val="2610" w14:font="MS Gothic"/>
            </w14:checkbox>
          </w:sdtPr>
          <w:sdtEndPr/>
          <w:sdtContent>
            <w:tc>
              <w:tcPr>
                <w:tcW w:w="1984" w:type="dxa"/>
                <w:vAlign w:val="center"/>
              </w:tcPr>
              <w:p w14:paraId="2E833DE2"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292AE94E" w14:textId="6200880C" w:rsidTr="0000731F">
        <w:trPr>
          <w:trHeight w:val="397"/>
        </w:trPr>
        <w:tc>
          <w:tcPr>
            <w:tcW w:w="8648" w:type="dxa"/>
            <w:tcBorders>
              <w:bottom w:val="single" w:sz="4" w:space="0" w:color="auto"/>
            </w:tcBorders>
            <w:vAlign w:val="center"/>
          </w:tcPr>
          <w:p w14:paraId="52092188"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If condition worsens during first 7 days of treatment or symptoms persist for longer than 14 days, stop using and seek further medical advice</w:t>
            </w:r>
          </w:p>
        </w:tc>
        <w:sdt>
          <w:sdtPr>
            <w:rPr>
              <w:rFonts w:ascii="Calibri" w:eastAsia="Times New Roman" w:hAnsi="Calibri"/>
            </w:rPr>
            <w:id w:val="1648160617"/>
            <w14:checkbox>
              <w14:checked w14:val="0"/>
              <w14:checkedState w14:val="2612" w14:font="MS Gothic"/>
              <w14:uncheckedState w14:val="2610" w14:font="MS Gothic"/>
            </w14:checkbox>
          </w:sdtPr>
          <w:sdtEndPr/>
          <w:sdtContent>
            <w:tc>
              <w:tcPr>
                <w:tcW w:w="1984" w:type="dxa"/>
                <w:tcBorders>
                  <w:bottom w:val="single" w:sz="4" w:space="0" w:color="auto"/>
                </w:tcBorders>
                <w:vAlign w:val="center"/>
              </w:tcPr>
              <w:p w14:paraId="43582FB4"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35BBAB37" w14:textId="6E1F26B1" w:rsidTr="0000731F">
        <w:trPr>
          <w:trHeight w:val="397"/>
        </w:trPr>
        <w:tc>
          <w:tcPr>
            <w:tcW w:w="8648" w:type="dxa"/>
            <w:tcBorders>
              <w:bottom w:val="single" w:sz="4" w:space="0" w:color="auto"/>
            </w:tcBorders>
            <w:vAlign w:val="center"/>
          </w:tcPr>
          <w:p w14:paraId="6E4511CD"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Advise on appropriate use of emollients if necessary – long term use can decrease need for future topical corticosteroids.  When co-administering emollient, apply the corticosteroid first, ideally leaving 20 – 30 minutes before applying emollient.</w:t>
            </w:r>
          </w:p>
        </w:tc>
        <w:sdt>
          <w:sdtPr>
            <w:rPr>
              <w:rFonts w:ascii="Calibri" w:eastAsia="Times New Roman" w:hAnsi="Calibri"/>
            </w:rPr>
            <w:id w:val="-401836075"/>
            <w14:checkbox>
              <w14:checked w14:val="0"/>
              <w14:checkedState w14:val="2612" w14:font="MS Gothic"/>
              <w14:uncheckedState w14:val="2610" w14:font="MS Gothic"/>
            </w14:checkbox>
          </w:sdtPr>
          <w:sdtEndPr/>
          <w:sdtContent>
            <w:tc>
              <w:tcPr>
                <w:tcW w:w="1984" w:type="dxa"/>
                <w:tcBorders>
                  <w:bottom w:val="single" w:sz="4" w:space="0" w:color="auto"/>
                </w:tcBorders>
                <w:vAlign w:val="center"/>
              </w:tcPr>
              <w:p w14:paraId="6AC8D5B7"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r w:rsidR="0000731F" w:rsidRPr="00A94F58" w14:paraId="57EC44C9" w14:textId="24F1357A" w:rsidTr="0000731F">
        <w:trPr>
          <w:trHeight w:val="397"/>
        </w:trPr>
        <w:tc>
          <w:tcPr>
            <w:tcW w:w="8648" w:type="dxa"/>
          </w:tcPr>
          <w:p w14:paraId="7BA43FCF" w14:textId="77777777" w:rsidR="0000731F" w:rsidRPr="0000731F" w:rsidRDefault="0000731F" w:rsidP="00C87CD2">
            <w:pPr>
              <w:tabs>
                <w:tab w:val="center" w:pos="4153"/>
                <w:tab w:val="right" w:pos="8306"/>
              </w:tabs>
              <w:spacing w:after="0" w:line="240" w:lineRule="auto"/>
              <w:rPr>
                <w:rFonts w:ascii="Calibri" w:eastAsia="Times New Roman" w:hAnsi="Calibri"/>
              </w:rPr>
            </w:pPr>
            <w:r w:rsidRPr="0000731F">
              <w:rPr>
                <w:rFonts w:ascii="Calibri" w:eastAsia="Times New Roman" w:hAnsi="Calibri"/>
              </w:rPr>
              <w:t>Provide patient information leaflet</w:t>
            </w:r>
          </w:p>
        </w:tc>
        <w:sdt>
          <w:sdtPr>
            <w:rPr>
              <w:rFonts w:ascii="Calibri" w:eastAsia="Times New Roman" w:hAnsi="Calibri"/>
            </w:rPr>
            <w:id w:val="102156509"/>
            <w14:checkbox>
              <w14:checked w14:val="0"/>
              <w14:checkedState w14:val="2612" w14:font="MS Gothic"/>
              <w14:uncheckedState w14:val="2610" w14:font="MS Gothic"/>
            </w14:checkbox>
          </w:sdtPr>
          <w:sdtEndPr/>
          <w:sdtContent>
            <w:tc>
              <w:tcPr>
                <w:tcW w:w="1984" w:type="dxa"/>
                <w:vAlign w:val="center"/>
              </w:tcPr>
              <w:p w14:paraId="6730D871" w14:textId="77777777" w:rsidR="0000731F" w:rsidRPr="0000731F" w:rsidRDefault="0000731F" w:rsidP="00C87CD2">
                <w:pPr>
                  <w:tabs>
                    <w:tab w:val="center" w:pos="4153"/>
                    <w:tab w:val="right" w:pos="8306"/>
                  </w:tabs>
                  <w:spacing w:after="0" w:line="240" w:lineRule="auto"/>
                  <w:jc w:val="center"/>
                  <w:rPr>
                    <w:rFonts w:ascii="Calibri" w:eastAsia="Times New Roman" w:hAnsi="Calibri"/>
                  </w:rPr>
                </w:pPr>
                <w:r w:rsidRPr="0000731F">
                  <w:rPr>
                    <w:rFonts w:ascii="Segoe UI Symbol" w:eastAsia="MS Gothic" w:hAnsi="Segoe UI Symbol" w:cs="Segoe UI Symbol"/>
                  </w:rPr>
                  <w:t>☐</w:t>
                </w:r>
              </w:p>
            </w:tc>
          </w:sdtContent>
        </w:sdt>
      </w:tr>
    </w:tbl>
    <w:p w14:paraId="092C2701" w14:textId="77777777" w:rsidR="006F0D47" w:rsidRDefault="006F0D47" w:rsidP="0000731F">
      <w:pPr>
        <w:spacing w:after="0" w:line="240" w:lineRule="auto"/>
        <w:ind w:hanging="851"/>
        <w:rPr>
          <w:rFonts w:ascii="Calibri Light" w:eastAsia="Times New Roman" w:hAnsi="Calibri Light"/>
          <w:b/>
          <w:color w:val="0070C0"/>
        </w:rPr>
      </w:pPr>
    </w:p>
    <w:p w14:paraId="531EDBAF" w14:textId="48737541" w:rsidR="0000731F" w:rsidRDefault="0000731F" w:rsidP="0000731F">
      <w:pPr>
        <w:spacing w:after="0" w:line="240" w:lineRule="auto"/>
        <w:ind w:hanging="851"/>
        <w:rPr>
          <w:rFonts w:ascii="Calibri" w:eastAsia="Times New Roman" w:hAnsi="Calibri"/>
          <w:b/>
          <w:color w:val="0070C0"/>
        </w:rPr>
      </w:pPr>
      <w:r w:rsidRPr="0000731F">
        <w:rPr>
          <w:rFonts w:ascii="Calibri Light" w:eastAsia="Times New Roman" w:hAnsi="Calibri Light"/>
          <w:b/>
          <w:color w:val="0070C0"/>
        </w:rPr>
        <w:t>Co</w:t>
      </w:r>
      <w:r w:rsidRPr="0000731F">
        <w:rPr>
          <w:rFonts w:ascii="Calibri" w:eastAsia="Times New Roman" w:hAnsi="Calibri"/>
          <w:b/>
          <w:color w:val="0070C0"/>
        </w:rPr>
        <w:t>mmunication</w:t>
      </w:r>
    </w:p>
    <w:p w14:paraId="61DEB824" w14:textId="76A3EAE5" w:rsidR="0000731F" w:rsidRDefault="0000731F" w:rsidP="0000731F">
      <w:pPr>
        <w:spacing w:after="0" w:line="240" w:lineRule="auto"/>
        <w:rPr>
          <w:rFonts w:ascii="Calibri" w:eastAsia="Times New Roman" w:hAnsi="Calibri"/>
          <w:b/>
          <w:color w:val="4BACC6" w:themeColor="accent5"/>
          <w:sz w:val="6"/>
          <w:szCs w:val="6"/>
        </w:rPr>
      </w:pPr>
    </w:p>
    <w:p w14:paraId="0977441D" w14:textId="77777777" w:rsidR="006F0D47" w:rsidRPr="0000731F" w:rsidRDefault="006F0D47" w:rsidP="0000731F">
      <w:pPr>
        <w:spacing w:after="0" w:line="240" w:lineRule="auto"/>
        <w:rPr>
          <w:rFonts w:ascii="Calibri" w:eastAsia="Times New Roman" w:hAnsi="Calibri"/>
          <w:b/>
          <w:color w:val="4BACC6" w:themeColor="accent5"/>
          <w:sz w:val="6"/>
          <w:szCs w:val="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379"/>
      </w:tblGrid>
      <w:tr w:rsidR="0000731F" w:rsidRPr="0000731F" w14:paraId="403A1279" w14:textId="6FF0994D" w:rsidTr="0000731F">
        <w:tc>
          <w:tcPr>
            <w:tcW w:w="4253" w:type="dxa"/>
            <w:shd w:val="clear" w:color="auto" w:fill="95B3D7" w:themeFill="accent1" w:themeFillTint="99"/>
          </w:tcPr>
          <w:p w14:paraId="384B28AD" w14:textId="77777777" w:rsidR="0000731F" w:rsidRPr="0000731F" w:rsidRDefault="0000731F" w:rsidP="0000731F">
            <w:pPr>
              <w:tabs>
                <w:tab w:val="center" w:pos="4153"/>
                <w:tab w:val="right" w:pos="8306"/>
              </w:tabs>
              <w:spacing w:after="0" w:line="240" w:lineRule="auto"/>
              <w:jc w:val="center"/>
              <w:rPr>
                <w:rFonts w:ascii="Calibri" w:eastAsia="Times New Roman" w:hAnsi="Calibri"/>
                <w:b/>
              </w:rPr>
            </w:pPr>
            <w:r w:rsidRPr="0000731F">
              <w:rPr>
                <w:rFonts w:ascii="Calibri" w:eastAsia="Times New Roman" w:hAnsi="Calibri"/>
                <w:b/>
              </w:rPr>
              <w:lastRenderedPageBreak/>
              <w:t>Contact made with</w:t>
            </w:r>
          </w:p>
        </w:tc>
        <w:tc>
          <w:tcPr>
            <w:tcW w:w="6379" w:type="dxa"/>
            <w:shd w:val="clear" w:color="auto" w:fill="95B3D7" w:themeFill="accent1" w:themeFillTint="99"/>
          </w:tcPr>
          <w:p w14:paraId="36644865" w14:textId="77777777" w:rsidR="0000731F" w:rsidRPr="0000731F" w:rsidRDefault="0000731F" w:rsidP="0000731F">
            <w:pPr>
              <w:tabs>
                <w:tab w:val="center" w:pos="4153"/>
                <w:tab w:val="right" w:pos="8306"/>
              </w:tabs>
              <w:spacing w:after="0" w:line="240" w:lineRule="auto"/>
              <w:jc w:val="center"/>
              <w:rPr>
                <w:rFonts w:ascii="Calibri" w:eastAsia="Times New Roman" w:hAnsi="Calibri"/>
                <w:b/>
              </w:rPr>
            </w:pPr>
            <w:r w:rsidRPr="0000731F">
              <w:rPr>
                <w:rFonts w:ascii="Calibri" w:eastAsia="Times New Roman" w:hAnsi="Calibri"/>
                <w:b/>
              </w:rPr>
              <w:t>Details (include time and method of communication)</w:t>
            </w:r>
          </w:p>
        </w:tc>
      </w:tr>
      <w:tr w:rsidR="0000731F" w:rsidRPr="0000731F" w14:paraId="4C1419CD" w14:textId="5F0E5129" w:rsidTr="0000731F">
        <w:trPr>
          <w:trHeight w:val="1448"/>
        </w:trPr>
        <w:tc>
          <w:tcPr>
            <w:tcW w:w="4253" w:type="dxa"/>
          </w:tcPr>
          <w:p w14:paraId="0EE38640" w14:textId="77777777" w:rsidR="0000731F" w:rsidRPr="0000731F" w:rsidRDefault="0000731F" w:rsidP="0000731F">
            <w:pPr>
              <w:tabs>
                <w:tab w:val="center" w:pos="4153"/>
                <w:tab w:val="right" w:pos="8306"/>
              </w:tabs>
              <w:spacing w:after="0" w:line="240" w:lineRule="auto"/>
              <w:rPr>
                <w:rFonts w:ascii="Calibri" w:eastAsia="Times New Roman" w:hAnsi="Calibri" w:cs="Times New Roman"/>
                <w:b/>
                <w:color w:val="4472C4"/>
              </w:rPr>
            </w:pPr>
            <w:r w:rsidRPr="0000731F">
              <w:rPr>
                <w:rFonts w:ascii="Calibri" w:eastAsia="Times New Roman" w:hAnsi="Calibri" w:cs="Times New Roman"/>
                <w:b/>
                <w:color w:val="4472C4"/>
              </w:rPr>
              <w:t>Patient’s regular General Practice (details)</w:t>
            </w:r>
          </w:p>
          <w:p w14:paraId="49A1F401" w14:textId="77777777" w:rsidR="0000731F" w:rsidRPr="0000731F" w:rsidRDefault="0000731F" w:rsidP="0000731F">
            <w:pPr>
              <w:tabs>
                <w:tab w:val="center" w:pos="4153"/>
                <w:tab w:val="right" w:pos="8306"/>
              </w:tabs>
              <w:spacing w:after="0" w:line="240" w:lineRule="auto"/>
              <w:rPr>
                <w:rFonts w:ascii="Calibri" w:eastAsia="Times New Roman" w:hAnsi="Calibri" w:cs="Times New Roman"/>
                <w:b/>
                <w:color w:val="4472C4"/>
              </w:rPr>
            </w:pPr>
          </w:p>
        </w:tc>
        <w:sdt>
          <w:sdtPr>
            <w:rPr>
              <w:rFonts w:ascii="Calibri" w:eastAsia="Times New Roman" w:hAnsi="Calibri" w:cs="Times New Roman"/>
              <w:b/>
              <w:color w:val="4472C4"/>
            </w:rPr>
            <w:id w:val="-1505200986"/>
            <w:placeholder>
              <w:docPart w:val="A4E1E92A4DC4443BB7DE5F21A65567BB"/>
            </w:placeholder>
            <w:showingPlcHdr/>
            <w:text/>
          </w:sdtPr>
          <w:sdtEndPr/>
          <w:sdtContent>
            <w:tc>
              <w:tcPr>
                <w:tcW w:w="6379" w:type="dxa"/>
              </w:tcPr>
              <w:p w14:paraId="651AB163" w14:textId="77777777" w:rsidR="0000731F" w:rsidRPr="0000731F" w:rsidRDefault="0000731F" w:rsidP="0000731F">
                <w:pPr>
                  <w:tabs>
                    <w:tab w:val="center" w:pos="4153"/>
                    <w:tab w:val="right" w:pos="8306"/>
                  </w:tabs>
                  <w:spacing w:after="0" w:line="240" w:lineRule="auto"/>
                  <w:rPr>
                    <w:rFonts w:ascii="Calibri" w:eastAsia="Times New Roman" w:hAnsi="Calibri" w:cs="Times New Roman"/>
                    <w:b/>
                    <w:color w:val="4472C4"/>
                  </w:rPr>
                </w:pPr>
                <w:r w:rsidRPr="0000731F">
                  <w:rPr>
                    <w:rFonts w:eastAsia="Times New Roman" w:cs="Times New Roman"/>
                    <w:b/>
                    <w:color w:val="4472C4"/>
                  </w:rPr>
                  <w:t>Click or tap here to enter text.</w:t>
                </w:r>
              </w:p>
            </w:tc>
          </w:sdtContent>
        </w:sdt>
      </w:tr>
    </w:tbl>
    <w:p w14:paraId="3A2EAA76" w14:textId="77777777" w:rsidR="0000731F" w:rsidRPr="0000731F" w:rsidRDefault="0000731F" w:rsidP="0000731F">
      <w:pPr>
        <w:spacing w:after="0" w:line="240" w:lineRule="auto"/>
        <w:ind w:hanging="851"/>
        <w:rPr>
          <w:rFonts w:ascii="Calibri" w:eastAsia="Times New Roman" w:hAnsi="Calibri" w:cs="Times New Roman"/>
          <w:b/>
          <w:color w:val="4472C4"/>
        </w:rPr>
      </w:pPr>
      <w:r w:rsidRPr="0000731F">
        <w:rPr>
          <w:rFonts w:ascii="Calibri" w:eastAsia="Times New Roman" w:hAnsi="Calibri" w:cs="Times New Roman"/>
          <w:b/>
          <w:color w:val="4472C4"/>
        </w:rPr>
        <w:t>Details of medication supplied and pharmacist supplying under the PGD</w:t>
      </w:r>
    </w:p>
    <w:tbl>
      <w:tblPr>
        <w:tblpPr w:leftFromText="180" w:rightFromText="180" w:vertAnchor="text" w:horzAnchor="margin" w:tblpX="-856" w:tblpY="4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6379"/>
      </w:tblGrid>
      <w:tr w:rsidR="0000731F" w:rsidRPr="0000731F" w14:paraId="0E1F6CA9" w14:textId="478667E4" w:rsidTr="0000731F">
        <w:tc>
          <w:tcPr>
            <w:tcW w:w="4248" w:type="dxa"/>
            <w:shd w:val="clear" w:color="auto" w:fill="F2F2F2"/>
          </w:tcPr>
          <w:p w14:paraId="2B4E344E" w14:textId="77777777" w:rsidR="0000731F" w:rsidRPr="0000731F" w:rsidRDefault="0000731F" w:rsidP="0000731F">
            <w:pPr>
              <w:spacing w:after="0" w:line="240" w:lineRule="auto"/>
              <w:rPr>
                <w:rFonts w:ascii="Calibri" w:eastAsia="Times New Roman" w:hAnsi="Calibri"/>
              </w:rPr>
            </w:pPr>
            <w:r w:rsidRPr="0000731F">
              <w:rPr>
                <w:rFonts w:ascii="Calibri" w:eastAsia="Times New Roman" w:hAnsi="Calibri"/>
              </w:rPr>
              <w:t>Medication supplied</w:t>
            </w:r>
          </w:p>
          <w:p w14:paraId="72395A17" w14:textId="77777777" w:rsidR="0000731F" w:rsidRPr="0000731F" w:rsidRDefault="0000731F" w:rsidP="0000731F">
            <w:pPr>
              <w:spacing w:after="0" w:line="240" w:lineRule="auto"/>
              <w:rPr>
                <w:rFonts w:ascii="Calibri" w:eastAsia="Times New Roman" w:hAnsi="Calibri"/>
              </w:rPr>
            </w:pPr>
          </w:p>
        </w:tc>
        <w:sdt>
          <w:sdtPr>
            <w:rPr>
              <w:rFonts w:ascii="Calibri" w:eastAsia="Times New Roman" w:hAnsi="Calibri"/>
            </w:rPr>
            <w:id w:val="-387650651"/>
            <w:placeholder>
              <w:docPart w:val="E4E3C02FFE574AC49CE0FF1EFE0D3AAD"/>
            </w:placeholder>
            <w:showingPlcHdr/>
          </w:sdtPr>
          <w:sdtEndPr/>
          <w:sdtContent>
            <w:tc>
              <w:tcPr>
                <w:tcW w:w="6379" w:type="dxa"/>
                <w:shd w:val="clear" w:color="auto" w:fill="F2F2F2"/>
              </w:tcPr>
              <w:p w14:paraId="1D4228AE" w14:textId="77777777" w:rsidR="0000731F" w:rsidRPr="0000731F" w:rsidRDefault="0000731F" w:rsidP="0000731F">
                <w:pPr>
                  <w:spacing w:after="0" w:line="240" w:lineRule="auto"/>
                  <w:rPr>
                    <w:rFonts w:ascii="Calibri" w:eastAsia="Times New Roman" w:hAnsi="Calibri"/>
                  </w:rPr>
                </w:pPr>
                <w:r w:rsidRPr="0000731F">
                  <w:rPr>
                    <w:rStyle w:val="PlaceholderText"/>
                    <w:rFonts w:ascii="Calibri" w:hAnsi="Calibri"/>
                    <w:color w:val="EEECE1" w:themeColor="background2"/>
                  </w:rPr>
                  <w:t>Click or tap here to enter text.</w:t>
                </w:r>
              </w:p>
            </w:tc>
          </w:sdtContent>
        </w:sdt>
      </w:tr>
      <w:tr w:rsidR="0000731F" w:rsidRPr="0000731F" w14:paraId="49DCDFFC" w14:textId="5E4E8614" w:rsidTr="0000731F">
        <w:tc>
          <w:tcPr>
            <w:tcW w:w="4248" w:type="dxa"/>
          </w:tcPr>
          <w:p w14:paraId="669853E1" w14:textId="77777777" w:rsidR="0000731F" w:rsidRPr="0000731F" w:rsidRDefault="0000731F" w:rsidP="0000731F">
            <w:pPr>
              <w:spacing w:after="0" w:line="240" w:lineRule="auto"/>
              <w:rPr>
                <w:rFonts w:ascii="Calibri" w:eastAsia="Times New Roman" w:hAnsi="Calibri"/>
              </w:rPr>
            </w:pPr>
            <w:r w:rsidRPr="0000731F">
              <w:rPr>
                <w:rFonts w:ascii="Calibri" w:eastAsia="Times New Roman" w:hAnsi="Calibri"/>
              </w:rPr>
              <w:t>Batch number and expiry</w:t>
            </w:r>
          </w:p>
          <w:p w14:paraId="7CD6B953" w14:textId="77777777" w:rsidR="0000731F" w:rsidRPr="0000731F" w:rsidRDefault="0000731F" w:rsidP="0000731F">
            <w:pPr>
              <w:spacing w:after="0" w:line="240" w:lineRule="auto"/>
              <w:rPr>
                <w:rFonts w:ascii="Calibri" w:eastAsia="Times New Roman" w:hAnsi="Calibri"/>
              </w:rPr>
            </w:pPr>
          </w:p>
        </w:tc>
        <w:sdt>
          <w:sdtPr>
            <w:rPr>
              <w:rFonts w:ascii="Calibri" w:eastAsia="Times New Roman" w:hAnsi="Calibri"/>
            </w:rPr>
            <w:id w:val="1337198245"/>
            <w:placeholder>
              <w:docPart w:val="4CFE58716A264D89BD011E7D3D79790C"/>
            </w:placeholder>
            <w:showingPlcHdr/>
          </w:sdtPr>
          <w:sdtEndPr/>
          <w:sdtContent>
            <w:tc>
              <w:tcPr>
                <w:tcW w:w="6379" w:type="dxa"/>
              </w:tcPr>
              <w:p w14:paraId="54909625" w14:textId="77777777" w:rsidR="0000731F" w:rsidRPr="0000731F" w:rsidRDefault="0000731F" w:rsidP="0000731F">
                <w:pPr>
                  <w:spacing w:after="0" w:line="240" w:lineRule="auto"/>
                  <w:rPr>
                    <w:rFonts w:ascii="Calibri" w:eastAsia="Times New Roman" w:hAnsi="Calibri"/>
                  </w:rPr>
                </w:pPr>
                <w:r w:rsidRPr="0000731F">
                  <w:rPr>
                    <w:rStyle w:val="PlaceholderText"/>
                    <w:rFonts w:ascii="Calibri" w:hAnsi="Calibri"/>
                    <w:color w:val="F2F2F2" w:themeColor="background1" w:themeShade="F2"/>
                  </w:rPr>
                  <w:t>Click or tap here to enter text.</w:t>
                </w:r>
              </w:p>
            </w:tc>
          </w:sdtContent>
        </w:sdt>
      </w:tr>
      <w:tr w:rsidR="0000731F" w:rsidRPr="0000731F" w14:paraId="7676D03E" w14:textId="4903598E" w:rsidTr="0000731F">
        <w:tc>
          <w:tcPr>
            <w:tcW w:w="4248" w:type="dxa"/>
            <w:shd w:val="clear" w:color="auto" w:fill="F2F2F2"/>
          </w:tcPr>
          <w:p w14:paraId="39899885" w14:textId="77777777" w:rsidR="0000731F" w:rsidRPr="0000731F" w:rsidRDefault="0000731F" w:rsidP="0000731F">
            <w:pPr>
              <w:spacing w:after="0" w:line="240" w:lineRule="auto"/>
              <w:rPr>
                <w:rFonts w:ascii="Calibri" w:eastAsia="Times New Roman" w:hAnsi="Calibri"/>
              </w:rPr>
            </w:pPr>
            <w:r w:rsidRPr="0000731F">
              <w:rPr>
                <w:rFonts w:ascii="Calibri" w:eastAsia="Times New Roman" w:hAnsi="Calibri"/>
              </w:rPr>
              <w:t>Print name of pharmacist</w:t>
            </w:r>
          </w:p>
          <w:p w14:paraId="6EACF537" w14:textId="77777777" w:rsidR="0000731F" w:rsidRPr="0000731F" w:rsidRDefault="0000731F" w:rsidP="0000731F">
            <w:pPr>
              <w:spacing w:after="0" w:line="240" w:lineRule="auto"/>
              <w:rPr>
                <w:rFonts w:ascii="Calibri" w:eastAsia="Times New Roman" w:hAnsi="Calibri"/>
              </w:rPr>
            </w:pPr>
          </w:p>
        </w:tc>
        <w:sdt>
          <w:sdtPr>
            <w:rPr>
              <w:rFonts w:ascii="Calibri" w:eastAsia="Times New Roman" w:hAnsi="Calibri"/>
            </w:rPr>
            <w:id w:val="-1849171462"/>
            <w:placeholder>
              <w:docPart w:val="679945420B7945E49931E27C9E93C945"/>
            </w:placeholder>
            <w:showingPlcHdr/>
          </w:sdtPr>
          <w:sdtEndPr/>
          <w:sdtContent>
            <w:tc>
              <w:tcPr>
                <w:tcW w:w="6379" w:type="dxa"/>
                <w:shd w:val="clear" w:color="auto" w:fill="F2F2F2"/>
              </w:tcPr>
              <w:p w14:paraId="7C482315" w14:textId="77777777" w:rsidR="0000731F" w:rsidRPr="0000731F" w:rsidRDefault="0000731F" w:rsidP="0000731F">
                <w:pPr>
                  <w:spacing w:after="0" w:line="240" w:lineRule="auto"/>
                  <w:rPr>
                    <w:rFonts w:ascii="Calibri" w:eastAsia="Times New Roman" w:hAnsi="Calibri"/>
                  </w:rPr>
                </w:pPr>
                <w:r w:rsidRPr="0000731F">
                  <w:rPr>
                    <w:rStyle w:val="PlaceholderText"/>
                    <w:rFonts w:ascii="Calibri" w:hAnsi="Calibri"/>
                    <w:color w:val="EEECE1" w:themeColor="background2"/>
                  </w:rPr>
                  <w:t>Click or tap here to enter text.</w:t>
                </w:r>
              </w:p>
            </w:tc>
          </w:sdtContent>
        </w:sdt>
      </w:tr>
      <w:tr w:rsidR="0000731F" w:rsidRPr="0000731F" w14:paraId="3F5DAFB2" w14:textId="3E0EE652" w:rsidTr="0000731F">
        <w:tc>
          <w:tcPr>
            <w:tcW w:w="4248" w:type="dxa"/>
          </w:tcPr>
          <w:p w14:paraId="471FBEDA" w14:textId="77777777" w:rsidR="0000731F" w:rsidRPr="0000731F" w:rsidRDefault="0000731F" w:rsidP="0000731F">
            <w:pPr>
              <w:spacing w:after="0" w:line="240" w:lineRule="auto"/>
              <w:rPr>
                <w:rFonts w:ascii="Calibri" w:eastAsia="Times New Roman" w:hAnsi="Calibri"/>
              </w:rPr>
            </w:pPr>
            <w:r w:rsidRPr="0000731F">
              <w:rPr>
                <w:rFonts w:ascii="Calibri" w:eastAsia="Times New Roman" w:hAnsi="Calibri"/>
              </w:rPr>
              <w:t>Signature of pharmacist</w:t>
            </w:r>
          </w:p>
          <w:p w14:paraId="27E9936E" w14:textId="77777777" w:rsidR="0000731F" w:rsidRPr="0000731F" w:rsidRDefault="0000731F" w:rsidP="0000731F">
            <w:pPr>
              <w:spacing w:after="0" w:line="240" w:lineRule="auto"/>
              <w:rPr>
                <w:rFonts w:ascii="Calibri" w:eastAsia="Times New Roman" w:hAnsi="Calibri"/>
              </w:rPr>
            </w:pPr>
          </w:p>
        </w:tc>
        <w:sdt>
          <w:sdtPr>
            <w:rPr>
              <w:rFonts w:ascii="Calibri" w:eastAsia="Times New Roman" w:hAnsi="Calibri"/>
            </w:rPr>
            <w:id w:val="79964306"/>
            <w:placeholder>
              <w:docPart w:val="7FEEA9557FE7442A9912F1739DFE40D1"/>
            </w:placeholder>
            <w:showingPlcHdr/>
          </w:sdtPr>
          <w:sdtEndPr/>
          <w:sdtContent>
            <w:tc>
              <w:tcPr>
                <w:tcW w:w="6379" w:type="dxa"/>
              </w:tcPr>
              <w:p w14:paraId="46C99B75" w14:textId="77777777" w:rsidR="0000731F" w:rsidRPr="0000731F" w:rsidRDefault="0000731F" w:rsidP="0000731F">
                <w:pPr>
                  <w:spacing w:after="0" w:line="240" w:lineRule="auto"/>
                  <w:rPr>
                    <w:rFonts w:ascii="Calibri" w:eastAsia="Times New Roman" w:hAnsi="Calibri"/>
                  </w:rPr>
                </w:pPr>
                <w:r w:rsidRPr="0000731F">
                  <w:rPr>
                    <w:rStyle w:val="PlaceholderText"/>
                    <w:rFonts w:ascii="Calibri" w:hAnsi="Calibri"/>
                    <w:color w:val="F2F2F2" w:themeColor="background1" w:themeShade="F2"/>
                  </w:rPr>
                  <w:t>Click or tap here to enter text.</w:t>
                </w:r>
              </w:p>
            </w:tc>
          </w:sdtContent>
        </w:sdt>
      </w:tr>
      <w:tr w:rsidR="0000731F" w:rsidRPr="0000731F" w14:paraId="1359FD6D" w14:textId="1ECF9361" w:rsidTr="0000731F">
        <w:tc>
          <w:tcPr>
            <w:tcW w:w="4248" w:type="dxa"/>
            <w:shd w:val="clear" w:color="auto" w:fill="F2F2F2"/>
          </w:tcPr>
          <w:p w14:paraId="082A117D" w14:textId="77777777" w:rsidR="0000731F" w:rsidRPr="0000731F" w:rsidRDefault="0000731F" w:rsidP="0000731F">
            <w:pPr>
              <w:spacing w:after="0" w:line="240" w:lineRule="auto"/>
              <w:rPr>
                <w:rFonts w:ascii="Calibri" w:eastAsia="Times New Roman" w:hAnsi="Calibri"/>
              </w:rPr>
            </w:pPr>
            <w:r w:rsidRPr="0000731F">
              <w:rPr>
                <w:rFonts w:ascii="Calibri" w:eastAsia="Times New Roman" w:hAnsi="Calibri"/>
              </w:rPr>
              <w:t>GPhC registration number</w:t>
            </w:r>
          </w:p>
          <w:p w14:paraId="50EDA95F" w14:textId="77777777" w:rsidR="0000731F" w:rsidRPr="0000731F" w:rsidRDefault="0000731F" w:rsidP="0000731F">
            <w:pPr>
              <w:spacing w:after="0" w:line="240" w:lineRule="auto"/>
              <w:rPr>
                <w:rFonts w:ascii="Calibri" w:eastAsia="Times New Roman" w:hAnsi="Calibri"/>
                <w:sz w:val="20"/>
                <w:szCs w:val="20"/>
              </w:rPr>
            </w:pPr>
          </w:p>
        </w:tc>
        <w:sdt>
          <w:sdtPr>
            <w:rPr>
              <w:rFonts w:ascii="Calibri" w:eastAsia="Times New Roman" w:hAnsi="Calibri"/>
            </w:rPr>
            <w:id w:val="-937756662"/>
            <w:placeholder>
              <w:docPart w:val="B1DD8987CA1B484885FDF6C3B4F78BB8"/>
            </w:placeholder>
            <w:showingPlcHdr/>
          </w:sdtPr>
          <w:sdtEndPr/>
          <w:sdtContent>
            <w:tc>
              <w:tcPr>
                <w:tcW w:w="6379" w:type="dxa"/>
                <w:shd w:val="clear" w:color="auto" w:fill="F2F2F2"/>
              </w:tcPr>
              <w:p w14:paraId="48878DDC" w14:textId="77777777" w:rsidR="0000731F" w:rsidRPr="0000731F" w:rsidRDefault="0000731F" w:rsidP="0000731F">
                <w:pPr>
                  <w:spacing w:after="0" w:line="240" w:lineRule="auto"/>
                  <w:rPr>
                    <w:rFonts w:ascii="Calibri" w:eastAsia="Times New Roman" w:hAnsi="Calibri"/>
                  </w:rPr>
                </w:pPr>
                <w:r w:rsidRPr="0000731F">
                  <w:rPr>
                    <w:rStyle w:val="PlaceholderText"/>
                    <w:rFonts w:ascii="Calibri" w:hAnsi="Calibri"/>
                    <w:color w:val="EEECE1" w:themeColor="background2"/>
                  </w:rPr>
                  <w:t>Click or tap here to enter text.</w:t>
                </w:r>
              </w:p>
            </w:tc>
          </w:sdtContent>
        </w:sdt>
      </w:tr>
    </w:tbl>
    <w:p w14:paraId="2EF2C129" w14:textId="4F825D6E" w:rsidR="0000731F" w:rsidRDefault="0000731F" w:rsidP="0000731F">
      <w:pPr>
        <w:spacing w:after="0" w:line="240" w:lineRule="auto"/>
        <w:ind w:hanging="851"/>
        <w:rPr>
          <w:rFonts w:ascii="Calibri" w:hAnsi="Calibri" w:cs="Calibri"/>
          <w:b/>
          <w:sz w:val="12"/>
          <w:szCs w:val="12"/>
        </w:rPr>
      </w:pPr>
    </w:p>
    <w:p w14:paraId="57471BCD" w14:textId="77777777" w:rsidR="0000731F" w:rsidRDefault="0000731F">
      <w:pPr>
        <w:spacing w:after="0" w:line="240" w:lineRule="auto"/>
        <w:rPr>
          <w:rFonts w:ascii="Calibri" w:hAnsi="Calibri" w:cs="Calibri"/>
          <w:b/>
          <w:sz w:val="12"/>
          <w:szCs w:val="12"/>
        </w:rPr>
      </w:pPr>
      <w:r>
        <w:rPr>
          <w:rFonts w:ascii="Calibri" w:hAnsi="Calibri" w:cs="Calibri"/>
          <w:b/>
          <w:sz w:val="12"/>
          <w:szCs w:val="12"/>
        </w:rPr>
        <w:br w:type="page"/>
      </w:r>
    </w:p>
    <w:p w14:paraId="2652359E" w14:textId="34C5CAA8" w:rsidR="0000731F" w:rsidRPr="0000731F" w:rsidRDefault="0000731F" w:rsidP="00771D57">
      <w:pPr>
        <w:spacing w:after="0" w:line="240" w:lineRule="auto"/>
        <w:ind w:left="-567" w:right="-425"/>
        <w:rPr>
          <w:rFonts w:ascii="Calibri" w:eastAsia="Times New Roman" w:hAnsi="Calibri"/>
          <w:b/>
          <w:color w:val="0070C0"/>
        </w:rPr>
      </w:pPr>
      <w:r w:rsidRPr="0000731F">
        <w:rPr>
          <w:rFonts w:ascii="Calibri" w:eastAsia="Times New Roman" w:hAnsi="Calibri"/>
          <w:b/>
          <w:color w:val="0070C0"/>
        </w:rPr>
        <w:lastRenderedPageBreak/>
        <w:t>Patient Group Direction for the treatment of adults and children presenting with symptoms of skin inflammation who are not eligible to access treatment via OTC sale or standard PFS Approved List</w:t>
      </w:r>
    </w:p>
    <w:p w14:paraId="4A88AE7C" w14:textId="77777777" w:rsidR="00963DC4" w:rsidRPr="00771D57" w:rsidRDefault="00963DC4" w:rsidP="00963DC4">
      <w:pPr>
        <w:spacing w:after="0" w:line="240" w:lineRule="auto"/>
        <w:jc w:val="center"/>
        <w:rPr>
          <w:rFonts w:ascii="Calibri" w:eastAsia="Times New Roman" w:hAnsi="Calibri"/>
          <w:b/>
          <w:color w:val="0070C0"/>
          <w:sz w:val="8"/>
          <w:szCs w:val="8"/>
        </w:rPr>
      </w:pPr>
    </w:p>
    <w:p w14:paraId="723B645B" w14:textId="18FA63F7" w:rsidR="0000731F" w:rsidRPr="00963DC4" w:rsidRDefault="0000731F" w:rsidP="00963DC4">
      <w:pPr>
        <w:spacing w:after="0" w:line="240" w:lineRule="auto"/>
        <w:jc w:val="center"/>
        <w:rPr>
          <w:rFonts w:ascii="Calibri" w:eastAsia="Times New Roman" w:hAnsi="Calibri"/>
          <w:b/>
          <w:color w:val="0070C0"/>
        </w:rPr>
      </w:pPr>
      <w:r w:rsidRPr="00963DC4">
        <w:rPr>
          <w:rFonts w:ascii="Calibri" w:eastAsia="Times New Roman" w:hAnsi="Calibri"/>
          <w:b/>
          <w:color w:val="0070C0"/>
        </w:rPr>
        <w:t>Notification of assessment and supply from community pharmacy</w:t>
      </w:r>
    </w:p>
    <w:p w14:paraId="58D9B878" w14:textId="77777777" w:rsidR="00963DC4" w:rsidRPr="00771D57" w:rsidRDefault="00963DC4" w:rsidP="00963DC4">
      <w:pPr>
        <w:spacing w:after="0" w:line="240" w:lineRule="auto"/>
        <w:jc w:val="center"/>
        <w:rPr>
          <w:rFonts w:ascii="Calibri" w:eastAsia="Times New Roman" w:hAnsi="Calibri"/>
          <w:b/>
          <w:color w:val="0070C0"/>
          <w:sz w:val="8"/>
          <w:szCs w:val="8"/>
        </w:rPr>
      </w:pPr>
    </w:p>
    <w:p w14:paraId="6B85E13B" w14:textId="77777777" w:rsidR="0000731F" w:rsidRPr="0000731F" w:rsidRDefault="0000731F" w:rsidP="00B672A2">
      <w:pPr>
        <w:spacing w:after="0" w:line="240" w:lineRule="auto"/>
        <w:ind w:hanging="567"/>
        <w:rPr>
          <w:rFonts w:ascii="Calibri" w:eastAsia="Times New Roman" w:hAnsi="Calibri"/>
          <w:b/>
        </w:rPr>
      </w:pPr>
      <w:r w:rsidRPr="0000731F">
        <w:rPr>
          <w:rFonts w:ascii="Calibri" w:eastAsia="Times New Roman" w:hAnsi="Calibri"/>
          <w:b/>
        </w:rPr>
        <w:t>CONFIDENTIAL WHEN COMPLETED</w:t>
      </w:r>
    </w:p>
    <w:p w14:paraId="0A1E7D1D" w14:textId="77777777" w:rsidR="0000731F" w:rsidRPr="0000731F" w:rsidRDefault="0000731F" w:rsidP="00B672A2">
      <w:pPr>
        <w:spacing w:after="0" w:line="240" w:lineRule="auto"/>
        <w:ind w:left="-567"/>
        <w:rPr>
          <w:rFonts w:ascii="Calibri" w:eastAsia="Times New Roman" w:hAnsi="Calibri"/>
          <w:sz w:val="20"/>
          <w:szCs w:val="20"/>
        </w:rPr>
      </w:pPr>
      <w:r w:rsidRPr="0000731F">
        <w:rPr>
          <w:rFonts w:ascii="Calibri" w:eastAsia="Times New Roman" w:hAnsi="Calibri"/>
          <w:sz w:val="20"/>
          <w:szCs w:val="20"/>
        </w:rPr>
        <w:t xml:space="preserve">Data protection confidentiality note:  this message is intended only for the use of the individual or entity to whom it is addressed and may contain information that is privileged, </w:t>
      </w:r>
      <w:proofErr w:type="gramStart"/>
      <w:r w:rsidRPr="0000731F">
        <w:rPr>
          <w:rFonts w:ascii="Calibri" w:eastAsia="Times New Roman" w:hAnsi="Calibri"/>
          <w:sz w:val="20"/>
          <w:szCs w:val="20"/>
        </w:rPr>
        <w:t>confidential</w:t>
      </w:r>
      <w:proofErr w:type="gramEnd"/>
      <w:r w:rsidRPr="0000731F">
        <w:rPr>
          <w:rFonts w:ascii="Calibri" w:eastAsia="Times New Roman" w:hAnsi="Calibri"/>
          <w:sz w:val="20"/>
          <w:szCs w:val="20"/>
        </w:rPr>
        <w:t xml:space="preserve"> and exempt from disclosure under law.  If the reader of this message is not the intended recipient, you are hereby notified that any dissemination, distribution or copying of this communication is strictly prohibited.</w:t>
      </w:r>
    </w:p>
    <w:p w14:paraId="4EB26B92" w14:textId="77777777" w:rsidR="0000731F" w:rsidRPr="0000731F" w:rsidRDefault="0000731F" w:rsidP="0000731F">
      <w:pPr>
        <w:spacing w:after="0" w:line="240" w:lineRule="auto"/>
        <w:rPr>
          <w:rFonts w:ascii="Calibri" w:eastAsia="Times New Roman" w:hAnsi="Calibri"/>
          <w:sz w:val="10"/>
          <w:szCs w:val="10"/>
        </w:rPr>
      </w:pPr>
    </w:p>
    <w:tbl>
      <w:tblPr>
        <w:tblStyle w:val="TableGrid1"/>
        <w:tblW w:w="10448" w:type="dxa"/>
        <w:tblInd w:w="-672" w:type="dxa"/>
        <w:tblLook w:val="04A0" w:firstRow="1" w:lastRow="0" w:firstColumn="1" w:lastColumn="0" w:noHBand="0" w:noVBand="1"/>
      </w:tblPr>
      <w:tblGrid>
        <w:gridCol w:w="2320"/>
        <w:gridCol w:w="3734"/>
        <w:gridCol w:w="283"/>
        <w:gridCol w:w="4111"/>
      </w:tblGrid>
      <w:tr w:rsidR="0000731F" w:rsidRPr="0000731F" w14:paraId="6F3B4E4F" w14:textId="77777777" w:rsidTr="0089008A">
        <w:trPr>
          <w:trHeight w:val="397"/>
        </w:trPr>
        <w:tc>
          <w:tcPr>
            <w:tcW w:w="2320" w:type="dxa"/>
          </w:tcPr>
          <w:p w14:paraId="2DD5960F" w14:textId="77777777" w:rsidR="0000731F" w:rsidRPr="0000731F" w:rsidRDefault="0000731F" w:rsidP="0000731F">
            <w:pPr>
              <w:spacing w:after="0" w:line="240" w:lineRule="auto"/>
              <w:rPr>
                <w:rFonts w:eastAsia="Times New Roman"/>
              </w:rPr>
            </w:pPr>
            <w:r w:rsidRPr="0000731F">
              <w:rPr>
                <w:rFonts w:eastAsia="Times New Roman"/>
              </w:rPr>
              <w:t>GP name</w:t>
            </w:r>
          </w:p>
        </w:tc>
        <w:sdt>
          <w:sdtPr>
            <w:rPr>
              <w:rFonts w:eastAsia="Times New Roman"/>
            </w:rPr>
            <w:id w:val="-1040427484"/>
            <w:placeholder>
              <w:docPart w:val="EA4F79F267624478B154F1B2B30E72D1"/>
            </w:placeholder>
            <w:showingPlcHdr/>
          </w:sdtPr>
          <w:sdtEndPr/>
          <w:sdtContent>
            <w:tc>
              <w:tcPr>
                <w:tcW w:w="3734" w:type="dxa"/>
              </w:tcPr>
              <w:p w14:paraId="75EA8501"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40FD631C" w14:textId="77777777" w:rsidR="0000731F" w:rsidRPr="0000731F" w:rsidRDefault="0000731F" w:rsidP="0000731F">
            <w:pPr>
              <w:spacing w:after="0" w:line="240" w:lineRule="auto"/>
              <w:rPr>
                <w:rFonts w:eastAsia="Times New Roman"/>
              </w:rPr>
            </w:pPr>
          </w:p>
        </w:tc>
        <w:tc>
          <w:tcPr>
            <w:tcW w:w="4111" w:type="dxa"/>
            <w:tcBorders>
              <w:top w:val="single" w:sz="4" w:space="0" w:color="auto"/>
              <w:bottom w:val="nil"/>
            </w:tcBorders>
          </w:tcPr>
          <w:p w14:paraId="53D00ACD" w14:textId="77777777" w:rsidR="0000731F" w:rsidRPr="0000731F" w:rsidRDefault="0000731F" w:rsidP="0000731F">
            <w:pPr>
              <w:spacing w:after="0" w:line="240" w:lineRule="auto"/>
              <w:jc w:val="center"/>
              <w:rPr>
                <w:rFonts w:eastAsia="Times New Roman"/>
              </w:rPr>
            </w:pPr>
            <w:r w:rsidRPr="0000731F">
              <w:rPr>
                <w:rFonts w:eastAsia="Times New Roman"/>
              </w:rPr>
              <w:t>Pharmacy Stamp</w:t>
            </w:r>
          </w:p>
        </w:tc>
      </w:tr>
      <w:tr w:rsidR="0000731F" w:rsidRPr="0000731F" w14:paraId="55DF23CE" w14:textId="77777777" w:rsidTr="0089008A">
        <w:trPr>
          <w:trHeight w:val="397"/>
        </w:trPr>
        <w:tc>
          <w:tcPr>
            <w:tcW w:w="2320" w:type="dxa"/>
            <w:vMerge w:val="restart"/>
          </w:tcPr>
          <w:p w14:paraId="513825DC" w14:textId="77777777" w:rsidR="0000731F" w:rsidRPr="0000731F" w:rsidRDefault="0000731F" w:rsidP="0000731F">
            <w:pPr>
              <w:spacing w:after="0" w:line="240" w:lineRule="auto"/>
              <w:rPr>
                <w:rFonts w:eastAsia="Times New Roman"/>
              </w:rPr>
            </w:pPr>
            <w:r w:rsidRPr="0000731F">
              <w:rPr>
                <w:rFonts w:eastAsia="Times New Roman"/>
              </w:rPr>
              <w:t>GP practice address</w:t>
            </w:r>
          </w:p>
        </w:tc>
        <w:sdt>
          <w:sdtPr>
            <w:rPr>
              <w:rFonts w:eastAsia="Times New Roman"/>
            </w:rPr>
            <w:id w:val="-289436715"/>
            <w:placeholder>
              <w:docPart w:val="45C37E782A0E4ACEB2174AC2A8C29D63"/>
            </w:placeholder>
            <w:showingPlcHdr/>
          </w:sdtPr>
          <w:sdtEndPr/>
          <w:sdtContent>
            <w:tc>
              <w:tcPr>
                <w:tcW w:w="3734" w:type="dxa"/>
              </w:tcPr>
              <w:p w14:paraId="721137D2"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19975765" w14:textId="77777777" w:rsidR="0000731F" w:rsidRPr="0000731F" w:rsidRDefault="0000731F" w:rsidP="0000731F">
            <w:pPr>
              <w:spacing w:after="0" w:line="240" w:lineRule="auto"/>
              <w:rPr>
                <w:rFonts w:eastAsia="Times New Roman"/>
              </w:rPr>
            </w:pPr>
          </w:p>
        </w:tc>
        <w:tc>
          <w:tcPr>
            <w:tcW w:w="4111" w:type="dxa"/>
            <w:vMerge w:val="restart"/>
          </w:tcPr>
          <w:p w14:paraId="5E008AF1" w14:textId="77777777" w:rsidR="0000731F" w:rsidRPr="0000731F" w:rsidRDefault="0000731F" w:rsidP="0000731F">
            <w:pPr>
              <w:spacing w:after="0" w:line="240" w:lineRule="auto"/>
              <w:rPr>
                <w:rFonts w:eastAsia="Times New Roman"/>
              </w:rPr>
            </w:pPr>
          </w:p>
        </w:tc>
      </w:tr>
      <w:tr w:rsidR="0000731F" w:rsidRPr="0000731F" w14:paraId="290A3A94" w14:textId="77777777" w:rsidTr="0089008A">
        <w:trPr>
          <w:trHeight w:val="397"/>
        </w:trPr>
        <w:tc>
          <w:tcPr>
            <w:tcW w:w="2320" w:type="dxa"/>
            <w:vMerge/>
          </w:tcPr>
          <w:p w14:paraId="6C6D7105" w14:textId="77777777" w:rsidR="0000731F" w:rsidRPr="0000731F" w:rsidRDefault="0000731F" w:rsidP="0000731F">
            <w:pPr>
              <w:spacing w:after="0" w:line="240" w:lineRule="auto"/>
              <w:rPr>
                <w:rFonts w:eastAsia="Times New Roman"/>
              </w:rPr>
            </w:pPr>
          </w:p>
        </w:tc>
        <w:sdt>
          <w:sdtPr>
            <w:rPr>
              <w:rFonts w:eastAsia="Times New Roman"/>
            </w:rPr>
            <w:id w:val="-887799870"/>
            <w:placeholder>
              <w:docPart w:val="45C37E782A0E4ACEB2174AC2A8C29D63"/>
            </w:placeholder>
            <w:showingPlcHdr/>
          </w:sdtPr>
          <w:sdtEndPr/>
          <w:sdtContent>
            <w:tc>
              <w:tcPr>
                <w:tcW w:w="3734" w:type="dxa"/>
              </w:tcPr>
              <w:p w14:paraId="3D95CF31"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373A66BD" w14:textId="77777777" w:rsidR="0000731F" w:rsidRPr="0000731F" w:rsidRDefault="0000731F" w:rsidP="0000731F">
            <w:pPr>
              <w:spacing w:after="0" w:line="240" w:lineRule="auto"/>
              <w:rPr>
                <w:rFonts w:eastAsia="Times New Roman"/>
              </w:rPr>
            </w:pPr>
          </w:p>
        </w:tc>
        <w:tc>
          <w:tcPr>
            <w:tcW w:w="4111" w:type="dxa"/>
            <w:vMerge/>
          </w:tcPr>
          <w:p w14:paraId="568435A1" w14:textId="77777777" w:rsidR="0000731F" w:rsidRPr="0000731F" w:rsidRDefault="0000731F" w:rsidP="0000731F">
            <w:pPr>
              <w:spacing w:after="0" w:line="240" w:lineRule="auto"/>
              <w:rPr>
                <w:rFonts w:eastAsia="Times New Roman"/>
              </w:rPr>
            </w:pPr>
          </w:p>
        </w:tc>
      </w:tr>
      <w:tr w:rsidR="0000731F" w:rsidRPr="0000731F" w14:paraId="71C52095" w14:textId="77777777" w:rsidTr="0089008A">
        <w:trPr>
          <w:trHeight w:val="397"/>
        </w:trPr>
        <w:tc>
          <w:tcPr>
            <w:tcW w:w="6054" w:type="dxa"/>
            <w:gridSpan w:val="2"/>
          </w:tcPr>
          <w:p w14:paraId="0876187C" w14:textId="77777777" w:rsidR="0000731F" w:rsidRPr="0000731F" w:rsidRDefault="0000731F" w:rsidP="0000731F">
            <w:pPr>
              <w:spacing w:after="0" w:line="240" w:lineRule="auto"/>
              <w:rPr>
                <w:rFonts w:eastAsia="Times New Roman"/>
              </w:rPr>
            </w:pPr>
            <w:r w:rsidRPr="0000731F">
              <w:rPr>
                <w:rFonts w:eastAsia="Times New Roman"/>
              </w:rPr>
              <w:t>The following patient has attended this pharmacy for assessment and potential treatment of skin inflammation:</w:t>
            </w:r>
          </w:p>
        </w:tc>
        <w:tc>
          <w:tcPr>
            <w:tcW w:w="283" w:type="dxa"/>
            <w:tcBorders>
              <w:top w:val="nil"/>
              <w:bottom w:val="nil"/>
            </w:tcBorders>
          </w:tcPr>
          <w:p w14:paraId="359602EC" w14:textId="77777777" w:rsidR="0000731F" w:rsidRPr="0000731F" w:rsidRDefault="0000731F" w:rsidP="0000731F">
            <w:pPr>
              <w:spacing w:after="0" w:line="240" w:lineRule="auto"/>
              <w:rPr>
                <w:rFonts w:eastAsia="Times New Roman"/>
              </w:rPr>
            </w:pPr>
          </w:p>
        </w:tc>
        <w:tc>
          <w:tcPr>
            <w:tcW w:w="4111" w:type="dxa"/>
            <w:vMerge/>
          </w:tcPr>
          <w:p w14:paraId="56FAE236" w14:textId="77777777" w:rsidR="0000731F" w:rsidRPr="0000731F" w:rsidRDefault="0000731F" w:rsidP="0000731F">
            <w:pPr>
              <w:spacing w:after="0" w:line="240" w:lineRule="auto"/>
              <w:rPr>
                <w:rFonts w:eastAsia="Times New Roman"/>
              </w:rPr>
            </w:pPr>
          </w:p>
        </w:tc>
      </w:tr>
      <w:tr w:rsidR="0000731F" w:rsidRPr="0000731F" w14:paraId="2462EFAE" w14:textId="77777777" w:rsidTr="0089008A">
        <w:trPr>
          <w:trHeight w:val="397"/>
        </w:trPr>
        <w:tc>
          <w:tcPr>
            <w:tcW w:w="2320" w:type="dxa"/>
          </w:tcPr>
          <w:p w14:paraId="327FF4B5" w14:textId="77777777" w:rsidR="0000731F" w:rsidRPr="0000731F" w:rsidRDefault="0000731F" w:rsidP="0000731F">
            <w:pPr>
              <w:spacing w:after="0" w:line="240" w:lineRule="auto"/>
              <w:rPr>
                <w:rFonts w:eastAsia="Times New Roman"/>
              </w:rPr>
            </w:pPr>
            <w:r w:rsidRPr="0000731F">
              <w:rPr>
                <w:rFonts w:eastAsia="Times New Roman"/>
              </w:rPr>
              <w:t>Patient name</w:t>
            </w:r>
          </w:p>
        </w:tc>
        <w:sdt>
          <w:sdtPr>
            <w:rPr>
              <w:rFonts w:eastAsia="Times New Roman"/>
            </w:rPr>
            <w:id w:val="1281235396"/>
            <w:placeholder>
              <w:docPart w:val="CCAD98A5E045440C94D9681C7001D958"/>
            </w:placeholder>
            <w:showingPlcHdr/>
          </w:sdtPr>
          <w:sdtEndPr/>
          <w:sdtContent>
            <w:tc>
              <w:tcPr>
                <w:tcW w:w="3734" w:type="dxa"/>
              </w:tcPr>
              <w:p w14:paraId="71DB91E7"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0F793612" w14:textId="77777777" w:rsidR="0000731F" w:rsidRPr="0000731F" w:rsidRDefault="0000731F" w:rsidP="0000731F">
            <w:pPr>
              <w:spacing w:after="0" w:line="240" w:lineRule="auto"/>
              <w:rPr>
                <w:rFonts w:eastAsia="Times New Roman"/>
              </w:rPr>
            </w:pPr>
          </w:p>
        </w:tc>
        <w:tc>
          <w:tcPr>
            <w:tcW w:w="4111" w:type="dxa"/>
            <w:vMerge/>
            <w:tcBorders>
              <w:bottom w:val="nil"/>
            </w:tcBorders>
          </w:tcPr>
          <w:p w14:paraId="381BFA6D" w14:textId="77777777" w:rsidR="0000731F" w:rsidRPr="0000731F" w:rsidRDefault="0000731F" w:rsidP="0000731F">
            <w:pPr>
              <w:spacing w:after="0" w:line="240" w:lineRule="auto"/>
              <w:rPr>
                <w:rFonts w:eastAsia="Times New Roman"/>
              </w:rPr>
            </w:pPr>
          </w:p>
        </w:tc>
      </w:tr>
      <w:tr w:rsidR="0000731F" w:rsidRPr="0000731F" w14:paraId="76144402" w14:textId="77777777" w:rsidTr="0089008A">
        <w:trPr>
          <w:trHeight w:val="397"/>
        </w:trPr>
        <w:tc>
          <w:tcPr>
            <w:tcW w:w="2320" w:type="dxa"/>
          </w:tcPr>
          <w:p w14:paraId="0291B603" w14:textId="77777777" w:rsidR="0000731F" w:rsidRPr="0000731F" w:rsidRDefault="0000731F" w:rsidP="0000731F">
            <w:pPr>
              <w:spacing w:after="0" w:line="240" w:lineRule="auto"/>
              <w:rPr>
                <w:rFonts w:eastAsia="Times New Roman"/>
              </w:rPr>
            </w:pPr>
            <w:r w:rsidRPr="0000731F">
              <w:rPr>
                <w:rFonts w:eastAsia="Times New Roman"/>
              </w:rPr>
              <w:t>Date of birth/CHI</w:t>
            </w:r>
          </w:p>
        </w:tc>
        <w:sdt>
          <w:sdtPr>
            <w:rPr>
              <w:rFonts w:eastAsia="Times New Roman"/>
            </w:rPr>
            <w:id w:val="-1120297008"/>
            <w:placeholder>
              <w:docPart w:val="FB0D7D11784045C7B4D0DABCEBBC4557"/>
            </w:placeholder>
            <w:showingPlcHdr/>
          </w:sdtPr>
          <w:sdtEndPr/>
          <w:sdtContent>
            <w:tc>
              <w:tcPr>
                <w:tcW w:w="3734" w:type="dxa"/>
              </w:tcPr>
              <w:p w14:paraId="2B0055BA"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46E582BC" w14:textId="77777777" w:rsidR="0000731F" w:rsidRPr="0000731F" w:rsidRDefault="0000731F" w:rsidP="0000731F">
            <w:pPr>
              <w:spacing w:after="0" w:line="240" w:lineRule="auto"/>
              <w:rPr>
                <w:rFonts w:eastAsia="Times New Roman"/>
              </w:rPr>
            </w:pPr>
          </w:p>
        </w:tc>
        <w:tc>
          <w:tcPr>
            <w:tcW w:w="4111" w:type="dxa"/>
            <w:vMerge w:val="restart"/>
          </w:tcPr>
          <w:p w14:paraId="6DD53FAF" w14:textId="77777777" w:rsidR="0000731F" w:rsidRPr="0000731F" w:rsidRDefault="0000731F" w:rsidP="0000731F">
            <w:pPr>
              <w:spacing w:after="0" w:line="240" w:lineRule="auto"/>
              <w:rPr>
                <w:rFonts w:eastAsia="Times New Roman"/>
              </w:rPr>
            </w:pPr>
            <w:r w:rsidRPr="0000731F">
              <w:rPr>
                <w:rFonts w:eastAsia="Times New Roman"/>
              </w:rPr>
              <w:t>Pharmacist name</w:t>
            </w:r>
          </w:p>
          <w:sdt>
            <w:sdtPr>
              <w:rPr>
                <w:rFonts w:eastAsia="Times New Roman"/>
              </w:rPr>
              <w:id w:val="1130372695"/>
              <w:placeholder>
                <w:docPart w:val="EA4F79F267624478B154F1B2B30E72D1"/>
              </w:placeholder>
              <w:showingPlcHdr/>
            </w:sdtPr>
            <w:sdtEndPr/>
            <w:sdtContent>
              <w:p w14:paraId="28F9112A"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sdtContent>
          </w:sdt>
        </w:tc>
      </w:tr>
      <w:tr w:rsidR="0000731F" w:rsidRPr="0000731F" w14:paraId="1F664871" w14:textId="77777777" w:rsidTr="0089008A">
        <w:trPr>
          <w:trHeight w:hRule="exact" w:val="397"/>
        </w:trPr>
        <w:tc>
          <w:tcPr>
            <w:tcW w:w="2320" w:type="dxa"/>
            <w:vMerge w:val="restart"/>
          </w:tcPr>
          <w:p w14:paraId="0281F312" w14:textId="77777777" w:rsidR="0000731F" w:rsidRPr="0000731F" w:rsidRDefault="0000731F" w:rsidP="0000731F">
            <w:pPr>
              <w:spacing w:after="0" w:line="240" w:lineRule="auto"/>
              <w:rPr>
                <w:rFonts w:eastAsia="Times New Roman"/>
              </w:rPr>
            </w:pPr>
            <w:r w:rsidRPr="0000731F">
              <w:rPr>
                <w:rFonts w:eastAsia="Times New Roman"/>
              </w:rPr>
              <w:t>Patient address</w:t>
            </w:r>
          </w:p>
        </w:tc>
        <w:sdt>
          <w:sdtPr>
            <w:rPr>
              <w:rFonts w:eastAsia="Times New Roman"/>
            </w:rPr>
            <w:id w:val="1189029853"/>
            <w:placeholder>
              <w:docPart w:val="BF6CCC8755014DF181AFB9158928ACD8"/>
            </w:placeholder>
            <w:showingPlcHdr/>
          </w:sdtPr>
          <w:sdtEndPr/>
          <w:sdtContent>
            <w:tc>
              <w:tcPr>
                <w:tcW w:w="3734" w:type="dxa"/>
              </w:tcPr>
              <w:p w14:paraId="4E56B435"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6F4C37B6" w14:textId="77777777" w:rsidR="0000731F" w:rsidRPr="0000731F" w:rsidRDefault="0000731F" w:rsidP="0000731F">
            <w:pPr>
              <w:spacing w:after="0" w:line="240" w:lineRule="auto"/>
              <w:rPr>
                <w:rFonts w:eastAsia="Times New Roman"/>
              </w:rPr>
            </w:pPr>
          </w:p>
        </w:tc>
        <w:tc>
          <w:tcPr>
            <w:tcW w:w="4111" w:type="dxa"/>
            <w:vMerge/>
          </w:tcPr>
          <w:p w14:paraId="5A022585" w14:textId="77777777" w:rsidR="0000731F" w:rsidRPr="0000731F" w:rsidRDefault="0000731F" w:rsidP="0000731F">
            <w:pPr>
              <w:spacing w:after="0" w:line="240" w:lineRule="auto"/>
              <w:rPr>
                <w:rFonts w:eastAsia="Times New Roman"/>
              </w:rPr>
            </w:pPr>
          </w:p>
        </w:tc>
      </w:tr>
      <w:tr w:rsidR="0000731F" w:rsidRPr="0000731F" w14:paraId="33A59007" w14:textId="77777777" w:rsidTr="0089008A">
        <w:trPr>
          <w:trHeight w:val="397"/>
        </w:trPr>
        <w:tc>
          <w:tcPr>
            <w:tcW w:w="2320" w:type="dxa"/>
            <w:vMerge/>
          </w:tcPr>
          <w:p w14:paraId="31F5EAD2" w14:textId="77777777" w:rsidR="0000731F" w:rsidRPr="0000731F" w:rsidRDefault="0000731F" w:rsidP="0000731F">
            <w:pPr>
              <w:spacing w:after="0" w:line="240" w:lineRule="auto"/>
              <w:rPr>
                <w:rFonts w:eastAsia="Times New Roman"/>
              </w:rPr>
            </w:pPr>
          </w:p>
        </w:tc>
        <w:sdt>
          <w:sdtPr>
            <w:rPr>
              <w:rFonts w:eastAsia="Times New Roman"/>
            </w:rPr>
            <w:id w:val="1161269245"/>
            <w:placeholder>
              <w:docPart w:val="E3FEE93EFE704604ADB2B302250C0A60"/>
            </w:placeholder>
            <w:showingPlcHdr/>
          </w:sdtPr>
          <w:sdtEndPr/>
          <w:sdtContent>
            <w:tc>
              <w:tcPr>
                <w:tcW w:w="3734" w:type="dxa"/>
              </w:tcPr>
              <w:p w14:paraId="423E56FA"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6C9B82BE" w14:textId="77777777" w:rsidR="0000731F" w:rsidRPr="0000731F" w:rsidRDefault="0000731F" w:rsidP="0000731F">
            <w:pPr>
              <w:spacing w:after="0" w:line="240" w:lineRule="auto"/>
              <w:rPr>
                <w:rFonts w:eastAsia="Times New Roman"/>
              </w:rPr>
            </w:pPr>
          </w:p>
        </w:tc>
        <w:tc>
          <w:tcPr>
            <w:tcW w:w="4111" w:type="dxa"/>
          </w:tcPr>
          <w:p w14:paraId="24F3AFA2" w14:textId="77777777" w:rsidR="0000731F" w:rsidRPr="0000731F" w:rsidRDefault="0000731F" w:rsidP="0000731F">
            <w:pPr>
              <w:spacing w:after="0" w:line="240" w:lineRule="auto"/>
              <w:rPr>
                <w:rFonts w:eastAsia="Times New Roman"/>
              </w:rPr>
            </w:pPr>
            <w:r w:rsidRPr="0000731F">
              <w:rPr>
                <w:rFonts w:eastAsia="Times New Roman"/>
              </w:rPr>
              <w:t xml:space="preserve">GPhC number </w:t>
            </w:r>
            <w:sdt>
              <w:sdtPr>
                <w:rPr>
                  <w:rFonts w:eastAsia="Times New Roman"/>
                </w:rPr>
                <w:id w:val="1230508911"/>
                <w:placeholder>
                  <w:docPart w:val="E3FEE93EFE704604ADB2B302250C0A60"/>
                </w:placeholder>
                <w:showingPlcHdr/>
              </w:sdtPr>
              <w:sdtEndPr/>
              <w:sdtContent>
                <w:r w:rsidRPr="0000731F">
                  <w:rPr>
                    <w:color w:val="F2F2F2"/>
                    <w:sz w:val="22"/>
                    <w:szCs w:val="22"/>
                  </w:rPr>
                  <w:t>Click or tap here to enter text.</w:t>
                </w:r>
              </w:sdtContent>
            </w:sdt>
          </w:p>
        </w:tc>
      </w:tr>
      <w:tr w:rsidR="0000731F" w:rsidRPr="0000731F" w14:paraId="41294E4B" w14:textId="77777777" w:rsidTr="0089008A">
        <w:trPr>
          <w:trHeight w:val="397"/>
        </w:trPr>
        <w:tc>
          <w:tcPr>
            <w:tcW w:w="2320" w:type="dxa"/>
          </w:tcPr>
          <w:p w14:paraId="71931C87" w14:textId="77777777" w:rsidR="0000731F" w:rsidRPr="0000731F" w:rsidRDefault="0000731F" w:rsidP="0000731F">
            <w:pPr>
              <w:spacing w:after="0" w:line="240" w:lineRule="auto"/>
              <w:rPr>
                <w:rFonts w:eastAsia="Times New Roman"/>
              </w:rPr>
            </w:pPr>
            <w:r w:rsidRPr="0000731F">
              <w:rPr>
                <w:rFonts w:eastAsia="Times New Roman"/>
              </w:rPr>
              <w:t>Postcode</w:t>
            </w:r>
          </w:p>
        </w:tc>
        <w:sdt>
          <w:sdtPr>
            <w:rPr>
              <w:rFonts w:eastAsia="Times New Roman"/>
            </w:rPr>
            <w:id w:val="-413552687"/>
            <w:placeholder>
              <w:docPart w:val="EA4F79F267624478B154F1B2B30E72D1"/>
            </w:placeholder>
            <w:showingPlcHdr/>
          </w:sdtPr>
          <w:sdtEndPr/>
          <w:sdtContent>
            <w:tc>
              <w:tcPr>
                <w:tcW w:w="3734" w:type="dxa"/>
              </w:tcPr>
              <w:p w14:paraId="33BA6BE4"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tc>
          </w:sdtContent>
        </w:sdt>
        <w:tc>
          <w:tcPr>
            <w:tcW w:w="283" w:type="dxa"/>
            <w:tcBorders>
              <w:top w:val="nil"/>
              <w:bottom w:val="nil"/>
            </w:tcBorders>
          </w:tcPr>
          <w:p w14:paraId="11C9E59E" w14:textId="77777777" w:rsidR="0000731F" w:rsidRPr="0000731F" w:rsidRDefault="0000731F" w:rsidP="0000731F">
            <w:pPr>
              <w:spacing w:after="0" w:line="240" w:lineRule="auto"/>
              <w:rPr>
                <w:rFonts w:eastAsia="Times New Roman"/>
              </w:rPr>
            </w:pPr>
          </w:p>
        </w:tc>
        <w:tc>
          <w:tcPr>
            <w:tcW w:w="4111" w:type="dxa"/>
          </w:tcPr>
          <w:p w14:paraId="097AA56F" w14:textId="77777777" w:rsidR="0000731F" w:rsidRPr="0000731F" w:rsidRDefault="0000731F" w:rsidP="0000731F">
            <w:pPr>
              <w:spacing w:after="0" w:line="240" w:lineRule="auto"/>
              <w:rPr>
                <w:rFonts w:eastAsia="Times New Roman"/>
              </w:rPr>
            </w:pPr>
            <w:r w:rsidRPr="0000731F">
              <w:rPr>
                <w:rFonts w:eastAsia="Times New Roman"/>
              </w:rPr>
              <w:t>Date</w:t>
            </w:r>
            <w:sdt>
              <w:sdtPr>
                <w:rPr>
                  <w:rFonts w:eastAsia="Times New Roman"/>
                </w:rPr>
                <w:id w:val="1107852819"/>
                <w:placeholder>
                  <w:docPart w:val="DE1855909DFF41358731A23FD6DE91A1"/>
                </w:placeholder>
                <w:showingPlcHdr/>
                <w:date>
                  <w:dateFormat w:val="dd/MM/yyyy"/>
                  <w:lid w:val="en-GB"/>
                  <w:storeMappedDataAs w:val="dateTime"/>
                  <w:calendar w:val="gregorian"/>
                </w:date>
              </w:sdtPr>
              <w:sdtEndPr/>
              <w:sdtContent>
                <w:r w:rsidRPr="0000731F">
                  <w:rPr>
                    <w:color w:val="F2F2F2"/>
                    <w:sz w:val="22"/>
                    <w:szCs w:val="22"/>
                  </w:rPr>
                  <w:t>Click or tap to enter a date.</w:t>
                </w:r>
              </w:sdtContent>
            </w:sdt>
          </w:p>
        </w:tc>
      </w:tr>
    </w:tbl>
    <w:p w14:paraId="68AD6B36" w14:textId="77777777" w:rsidR="0000731F" w:rsidRPr="0000731F" w:rsidRDefault="0000731F" w:rsidP="0000731F">
      <w:pPr>
        <w:spacing w:after="0" w:line="240" w:lineRule="auto"/>
        <w:rPr>
          <w:rFonts w:ascii="Calibri" w:eastAsia="Times New Roman" w:hAnsi="Calibri"/>
          <w:sz w:val="10"/>
          <w:szCs w:val="10"/>
        </w:rPr>
      </w:pPr>
    </w:p>
    <w:p w14:paraId="5FF6D9E5" w14:textId="77777777" w:rsidR="0000731F" w:rsidRPr="0000731F" w:rsidRDefault="0000731F" w:rsidP="00B672A2">
      <w:pPr>
        <w:spacing w:after="0" w:line="240" w:lineRule="auto"/>
        <w:ind w:hanging="709"/>
        <w:rPr>
          <w:rFonts w:ascii="Calibri" w:eastAsia="Times New Roman" w:hAnsi="Calibri" w:cs="Times New Roman"/>
          <w:b/>
          <w:color w:val="0070C0"/>
        </w:rPr>
      </w:pPr>
      <w:r w:rsidRPr="0000731F">
        <w:rPr>
          <w:rFonts w:ascii="Calibri" w:eastAsia="Times New Roman" w:hAnsi="Calibri" w:cs="Times New Roman"/>
          <w:b/>
          <w:color w:val="0070C0"/>
        </w:rPr>
        <w:t>Following assessment (Tick as appropriate)</w:t>
      </w:r>
    </w:p>
    <w:tbl>
      <w:tblPr>
        <w:tblStyle w:val="TableGrid1"/>
        <w:tblW w:w="10498" w:type="dxa"/>
        <w:tblInd w:w="-722" w:type="dxa"/>
        <w:tblLook w:val="04A0" w:firstRow="1" w:lastRow="0" w:firstColumn="1" w:lastColumn="0" w:noHBand="0" w:noVBand="1"/>
      </w:tblPr>
      <w:tblGrid>
        <w:gridCol w:w="1457"/>
        <w:gridCol w:w="625"/>
        <w:gridCol w:w="1469"/>
        <w:gridCol w:w="627"/>
        <w:gridCol w:w="1607"/>
        <w:gridCol w:w="627"/>
        <w:gridCol w:w="2952"/>
        <w:gridCol w:w="1134"/>
      </w:tblGrid>
      <w:tr w:rsidR="0000731F" w:rsidRPr="0000731F" w14:paraId="7D77B7F5" w14:textId="77777777" w:rsidTr="0089008A">
        <w:trPr>
          <w:trHeight w:val="295"/>
        </w:trPr>
        <w:tc>
          <w:tcPr>
            <w:tcW w:w="10498" w:type="dxa"/>
            <w:gridSpan w:val="8"/>
          </w:tcPr>
          <w:p w14:paraId="1C1219E2" w14:textId="77777777" w:rsidR="0000731F" w:rsidRPr="0000731F" w:rsidRDefault="0000731F" w:rsidP="0000731F">
            <w:pPr>
              <w:spacing w:after="0" w:line="240" w:lineRule="auto"/>
              <w:rPr>
                <w:rFonts w:eastAsia="Times New Roman"/>
                <w:b/>
              </w:rPr>
            </w:pPr>
            <w:r w:rsidRPr="0000731F">
              <w:rPr>
                <w:rFonts w:eastAsia="Times New Roman"/>
                <w:b/>
              </w:rPr>
              <w:t>Presenting symptoms/condition</w:t>
            </w:r>
          </w:p>
        </w:tc>
      </w:tr>
      <w:tr w:rsidR="0000731F" w:rsidRPr="0000731F" w14:paraId="2CD3C15F" w14:textId="77777777" w:rsidTr="00771D57">
        <w:trPr>
          <w:trHeight w:val="1259"/>
        </w:trPr>
        <w:tc>
          <w:tcPr>
            <w:tcW w:w="1457" w:type="dxa"/>
            <w:vAlign w:val="center"/>
          </w:tcPr>
          <w:p w14:paraId="74D92F6E" w14:textId="77777777" w:rsidR="0000731F" w:rsidRPr="0000731F" w:rsidRDefault="0000731F" w:rsidP="0000731F">
            <w:pPr>
              <w:tabs>
                <w:tab w:val="center" w:pos="4153"/>
                <w:tab w:val="right" w:pos="8306"/>
              </w:tabs>
              <w:spacing w:after="0" w:line="240" w:lineRule="auto"/>
              <w:rPr>
                <w:rFonts w:eastAsia="Times New Roman"/>
              </w:rPr>
            </w:pPr>
            <w:r w:rsidRPr="0000731F">
              <w:rPr>
                <w:rFonts w:eastAsia="Times New Roman"/>
              </w:rPr>
              <w:t>Allergic contact dermatitis</w:t>
            </w:r>
          </w:p>
        </w:tc>
        <w:sdt>
          <w:sdtPr>
            <w:rPr>
              <w:rFonts w:eastAsia="Times New Roman"/>
            </w:rPr>
            <w:id w:val="-462269411"/>
            <w14:checkbox>
              <w14:checked w14:val="0"/>
              <w14:checkedState w14:val="2612" w14:font="MS Gothic"/>
              <w14:uncheckedState w14:val="2610" w14:font="MS Gothic"/>
            </w14:checkbox>
          </w:sdtPr>
          <w:sdtEndPr/>
          <w:sdtContent>
            <w:tc>
              <w:tcPr>
                <w:tcW w:w="625" w:type="dxa"/>
                <w:vAlign w:val="center"/>
              </w:tcPr>
              <w:p w14:paraId="4AFD91DC" w14:textId="77777777" w:rsidR="0000731F" w:rsidRPr="0000731F" w:rsidRDefault="0000731F" w:rsidP="0000731F">
                <w:pPr>
                  <w:tabs>
                    <w:tab w:val="center" w:pos="4153"/>
                    <w:tab w:val="right" w:pos="8306"/>
                  </w:tabs>
                  <w:spacing w:after="0" w:line="240" w:lineRule="auto"/>
                  <w:jc w:val="center"/>
                  <w:rPr>
                    <w:rFonts w:eastAsia="Times New Roman"/>
                  </w:rPr>
                </w:pPr>
                <w:r w:rsidRPr="0000731F">
                  <w:rPr>
                    <w:rFonts w:ascii="Segoe UI Symbol" w:eastAsia="Times New Roman" w:hAnsi="Segoe UI Symbol" w:cs="Segoe UI Symbol"/>
                  </w:rPr>
                  <w:t>☐</w:t>
                </w:r>
              </w:p>
            </w:tc>
          </w:sdtContent>
        </w:sdt>
        <w:tc>
          <w:tcPr>
            <w:tcW w:w="1469" w:type="dxa"/>
            <w:vAlign w:val="center"/>
          </w:tcPr>
          <w:p w14:paraId="7CD18B58" w14:textId="77777777" w:rsidR="0000731F" w:rsidRPr="0000731F" w:rsidRDefault="0000731F" w:rsidP="0000731F">
            <w:pPr>
              <w:tabs>
                <w:tab w:val="center" w:pos="4153"/>
                <w:tab w:val="right" w:pos="8306"/>
              </w:tabs>
              <w:spacing w:after="0" w:line="240" w:lineRule="auto"/>
              <w:rPr>
                <w:rFonts w:eastAsia="Times New Roman"/>
              </w:rPr>
            </w:pPr>
            <w:r w:rsidRPr="0000731F">
              <w:rPr>
                <w:rFonts w:eastAsia="Times New Roman"/>
              </w:rPr>
              <w:t>Mild eczema</w:t>
            </w:r>
          </w:p>
        </w:tc>
        <w:sdt>
          <w:sdtPr>
            <w:rPr>
              <w:rFonts w:eastAsia="Times New Roman"/>
            </w:rPr>
            <w:id w:val="1161428378"/>
            <w14:checkbox>
              <w14:checked w14:val="0"/>
              <w14:checkedState w14:val="2612" w14:font="MS Gothic"/>
              <w14:uncheckedState w14:val="2610" w14:font="MS Gothic"/>
            </w14:checkbox>
          </w:sdtPr>
          <w:sdtEndPr/>
          <w:sdtContent>
            <w:tc>
              <w:tcPr>
                <w:tcW w:w="627" w:type="dxa"/>
                <w:vAlign w:val="center"/>
              </w:tcPr>
              <w:p w14:paraId="0DDBBACA" w14:textId="77777777" w:rsidR="0000731F" w:rsidRPr="0000731F" w:rsidRDefault="0000731F" w:rsidP="0000731F">
                <w:pPr>
                  <w:tabs>
                    <w:tab w:val="center" w:pos="4153"/>
                    <w:tab w:val="right" w:pos="8306"/>
                  </w:tabs>
                  <w:spacing w:after="0" w:line="240" w:lineRule="auto"/>
                  <w:jc w:val="center"/>
                  <w:rPr>
                    <w:rFonts w:eastAsia="Times New Roman"/>
                  </w:rPr>
                </w:pPr>
                <w:r w:rsidRPr="0000731F">
                  <w:rPr>
                    <w:rFonts w:ascii="Segoe UI Symbol" w:eastAsia="Times New Roman" w:hAnsi="Segoe UI Symbol" w:cs="Segoe UI Symbol"/>
                  </w:rPr>
                  <w:t>☐</w:t>
                </w:r>
              </w:p>
            </w:tc>
          </w:sdtContent>
        </w:sdt>
        <w:tc>
          <w:tcPr>
            <w:tcW w:w="1607" w:type="dxa"/>
            <w:vAlign w:val="center"/>
          </w:tcPr>
          <w:p w14:paraId="419988C3" w14:textId="77777777" w:rsidR="0000731F" w:rsidRPr="0000731F" w:rsidRDefault="0000731F" w:rsidP="0000731F">
            <w:pPr>
              <w:tabs>
                <w:tab w:val="center" w:pos="4153"/>
                <w:tab w:val="right" w:pos="8306"/>
              </w:tabs>
              <w:spacing w:after="0" w:line="240" w:lineRule="auto"/>
              <w:rPr>
                <w:rFonts w:eastAsia="Times New Roman"/>
              </w:rPr>
            </w:pPr>
            <w:r w:rsidRPr="0000731F">
              <w:rPr>
                <w:rFonts w:eastAsia="Times New Roman"/>
              </w:rPr>
              <w:t>Insect bite reaction</w:t>
            </w:r>
          </w:p>
        </w:tc>
        <w:sdt>
          <w:sdtPr>
            <w:rPr>
              <w:rFonts w:eastAsia="Times New Roman"/>
            </w:rPr>
            <w:id w:val="616560284"/>
            <w14:checkbox>
              <w14:checked w14:val="0"/>
              <w14:checkedState w14:val="2612" w14:font="MS Gothic"/>
              <w14:uncheckedState w14:val="2610" w14:font="MS Gothic"/>
            </w14:checkbox>
          </w:sdtPr>
          <w:sdtEndPr/>
          <w:sdtContent>
            <w:tc>
              <w:tcPr>
                <w:tcW w:w="627" w:type="dxa"/>
                <w:vAlign w:val="center"/>
              </w:tcPr>
              <w:p w14:paraId="3A206F37" w14:textId="77777777" w:rsidR="0000731F" w:rsidRPr="0000731F" w:rsidRDefault="0000731F" w:rsidP="0000731F">
                <w:pPr>
                  <w:tabs>
                    <w:tab w:val="center" w:pos="4153"/>
                    <w:tab w:val="right" w:pos="8306"/>
                  </w:tabs>
                  <w:spacing w:after="0" w:line="240" w:lineRule="auto"/>
                  <w:jc w:val="center"/>
                  <w:rPr>
                    <w:rFonts w:eastAsia="Times New Roman"/>
                  </w:rPr>
                </w:pPr>
                <w:r w:rsidRPr="0000731F">
                  <w:rPr>
                    <w:rFonts w:ascii="Segoe UI Symbol" w:eastAsia="Times New Roman" w:hAnsi="Segoe UI Symbol" w:cs="Segoe UI Symbol"/>
                  </w:rPr>
                  <w:t>☐</w:t>
                </w:r>
              </w:p>
            </w:tc>
          </w:sdtContent>
        </w:sdt>
        <w:tc>
          <w:tcPr>
            <w:tcW w:w="2952" w:type="dxa"/>
            <w:vAlign w:val="center"/>
          </w:tcPr>
          <w:p w14:paraId="09576AAC" w14:textId="77777777" w:rsidR="0000731F" w:rsidRPr="0000731F" w:rsidRDefault="0000731F" w:rsidP="0000731F">
            <w:pPr>
              <w:tabs>
                <w:tab w:val="center" w:pos="4153"/>
                <w:tab w:val="right" w:pos="8306"/>
              </w:tabs>
              <w:spacing w:after="0" w:line="240" w:lineRule="auto"/>
              <w:rPr>
                <w:rFonts w:eastAsia="Times New Roman"/>
                <w:sz w:val="18"/>
                <w:szCs w:val="18"/>
              </w:rPr>
            </w:pPr>
            <w:r w:rsidRPr="0000731F">
              <w:rPr>
                <w:rFonts w:eastAsia="Times New Roman"/>
              </w:rPr>
              <w:t xml:space="preserve">Other </w:t>
            </w:r>
            <w:r w:rsidRPr="0000731F">
              <w:rPr>
                <w:rFonts w:eastAsia="Times New Roman"/>
                <w:sz w:val="18"/>
                <w:szCs w:val="18"/>
              </w:rPr>
              <w:t>(please give details)</w:t>
            </w:r>
          </w:p>
          <w:sdt>
            <w:sdtPr>
              <w:rPr>
                <w:rFonts w:eastAsia="Times New Roman"/>
              </w:rPr>
              <w:id w:val="609635088"/>
              <w:placeholder>
                <w:docPart w:val="CFD58D2D5BFB44F8A60032C484AC4DA4"/>
              </w:placeholder>
              <w:showingPlcHdr/>
            </w:sdtPr>
            <w:sdtEndPr/>
            <w:sdtContent>
              <w:p w14:paraId="79A40C37" w14:textId="77777777" w:rsidR="0000731F" w:rsidRPr="0000731F" w:rsidRDefault="0000731F" w:rsidP="0000731F">
                <w:pPr>
                  <w:tabs>
                    <w:tab w:val="center" w:pos="4153"/>
                    <w:tab w:val="right" w:pos="8306"/>
                  </w:tabs>
                  <w:spacing w:after="0" w:line="240" w:lineRule="auto"/>
                  <w:rPr>
                    <w:rFonts w:eastAsia="Times New Roman"/>
                  </w:rPr>
                </w:pPr>
                <w:r w:rsidRPr="0000731F">
                  <w:rPr>
                    <w:color w:val="F2F2F2"/>
                    <w:sz w:val="22"/>
                    <w:szCs w:val="22"/>
                  </w:rPr>
                  <w:t>Click or tap here to enter text.</w:t>
                </w:r>
              </w:p>
            </w:sdtContent>
          </w:sdt>
        </w:tc>
        <w:sdt>
          <w:sdtPr>
            <w:rPr>
              <w:rFonts w:eastAsia="Times New Roman"/>
            </w:rPr>
            <w:id w:val="-450092239"/>
            <w14:checkbox>
              <w14:checked w14:val="0"/>
              <w14:checkedState w14:val="2612" w14:font="MS Gothic"/>
              <w14:uncheckedState w14:val="2610" w14:font="MS Gothic"/>
            </w14:checkbox>
          </w:sdtPr>
          <w:sdtEndPr/>
          <w:sdtContent>
            <w:tc>
              <w:tcPr>
                <w:tcW w:w="1134" w:type="dxa"/>
                <w:vAlign w:val="center"/>
              </w:tcPr>
              <w:p w14:paraId="2575A1FA" w14:textId="77777777" w:rsidR="0000731F" w:rsidRPr="0000731F" w:rsidRDefault="0000731F" w:rsidP="0000731F">
                <w:pPr>
                  <w:spacing w:after="0" w:line="240" w:lineRule="auto"/>
                  <w:jc w:val="center"/>
                  <w:rPr>
                    <w:rFonts w:eastAsia="Times New Roman"/>
                  </w:rPr>
                </w:pPr>
                <w:r w:rsidRPr="0000731F">
                  <w:rPr>
                    <w:rFonts w:ascii="Segoe UI Symbol" w:eastAsia="Times New Roman" w:hAnsi="Segoe UI Symbol" w:cs="Segoe UI Symbol"/>
                  </w:rPr>
                  <w:t>☐</w:t>
                </w:r>
              </w:p>
            </w:tc>
          </w:sdtContent>
        </w:sdt>
      </w:tr>
      <w:tr w:rsidR="0000731F" w:rsidRPr="0000731F" w14:paraId="7FF1F57E" w14:textId="77777777" w:rsidTr="0089008A">
        <w:tc>
          <w:tcPr>
            <w:tcW w:w="10498" w:type="dxa"/>
            <w:gridSpan w:val="8"/>
          </w:tcPr>
          <w:p w14:paraId="52AE3346" w14:textId="77777777" w:rsidR="0000731F" w:rsidRPr="0000731F" w:rsidRDefault="0000731F" w:rsidP="0000731F">
            <w:pPr>
              <w:spacing w:after="0" w:line="240" w:lineRule="auto"/>
              <w:rPr>
                <w:rFonts w:eastAsia="Times New Roman"/>
                <w:b/>
              </w:rPr>
            </w:pPr>
            <w:r w:rsidRPr="0000731F">
              <w:rPr>
                <w:rFonts w:eastAsia="Times New Roman"/>
                <w:b/>
              </w:rPr>
              <w:t>Treatment</w:t>
            </w:r>
          </w:p>
        </w:tc>
      </w:tr>
      <w:tr w:rsidR="0000731F" w:rsidRPr="0000731F" w14:paraId="38D499CF" w14:textId="77777777" w:rsidTr="0089008A">
        <w:trPr>
          <w:trHeight w:val="492"/>
        </w:trPr>
        <w:tc>
          <w:tcPr>
            <w:tcW w:w="9364" w:type="dxa"/>
            <w:gridSpan w:val="7"/>
            <w:vAlign w:val="center"/>
          </w:tcPr>
          <w:p w14:paraId="0063E6A7" w14:textId="77777777" w:rsidR="0000731F" w:rsidRPr="0000731F" w:rsidRDefault="0000731F" w:rsidP="0000731F">
            <w:pPr>
              <w:spacing w:after="0" w:line="240" w:lineRule="auto"/>
              <w:rPr>
                <w:rFonts w:eastAsia="Times New Roman"/>
              </w:rPr>
            </w:pPr>
            <w:r w:rsidRPr="0000731F">
              <w:rPr>
                <w:rFonts w:eastAsia="Times New Roman"/>
              </w:rPr>
              <w:t>Self-care advice only given</w:t>
            </w:r>
          </w:p>
        </w:tc>
        <w:sdt>
          <w:sdtPr>
            <w:rPr>
              <w:rFonts w:eastAsia="Times New Roman"/>
            </w:rPr>
            <w:id w:val="421926696"/>
            <w14:checkbox>
              <w14:checked w14:val="0"/>
              <w14:checkedState w14:val="2612" w14:font="MS Gothic"/>
              <w14:uncheckedState w14:val="2610" w14:font="MS Gothic"/>
            </w14:checkbox>
          </w:sdtPr>
          <w:sdtEndPr/>
          <w:sdtContent>
            <w:tc>
              <w:tcPr>
                <w:tcW w:w="1134" w:type="dxa"/>
                <w:vAlign w:val="center"/>
              </w:tcPr>
              <w:p w14:paraId="13943C29" w14:textId="77777777" w:rsidR="0000731F" w:rsidRPr="0000731F" w:rsidRDefault="0000731F" w:rsidP="0000731F">
                <w:pPr>
                  <w:spacing w:after="0" w:line="240" w:lineRule="auto"/>
                  <w:jc w:val="center"/>
                  <w:rPr>
                    <w:rFonts w:eastAsia="Times New Roman"/>
                  </w:rPr>
                </w:pPr>
                <w:r w:rsidRPr="0000731F">
                  <w:rPr>
                    <w:rFonts w:ascii="Segoe UI Symbol" w:eastAsia="Times New Roman" w:hAnsi="Segoe UI Symbol" w:cs="Segoe UI Symbol"/>
                  </w:rPr>
                  <w:t>☐</w:t>
                </w:r>
              </w:p>
            </w:tc>
          </w:sdtContent>
        </w:sdt>
      </w:tr>
      <w:tr w:rsidR="0000731F" w:rsidRPr="0000731F" w14:paraId="04D4C796" w14:textId="77777777" w:rsidTr="0089008A">
        <w:trPr>
          <w:trHeight w:val="682"/>
        </w:trPr>
        <w:tc>
          <w:tcPr>
            <w:tcW w:w="9364" w:type="dxa"/>
            <w:gridSpan w:val="7"/>
          </w:tcPr>
          <w:p w14:paraId="4F1D62C9" w14:textId="77777777" w:rsidR="0000731F" w:rsidRPr="0000731F" w:rsidRDefault="0000731F" w:rsidP="0000731F">
            <w:pPr>
              <w:spacing w:after="0" w:line="240" w:lineRule="auto"/>
              <w:rPr>
                <w:rFonts w:eastAsia="Times New Roman"/>
                <w:sz w:val="14"/>
                <w:szCs w:val="14"/>
              </w:rPr>
            </w:pPr>
            <w:r w:rsidRPr="0000731F">
              <w:rPr>
                <w:rFonts w:eastAsia="Times New Roman"/>
              </w:rPr>
              <w:t>Your patient has been supplied with 1 x 15g /1 x 30g hydrocortisone 1% cream/ointment</w:t>
            </w:r>
            <w:r w:rsidRPr="0000731F">
              <w:rPr>
                <w:rFonts w:eastAsia="Times New Roman"/>
                <w:sz w:val="16"/>
                <w:szCs w:val="16"/>
              </w:rPr>
              <w:t xml:space="preserve"> </w:t>
            </w:r>
            <w:r w:rsidRPr="0000731F">
              <w:rPr>
                <w:rFonts w:eastAsia="Times New Roman"/>
                <w:sz w:val="14"/>
                <w:szCs w:val="14"/>
              </w:rPr>
              <w:t>(delete as appropriate)</w:t>
            </w:r>
          </w:p>
          <w:p w14:paraId="35639B1A" w14:textId="24F1E993" w:rsidR="0000731F" w:rsidRPr="0000731F" w:rsidRDefault="0000731F" w:rsidP="00BD6942">
            <w:pPr>
              <w:spacing w:after="0" w:line="240" w:lineRule="auto"/>
              <w:rPr>
                <w:rFonts w:eastAsia="Times New Roman"/>
              </w:rPr>
            </w:pPr>
            <w:r w:rsidRPr="0000731F">
              <w:rPr>
                <w:rFonts w:eastAsia="Times New Roman"/>
              </w:rPr>
              <w:t>(Apply sparingly to affected area ONCE or TWICE a day)</w:t>
            </w:r>
          </w:p>
        </w:tc>
        <w:sdt>
          <w:sdtPr>
            <w:rPr>
              <w:rFonts w:eastAsia="Times New Roman"/>
            </w:rPr>
            <w:id w:val="1989283325"/>
            <w14:checkbox>
              <w14:checked w14:val="0"/>
              <w14:checkedState w14:val="2612" w14:font="MS Gothic"/>
              <w14:uncheckedState w14:val="2610" w14:font="MS Gothic"/>
            </w14:checkbox>
          </w:sdtPr>
          <w:sdtEndPr/>
          <w:sdtContent>
            <w:tc>
              <w:tcPr>
                <w:tcW w:w="1134" w:type="dxa"/>
                <w:vAlign w:val="center"/>
              </w:tcPr>
              <w:p w14:paraId="4942055E" w14:textId="77777777" w:rsidR="0000731F" w:rsidRPr="0000731F" w:rsidRDefault="0000731F" w:rsidP="0000731F">
                <w:pPr>
                  <w:spacing w:after="0" w:line="240" w:lineRule="auto"/>
                  <w:jc w:val="center"/>
                  <w:rPr>
                    <w:rFonts w:eastAsia="Times New Roman"/>
                  </w:rPr>
                </w:pPr>
                <w:r w:rsidRPr="0000731F">
                  <w:rPr>
                    <w:rFonts w:ascii="Segoe UI Symbol" w:eastAsia="Times New Roman" w:hAnsi="Segoe UI Symbol" w:cs="Segoe UI Symbol"/>
                  </w:rPr>
                  <w:t>☐</w:t>
                </w:r>
              </w:p>
            </w:tc>
          </w:sdtContent>
        </w:sdt>
      </w:tr>
      <w:tr w:rsidR="0000731F" w:rsidRPr="0000731F" w14:paraId="49189097" w14:textId="77777777" w:rsidTr="00771D57">
        <w:trPr>
          <w:trHeight w:val="682"/>
        </w:trPr>
        <w:tc>
          <w:tcPr>
            <w:tcW w:w="9364" w:type="dxa"/>
            <w:gridSpan w:val="7"/>
          </w:tcPr>
          <w:p w14:paraId="71F97033" w14:textId="77777777" w:rsidR="0000731F" w:rsidRPr="0000731F" w:rsidRDefault="0000731F" w:rsidP="0000731F">
            <w:pPr>
              <w:spacing w:after="0" w:line="240" w:lineRule="auto"/>
              <w:rPr>
                <w:rFonts w:eastAsia="Times New Roman"/>
              </w:rPr>
            </w:pPr>
            <w:r w:rsidRPr="0000731F">
              <w:rPr>
                <w:rFonts w:eastAsia="Times New Roman"/>
              </w:rPr>
              <w:t>Your patient is unsuitable for treatment via PGD for the following reasons and has been referred:</w:t>
            </w:r>
          </w:p>
          <w:sdt>
            <w:sdtPr>
              <w:rPr>
                <w:rFonts w:eastAsia="Times New Roman"/>
              </w:rPr>
              <w:id w:val="2001377764"/>
              <w:placeholder>
                <w:docPart w:val="7100502AC7984331BEA8A136E60E2CD8"/>
              </w:placeholder>
              <w:showingPlcHdr/>
            </w:sdtPr>
            <w:sdtEndPr/>
            <w:sdtContent>
              <w:p w14:paraId="095242E6" w14:textId="77777777" w:rsidR="0000731F" w:rsidRPr="0000731F" w:rsidRDefault="0000731F" w:rsidP="0000731F">
                <w:pPr>
                  <w:spacing w:after="0" w:line="240" w:lineRule="auto"/>
                  <w:rPr>
                    <w:rFonts w:eastAsia="Times New Roman"/>
                  </w:rPr>
                </w:pPr>
                <w:r w:rsidRPr="0000731F">
                  <w:rPr>
                    <w:color w:val="F2F2F2"/>
                    <w:sz w:val="22"/>
                    <w:szCs w:val="22"/>
                  </w:rPr>
                  <w:t>Click or tap here to enter text.</w:t>
                </w:r>
              </w:p>
            </w:sdtContent>
          </w:sdt>
        </w:tc>
        <w:sdt>
          <w:sdtPr>
            <w:rPr>
              <w:rFonts w:eastAsia="Times New Roman"/>
            </w:rPr>
            <w:id w:val="704991642"/>
            <w14:checkbox>
              <w14:checked w14:val="0"/>
              <w14:checkedState w14:val="2612" w14:font="MS Gothic"/>
              <w14:uncheckedState w14:val="2610" w14:font="MS Gothic"/>
            </w14:checkbox>
          </w:sdtPr>
          <w:sdtEndPr/>
          <w:sdtContent>
            <w:tc>
              <w:tcPr>
                <w:tcW w:w="1134" w:type="dxa"/>
                <w:vAlign w:val="center"/>
              </w:tcPr>
              <w:p w14:paraId="33DD3A76" w14:textId="77777777" w:rsidR="0000731F" w:rsidRPr="0000731F" w:rsidRDefault="0000731F" w:rsidP="0000731F">
                <w:pPr>
                  <w:spacing w:after="0" w:line="240" w:lineRule="auto"/>
                  <w:jc w:val="center"/>
                  <w:rPr>
                    <w:rFonts w:eastAsia="Times New Roman"/>
                  </w:rPr>
                </w:pPr>
                <w:r w:rsidRPr="0000731F">
                  <w:rPr>
                    <w:rFonts w:ascii="Segoe UI Symbol" w:eastAsia="Times New Roman" w:hAnsi="Segoe UI Symbol" w:cs="Segoe UI Symbol"/>
                  </w:rPr>
                  <w:t>☐</w:t>
                </w:r>
              </w:p>
            </w:tc>
          </w:sdtContent>
        </w:sdt>
      </w:tr>
    </w:tbl>
    <w:p w14:paraId="4E6FD4E2" w14:textId="77777777" w:rsidR="0000731F" w:rsidRPr="00771D57" w:rsidRDefault="0000731F" w:rsidP="0000731F">
      <w:pPr>
        <w:spacing w:after="0" w:line="240" w:lineRule="auto"/>
        <w:rPr>
          <w:rFonts w:ascii="Calibri" w:eastAsia="Times New Roman" w:hAnsi="Calibri"/>
          <w:sz w:val="8"/>
          <w:szCs w:val="8"/>
        </w:rPr>
      </w:pPr>
    </w:p>
    <w:p w14:paraId="3346CEC0" w14:textId="77777777" w:rsidR="0000731F" w:rsidRPr="0000731F" w:rsidRDefault="0000731F" w:rsidP="00B672A2">
      <w:pPr>
        <w:spacing w:after="0" w:line="240" w:lineRule="auto"/>
        <w:ind w:left="-709"/>
        <w:rPr>
          <w:rFonts w:ascii="Calibri" w:eastAsia="Times New Roman" w:hAnsi="Calibri"/>
        </w:rPr>
      </w:pPr>
      <w:r w:rsidRPr="0000731F">
        <w:rPr>
          <w:rFonts w:ascii="Calibri" w:eastAsia="Times New Roman" w:hAnsi="Calibri"/>
        </w:rPr>
        <w:t>Your patient/their parent/guardian/carer has been advised to contact the practice if symptoms fail to resolve following treatment.</w:t>
      </w:r>
    </w:p>
    <w:p w14:paraId="3E765DC3" w14:textId="77777777" w:rsidR="0000731F" w:rsidRPr="00771D57" w:rsidRDefault="0000731F" w:rsidP="00B672A2">
      <w:pPr>
        <w:spacing w:after="0" w:line="240" w:lineRule="auto"/>
        <w:ind w:hanging="709"/>
        <w:rPr>
          <w:rFonts w:ascii="Calibri" w:eastAsia="Times New Roman" w:hAnsi="Calibri"/>
          <w:sz w:val="8"/>
          <w:szCs w:val="8"/>
        </w:rPr>
      </w:pPr>
    </w:p>
    <w:p w14:paraId="5DF7DCA7" w14:textId="77777777" w:rsidR="0000731F" w:rsidRPr="0000731F" w:rsidRDefault="0000731F" w:rsidP="00B672A2">
      <w:pPr>
        <w:spacing w:after="0" w:line="240" w:lineRule="auto"/>
        <w:ind w:hanging="709"/>
        <w:rPr>
          <w:rFonts w:ascii="Calibri" w:eastAsia="Times New Roman" w:hAnsi="Calibri"/>
        </w:rPr>
      </w:pPr>
      <w:r w:rsidRPr="0000731F">
        <w:rPr>
          <w:rFonts w:ascii="Calibri" w:eastAsia="Times New Roman" w:hAnsi="Calibri"/>
        </w:rPr>
        <w:t>You may wish to include this information in your patient records.</w:t>
      </w:r>
    </w:p>
    <w:p w14:paraId="08D8D235" w14:textId="77777777" w:rsidR="0000731F" w:rsidRPr="0000731F" w:rsidRDefault="0000731F" w:rsidP="0000731F">
      <w:pPr>
        <w:spacing w:after="0" w:line="240" w:lineRule="auto"/>
        <w:rPr>
          <w:rFonts w:ascii="Calibri" w:eastAsia="Times New Roman" w:hAnsi="Calibri"/>
          <w:sz w:val="6"/>
          <w:szCs w:val="6"/>
        </w:rPr>
      </w:pPr>
    </w:p>
    <w:tbl>
      <w:tblPr>
        <w:tblStyle w:val="TableGrid1"/>
        <w:tblW w:w="10555" w:type="dxa"/>
        <w:tblInd w:w="-748" w:type="dxa"/>
        <w:tblLook w:val="04A0" w:firstRow="1" w:lastRow="0" w:firstColumn="1" w:lastColumn="0" w:noHBand="0" w:noVBand="1"/>
      </w:tblPr>
      <w:tblGrid>
        <w:gridCol w:w="8724"/>
        <w:gridCol w:w="1831"/>
      </w:tblGrid>
      <w:tr w:rsidR="0000731F" w:rsidRPr="0000731F" w14:paraId="46B1DA65" w14:textId="77777777" w:rsidTr="00B672A2">
        <w:trPr>
          <w:trHeight w:val="1289"/>
        </w:trPr>
        <w:tc>
          <w:tcPr>
            <w:tcW w:w="8724" w:type="dxa"/>
          </w:tcPr>
          <w:p w14:paraId="0104DF13" w14:textId="77777777" w:rsidR="0000731F" w:rsidRPr="0000731F" w:rsidRDefault="0000731F" w:rsidP="0000731F">
            <w:pPr>
              <w:spacing w:after="0" w:line="240" w:lineRule="auto"/>
              <w:rPr>
                <w:rFonts w:eastAsia="Times New Roman"/>
                <w:sz w:val="20"/>
                <w:szCs w:val="20"/>
              </w:rPr>
            </w:pPr>
            <w:r w:rsidRPr="0000731F">
              <w:rPr>
                <w:rFonts w:eastAsia="Times New Roman"/>
                <w:b/>
                <w:sz w:val="20"/>
                <w:szCs w:val="20"/>
              </w:rPr>
              <w:t>Patient consent</w:t>
            </w:r>
            <w:r w:rsidRPr="0000731F">
              <w:rPr>
                <w:rFonts w:eastAsia="Times New Roman"/>
                <w:sz w:val="20"/>
                <w:szCs w:val="20"/>
              </w:rPr>
              <w:t>:  I confirm the information provided is accurate</w:t>
            </w:r>
            <w:proofErr w:type="gramStart"/>
            <w:r w:rsidRPr="0000731F">
              <w:rPr>
                <w:rFonts w:eastAsia="Times New Roman"/>
                <w:sz w:val="20"/>
                <w:szCs w:val="20"/>
              </w:rPr>
              <w:t xml:space="preserve">. </w:t>
            </w:r>
            <w:proofErr w:type="gramEnd"/>
            <w:r w:rsidRPr="0000731F">
              <w:rPr>
                <w:rFonts w:eastAsia="Times New Roman"/>
                <w:sz w:val="20"/>
                <w:szCs w:val="20"/>
              </w:rPr>
              <w:t>I give consent — or, where applicable, consent is given by the patient’s parent/guardian/carer — for a pharmacist under NHS Pharmacy First Scotland to provide appropriate advice or treatment, and for relevant details of this consultation to be shared with the patient’s GP</w:t>
            </w:r>
            <w:proofErr w:type="gramStart"/>
            <w:r w:rsidRPr="0000731F">
              <w:rPr>
                <w:rFonts w:eastAsia="Times New Roman"/>
                <w:sz w:val="20"/>
                <w:szCs w:val="20"/>
              </w:rPr>
              <w:t xml:space="preserve">. </w:t>
            </w:r>
            <w:proofErr w:type="gramEnd"/>
            <w:r w:rsidRPr="0000731F">
              <w:rPr>
                <w:rFonts w:eastAsia="Times New Roman"/>
                <w:sz w:val="20"/>
                <w:szCs w:val="20"/>
              </w:rPr>
              <w:t>I understand that anonymised information may be used to assess service uptake.</w:t>
            </w:r>
          </w:p>
        </w:tc>
        <w:tc>
          <w:tcPr>
            <w:tcW w:w="1831" w:type="dxa"/>
          </w:tcPr>
          <w:p w14:paraId="32EE88A3" w14:textId="77777777" w:rsidR="0000731F" w:rsidRPr="0000731F" w:rsidRDefault="0000731F" w:rsidP="0000731F">
            <w:pPr>
              <w:spacing w:after="0" w:line="240" w:lineRule="auto"/>
              <w:jc w:val="center"/>
              <w:rPr>
                <w:rFonts w:eastAsia="Times New Roman"/>
              </w:rPr>
            </w:pPr>
            <w:r w:rsidRPr="0000731F">
              <w:rPr>
                <w:rFonts w:eastAsia="Times New Roman"/>
              </w:rPr>
              <w:t>Consent received</w:t>
            </w:r>
          </w:p>
          <w:p w14:paraId="03FC998E" w14:textId="77777777" w:rsidR="0000731F" w:rsidRPr="0000731F" w:rsidRDefault="0000731F" w:rsidP="0000731F">
            <w:pPr>
              <w:spacing w:after="0" w:line="240" w:lineRule="auto"/>
              <w:rPr>
                <w:rFonts w:eastAsia="Times New Roman"/>
              </w:rPr>
            </w:pPr>
          </w:p>
          <w:sdt>
            <w:sdtPr>
              <w:rPr>
                <w:rFonts w:eastAsia="Times New Roman"/>
              </w:rPr>
              <w:id w:val="-1404826786"/>
              <w14:checkbox>
                <w14:checked w14:val="0"/>
                <w14:checkedState w14:val="2612" w14:font="MS Gothic"/>
                <w14:uncheckedState w14:val="2610" w14:font="MS Gothic"/>
              </w14:checkbox>
            </w:sdtPr>
            <w:sdtEndPr/>
            <w:sdtContent>
              <w:p w14:paraId="0C9B8E61" w14:textId="77777777" w:rsidR="0000731F" w:rsidRPr="0000731F" w:rsidRDefault="0000731F" w:rsidP="0000731F">
                <w:pPr>
                  <w:spacing w:after="0" w:line="240" w:lineRule="auto"/>
                  <w:jc w:val="center"/>
                  <w:rPr>
                    <w:rFonts w:eastAsia="Times New Roman"/>
                  </w:rPr>
                </w:pPr>
                <w:r w:rsidRPr="0000731F">
                  <w:rPr>
                    <w:rFonts w:ascii="Segoe UI Symbol" w:eastAsia="Times New Roman" w:hAnsi="Segoe UI Symbol" w:cs="Segoe UI Symbol"/>
                  </w:rPr>
                  <w:t>☐</w:t>
                </w:r>
              </w:p>
            </w:sdtContent>
          </w:sdt>
        </w:tc>
      </w:tr>
    </w:tbl>
    <w:p w14:paraId="30142AE6" w14:textId="77777777" w:rsidR="0000731F" w:rsidRPr="00771D57" w:rsidRDefault="0000731F" w:rsidP="0000731F">
      <w:pPr>
        <w:spacing w:after="0" w:line="240" w:lineRule="auto"/>
        <w:rPr>
          <w:rFonts w:ascii="Calibri" w:eastAsia="Times New Roman" w:hAnsi="Calibri"/>
          <w:sz w:val="8"/>
          <w:szCs w:val="8"/>
        </w:rPr>
      </w:pPr>
    </w:p>
    <w:p w14:paraId="77C1590E" w14:textId="2DBE238B" w:rsidR="0000731F" w:rsidRPr="0000731F" w:rsidRDefault="0000731F" w:rsidP="00B672A2">
      <w:pPr>
        <w:spacing w:after="0" w:line="240" w:lineRule="auto"/>
        <w:rPr>
          <w:rFonts w:ascii="Calibri" w:hAnsi="Calibri" w:cs="Calibri"/>
          <w:b/>
          <w:sz w:val="12"/>
          <w:szCs w:val="12"/>
        </w:rPr>
      </w:pPr>
      <w:r w:rsidRPr="0000731F">
        <w:rPr>
          <w:rFonts w:ascii="Calibri" w:eastAsia="Times New Roman" w:hAnsi="Calibri"/>
        </w:rPr>
        <w:t>This form should now be sent to the patient’s GP and a copy retained in the pharmacy.</w:t>
      </w:r>
      <w:r w:rsidRPr="0000731F">
        <w:rPr>
          <w:rFonts w:ascii="Calibri" w:hAnsi="Calibri" w:cs="Times New Roman"/>
          <w:color w:val="4472C4"/>
        </w:rPr>
        <w:t xml:space="preserve"> </w:t>
      </w:r>
    </w:p>
    <w:sectPr w:rsidR="0000731F" w:rsidRPr="0000731F" w:rsidSect="00963DC4">
      <w:headerReference w:type="default" r:id="rId8"/>
      <w:footerReference w:type="default" r:id="rId9"/>
      <w:pgSz w:w="11906" w:h="16838" w:code="9"/>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575AF" w14:textId="77777777" w:rsidR="006F0D47" w:rsidRDefault="006F0D47" w:rsidP="00933B21">
      <w:pPr>
        <w:spacing w:after="0" w:line="240" w:lineRule="auto"/>
      </w:pPr>
      <w:r>
        <w:separator/>
      </w:r>
    </w:p>
  </w:endnote>
  <w:endnote w:type="continuationSeparator" w:id="0">
    <w:p w14:paraId="55084A99" w14:textId="77777777" w:rsidR="006F0D47" w:rsidRDefault="006F0D47" w:rsidP="0093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042CE" w14:textId="5AA408E1" w:rsidR="00893830" w:rsidRPr="0098538A" w:rsidRDefault="00893830" w:rsidP="00893830">
    <w:pPr>
      <w:pStyle w:val="Footer"/>
      <w:tabs>
        <w:tab w:val="clear" w:pos="4513"/>
        <w:tab w:val="clear" w:pos="9026"/>
        <w:tab w:val="left" w:pos="3261"/>
        <w:tab w:val="left" w:pos="5670"/>
        <w:tab w:val="right" w:pos="9639"/>
      </w:tabs>
      <w:ind w:right="-569"/>
      <w:rPr>
        <w:sz w:val="16"/>
        <w:szCs w:val="16"/>
      </w:rPr>
    </w:pPr>
    <w:r w:rsidRPr="0098538A">
      <w:rPr>
        <w:sz w:val="16"/>
        <w:szCs w:val="16"/>
      </w:rPr>
      <w:t>UNCONTR</w:t>
    </w:r>
    <w:r>
      <w:rPr>
        <w:sz w:val="16"/>
        <w:szCs w:val="16"/>
      </w:rPr>
      <w:t>OLLED WHEN PRINTED</w:t>
    </w:r>
    <w:r>
      <w:rPr>
        <w:sz w:val="16"/>
        <w:szCs w:val="16"/>
      </w:rPr>
      <w:tab/>
      <w:t>Review Date: January 2028</w:t>
    </w:r>
    <w:r>
      <w:rPr>
        <w:sz w:val="16"/>
        <w:szCs w:val="16"/>
      </w:rPr>
      <w:tab/>
    </w:r>
    <w:r w:rsidRPr="0098538A">
      <w:rPr>
        <w:sz w:val="16"/>
        <w:szCs w:val="16"/>
      </w:rPr>
      <w:t>Identifier:</w:t>
    </w:r>
    <w:r>
      <w:rPr>
        <w:sz w:val="16"/>
        <w:szCs w:val="16"/>
      </w:rPr>
      <w:t xml:space="preserve"> </w:t>
    </w:r>
    <w:r w:rsidRPr="007E46E8">
      <w:rPr>
        <w:sz w:val="16"/>
        <w:szCs w:val="16"/>
      </w:rPr>
      <w:t>NoS/PGD/</w:t>
    </w:r>
    <w:proofErr w:type="spellStart"/>
    <w:r w:rsidRPr="007E46E8">
      <w:rPr>
        <w:sz w:val="16"/>
        <w:szCs w:val="16"/>
      </w:rPr>
      <w:t>PF_Hydrocortisone</w:t>
    </w:r>
    <w:proofErr w:type="spellEnd"/>
    <w:r w:rsidRPr="007E46E8">
      <w:rPr>
        <w:sz w:val="16"/>
        <w:szCs w:val="16"/>
      </w:rPr>
      <w:t>/</w:t>
    </w:r>
    <w:r>
      <w:rPr>
        <w:sz w:val="16"/>
        <w:szCs w:val="16"/>
      </w:rPr>
      <w:t>1768</w:t>
    </w:r>
    <w:r w:rsidRPr="0098538A">
      <w:rPr>
        <w:sz w:val="16"/>
        <w:szCs w:val="16"/>
      </w:rPr>
      <w:tab/>
    </w:r>
    <w:r>
      <w:t xml:space="preserve">- </w:t>
    </w:r>
    <w:r>
      <w:rPr>
        <w:noProof/>
      </w:rPr>
      <w:fldChar w:fldCharType="begin"/>
    </w:r>
    <w:r>
      <w:rPr>
        <w:noProof/>
      </w:rPr>
      <w:instrText xml:space="preserve"> PAGE </w:instrText>
    </w:r>
    <w:r>
      <w:rPr>
        <w:noProof/>
      </w:rPr>
      <w:fldChar w:fldCharType="separate"/>
    </w:r>
    <w:r w:rsidR="0093005E">
      <w:rPr>
        <w:noProof/>
      </w:rPr>
      <w:t>4</w:t>
    </w:r>
    <w:r>
      <w:rPr>
        <w:noProof/>
      </w:rPr>
      <w:fldChar w:fldCharType="end"/>
    </w:r>
    <w:r>
      <w:t xml:space="preserve"> -</w:t>
    </w:r>
  </w:p>
  <w:p w14:paraId="76046291" w14:textId="596E2354" w:rsidR="00893830" w:rsidRDefault="00893830">
    <w:pPr>
      <w:pStyle w:val="Footer"/>
    </w:pPr>
    <w:r>
      <w:rPr>
        <w:sz w:val="16"/>
        <w:szCs w:val="16"/>
      </w:rPr>
      <w:t xml:space="preserve">PGD </w:t>
    </w:r>
    <w:r w:rsidRPr="00836C48">
      <w:rPr>
        <w:sz w:val="16"/>
        <w:szCs w:val="16"/>
      </w:rPr>
      <w:t xml:space="preserve">For </w:t>
    </w:r>
    <w:r w:rsidRPr="00512206">
      <w:rPr>
        <w:sz w:val="16"/>
        <w:szCs w:val="16"/>
      </w:rPr>
      <w:t>Community Pharmacists To Supply Hydrocortisone 1% Cream Or Ointment</w:t>
    </w:r>
    <w:r w:rsidRPr="00512206">
      <w:rPr>
        <w:b/>
        <w:sz w:val="16"/>
        <w:szCs w:val="16"/>
      </w:rPr>
      <w:t xml:space="preserve"> </w:t>
    </w:r>
    <w:r w:rsidRPr="00836C48">
      <w:rPr>
        <w:sz w:val="16"/>
        <w:szCs w:val="16"/>
      </w:rPr>
      <w:t>– Version</w:t>
    </w:r>
    <w:r>
      <w:rPr>
        <w:color w:val="FF0000"/>
        <w:sz w:val="16"/>
        <w:szCs w:val="16"/>
      </w:rPr>
      <w:t xml:space="preserve"> </w:t>
    </w:r>
    <w:r w:rsidRPr="00512206">
      <w:rPr>
        <w:sz w:val="16"/>
        <w:szCs w:val="16"/>
      </w:rPr>
      <w:t>1.0</w:t>
    </w:r>
    <w:r w:rsidRPr="00DE089E">
      <w:rPr>
        <w:sz w:val="16"/>
        <w:szCs w:val="16"/>
      </w:rPr>
      <w:tab/>
    </w:r>
    <w:r>
      <w:rPr>
        <w:sz w:val="16"/>
        <w:szCs w:val="16"/>
      </w:rPr>
      <w:t>PFNoSV1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51338" w14:textId="77777777" w:rsidR="006F0D47" w:rsidRDefault="006F0D47" w:rsidP="00933B21">
      <w:pPr>
        <w:spacing w:after="0" w:line="240" w:lineRule="auto"/>
      </w:pPr>
      <w:r>
        <w:separator/>
      </w:r>
    </w:p>
  </w:footnote>
  <w:footnote w:type="continuationSeparator" w:id="0">
    <w:p w14:paraId="25EE89ED" w14:textId="77777777" w:rsidR="006F0D47" w:rsidRDefault="006F0D47" w:rsidP="0093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755F" w14:textId="68CE99E9" w:rsidR="006F0D47" w:rsidRPr="009A746D" w:rsidRDefault="006F0D47">
    <w:pPr>
      <w:pStyle w:val="Header"/>
      <w:rPr>
        <w:sz w:val="20"/>
        <w:szCs w:val="20"/>
      </w:rPr>
    </w:pPr>
    <w:r w:rsidRPr="00610B1E">
      <w:rPr>
        <w:b/>
        <w:sz w:val="16"/>
        <w:szCs w:val="20"/>
      </w:rPr>
      <w:t xml:space="preserve">Patient Group Direction For Use Within NHS </w:t>
    </w:r>
    <w:r w:rsidRPr="00736707">
      <w:rPr>
        <w:b/>
        <w:sz w:val="16"/>
        <w:szCs w:val="20"/>
      </w:rPr>
      <w:t>Grampian, Highland, Orkney, Shetland, Tayside and Western isles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1493E"/>
    <w:multiLevelType w:val="hybridMultilevel"/>
    <w:tmpl w:val="55A02F98"/>
    <w:lvl w:ilvl="0" w:tplc="59B4DC30">
      <w:start w:val="1"/>
      <w:numFmt w:val="bullet"/>
      <w:pStyle w:val="Bullet1"/>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86727"/>
    <w:multiLevelType w:val="hybridMultilevel"/>
    <w:tmpl w:val="B4883DBA"/>
    <w:lvl w:ilvl="0" w:tplc="81809D90">
      <w:start w:val="1"/>
      <w:numFmt w:val="bullet"/>
      <w:pStyle w:val="Tablebullet1"/>
      <w:lvlText w:val=""/>
      <w:lvlJc w:val="left"/>
      <w:pPr>
        <w:ind w:left="720" w:hanging="360"/>
      </w:pPr>
      <w:rPr>
        <w:rFonts w:ascii="Symbol" w:hAnsi="Symbol" w:hint="default"/>
      </w:rPr>
    </w:lvl>
    <w:lvl w:ilvl="1" w:tplc="76ECB9A6">
      <w:start w:val="1"/>
      <w:numFmt w:val="bullet"/>
      <w:pStyle w:val="Table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E0223"/>
    <w:multiLevelType w:val="multilevel"/>
    <w:tmpl w:val="4288B0E0"/>
    <w:lvl w:ilvl="0">
      <w:start w:val="1"/>
      <w:numFmt w:val="decimal"/>
      <w:pStyle w:val="Bulletnumbered1123"/>
      <w:lvlText w:val="%1."/>
      <w:lvlJc w:val="left"/>
      <w:pPr>
        <w:ind w:left="697" w:hanging="337"/>
      </w:pPr>
      <w:rPr>
        <w:rFonts w:hint="default"/>
      </w:rPr>
    </w:lvl>
    <w:lvl w:ilvl="1">
      <w:start w:val="1"/>
      <w:numFmt w:val="lowerLetter"/>
      <w:lvlRestart w:val="0"/>
      <w:pStyle w:val="Bulletnumbered2abc"/>
      <w:lvlText w:val="%2."/>
      <w:lvlJc w:val="left"/>
      <w:pPr>
        <w:ind w:left="1440" w:hanging="360"/>
      </w:pPr>
      <w:rPr>
        <w:rFonts w:hint="default"/>
      </w:rPr>
    </w:lvl>
    <w:lvl w:ilvl="2">
      <w:start w:val="1"/>
      <w:numFmt w:val="lowerRoman"/>
      <w:pStyle w:val="Bulletnumbered3iii"/>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EFA7177"/>
    <w:multiLevelType w:val="multilevel"/>
    <w:tmpl w:val="EF92360C"/>
    <w:lvl w:ilvl="0">
      <w:start w:val="1"/>
      <w:numFmt w:val="decimal"/>
      <w:pStyle w:val="Heading1numbered"/>
      <w:suff w:val="space"/>
      <w:lvlText w:val="%1."/>
      <w:lvlJc w:val="left"/>
      <w:pPr>
        <w:ind w:left="0" w:firstLine="0"/>
      </w:pPr>
      <w:rPr>
        <w:rFonts w:asciiTheme="majorHAnsi" w:eastAsiaTheme="majorEastAsia" w:hAnsiTheme="majorHAnsi" w:cstheme="majorBidi"/>
      </w:rPr>
    </w:lvl>
    <w:lvl w:ilvl="1">
      <w:start w:val="1"/>
      <w:numFmt w:val="decimal"/>
      <w:pStyle w:val="Heading2numbered"/>
      <w:suff w:val="space"/>
      <w:lvlText w:val="%1.%2."/>
      <w:lvlJc w:val="left"/>
      <w:pPr>
        <w:ind w:left="0" w:firstLine="0"/>
      </w:pPr>
      <w:rPr>
        <w:rFonts w:hint="default"/>
        <w:color w:val="365F91" w:themeColor="accent1" w:themeShade="BF"/>
      </w:rPr>
    </w:lvl>
    <w:lvl w:ilvl="2">
      <w:start w:val="1"/>
      <w:numFmt w:val="decimal"/>
      <w:pStyle w:val="Heading3numbered"/>
      <w:suff w:val="space"/>
      <w:lvlText w:val="%1.%2.%3."/>
      <w:lvlJc w:val="left"/>
      <w:pPr>
        <w:ind w:left="0" w:firstLine="0"/>
      </w:pPr>
      <w:rPr>
        <w:rFonts w:hint="default"/>
      </w:rPr>
    </w:lvl>
    <w:lvl w:ilvl="3">
      <w:start w:val="1"/>
      <w:numFmt w:val="decimal"/>
      <w:pStyle w:val="Heading4numbered"/>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43F4356F"/>
    <w:multiLevelType w:val="multilevel"/>
    <w:tmpl w:val="BE323D2A"/>
    <w:lvl w:ilvl="0">
      <w:start w:val="1"/>
      <w:numFmt w:val="decimal"/>
      <w:lvlText w:val="%1."/>
      <w:lvlJc w:val="left"/>
      <w:pPr>
        <w:ind w:left="786" w:hanging="360"/>
      </w:pPr>
      <w:rPr>
        <w:color w:val="365F91" w:themeColor="accent1" w:themeShade="BF"/>
        <w:sz w:val="32"/>
        <w:szCs w:val="32"/>
      </w:rPr>
    </w:lvl>
    <w:lvl w:ilvl="1">
      <w:start w:val="1"/>
      <w:numFmt w:val="decimal"/>
      <w:isLgl/>
      <w:lvlText w:val="%1.%2"/>
      <w:lvlJc w:val="left"/>
      <w:pPr>
        <w:ind w:left="1146" w:hanging="720"/>
      </w:pPr>
      <w:rPr>
        <w:rFonts w:hint="default"/>
        <w:b/>
        <w:sz w:val="32"/>
        <w:szCs w:val="32"/>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5" w15:restartNumberingAfterBreak="0">
    <w:nsid w:val="79EE610D"/>
    <w:multiLevelType w:val="hybridMultilevel"/>
    <w:tmpl w:val="8DB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12"/>
    <w:rsid w:val="0000095F"/>
    <w:rsid w:val="00006869"/>
    <w:rsid w:val="0000731F"/>
    <w:rsid w:val="00007931"/>
    <w:rsid w:val="00011B5C"/>
    <w:rsid w:val="0001539C"/>
    <w:rsid w:val="00016A24"/>
    <w:rsid w:val="00022C84"/>
    <w:rsid w:val="00031D8D"/>
    <w:rsid w:val="00031DA5"/>
    <w:rsid w:val="00035ECA"/>
    <w:rsid w:val="00040054"/>
    <w:rsid w:val="00041B66"/>
    <w:rsid w:val="000450F0"/>
    <w:rsid w:val="0005722C"/>
    <w:rsid w:val="0005734A"/>
    <w:rsid w:val="000623A6"/>
    <w:rsid w:val="0006365B"/>
    <w:rsid w:val="00063DED"/>
    <w:rsid w:val="00065D00"/>
    <w:rsid w:val="000747E6"/>
    <w:rsid w:val="00077E4E"/>
    <w:rsid w:val="00092FD9"/>
    <w:rsid w:val="000947F5"/>
    <w:rsid w:val="00094DDA"/>
    <w:rsid w:val="000A7148"/>
    <w:rsid w:val="000B4605"/>
    <w:rsid w:val="000B7C47"/>
    <w:rsid w:val="000C3C0D"/>
    <w:rsid w:val="000C4098"/>
    <w:rsid w:val="000E0FC2"/>
    <w:rsid w:val="000E2132"/>
    <w:rsid w:val="000E4511"/>
    <w:rsid w:val="000F00D2"/>
    <w:rsid w:val="000F1C33"/>
    <w:rsid w:val="000F5A98"/>
    <w:rsid w:val="000F5B22"/>
    <w:rsid w:val="000F7321"/>
    <w:rsid w:val="0010014B"/>
    <w:rsid w:val="001056B2"/>
    <w:rsid w:val="00111649"/>
    <w:rsid w:val="00112DB4"/>
    <w:rsid w:val="001131C7"/>
    <w:rsid w:val="001221B5"/>
    <w:rsid w:val="001238D6"/>
    <w:rsid w:val="00130705"/>
    <w:rsid w:val="001311B3"/>
    <w:rsid w:val="00131D3D"/>
    <w:rsid w:val="0014480D"/>
    <w:rsid w:val="00145383"/>
    <w:rsid w:val="00150ADC"/>
    <w:rsid w:val="0015179D"/>
    <w:rsid w:val="00154B52"/>
    <w:rsid w:val="0015700E"/>
    <w:rsid w:val="00165677"/>
    <w:rsid w:val="001675CD"/>
    <w:rsid w:val="00176366"/>
    <w:rsid w:val="00176D83"/>
    <w:rsid w:val="001779D6"/>
    <w:rsid w:val="00177CAB"/>
    <w:rsid w:val="00180027"/>
    <w:rsid w:val="00180473"/>
    <w:rsid w:val="00193A19"/>
    <w:rsid w:val="00195B68"/>
    <w:rsid w:val="00196850"/>
    <w:rsid w:val="001A5EFE"/>
    <w:rsid w:val="001B1C8C"/>
    <w:rsid w:val="001C3E22"/>
    <w:rsid w:val="001C4B53"/>
    <w:rsid w:val="001D3150"/>
    <w:rsid w:val="001D62F4"/>
    <w:rsid w:val="001E0282"/>
    <w:rsid w:val="001F3622"/>
    <w:rsid w:val="002011F3"/>
    <w:rsid w:val="00204CEA"/>
    <w:rsid w:val="00204EB6"/>
    <w:rsid w:val="0021079D"/>
    <w:rsid w:val="002210DB"/>
    <w:rsid w:val="00221E64"/>
    <w:rsid w:val="00225553"/>
    <w:rsid w:val="00225824"/>
    <w:rsid w:val="00227FDF"/>
    <w:rsid w:val="00233A10"/>
    <w:rsid w:val="00233CFA"/>
    <w:rsid w:val="0023434B"/>
    <w:rsid w:val="00236A0F"/>
    <w:rsid w:val="00241527"/>
    <w:rsid w:val="00243238"/>
    <w:rsid w:val="00247C48"/>
    <w:rsid w:val="0025120E"/>
    <w:rsid w:val="00251928"/>
    <w:rsid w:val="00260D9F"/>
    <w:rsid w:val="002643FC"/>
    <w:rsid w:val="00275C3F"/>
    <w:rsid w:val="002769B9"/>
    <w:rsid w:val="00282A95"/>
    <w:rsid w:val="00283A38"/>
    <w:rsid w:val="00285FB8"/>
    <w:rsid w:val="002867D9"/>
    <w:rsid w:val="00290AF7"/>
    <w:rsid w:val="00292E99"/>
    <w:rsid w:val="002970F5"/>
    <w:rsid w:val="002A7C95"/>
    <w:rsid w:val="002B172F"/>
    <w:rsid w:val="002B372C"/>
    <w:rsid w:val="002B38DE"/>
    <w:rsid w:val="002B728F"/>
    <w:rsid w:val="002C06B2"/>
    <w:rsid w:val="002C100D"/>
    <w:rsid w:val="002C19F3"/>
    <w:rsid w:val="002C50B3"/>
    <w:rsid w:val="002C6419"/>
    <w:rsid w:val="002D5368"/>
    <w:rsid w:val="002E189F"/>
    <w:rsid w:val="002E61C9"/>
    <w:rsid w:val="002F2848"/>
    <w:rsid w:val="002F3910"/>
    <w:rsid w:val="002F65E0"/>
    <w:rsid w:val="003042F2"/>
    <w:rsid w:val="0030585E"/>
    <w:rsid w:val="00305937"/>
    <w:rsid w:val="00310E8F"/>
    <w:rsid w:val="003125CC"/>
    <w:rsid w:val="003147A5"/>
    <w:rsid w:val="00317F14"/>
    <w:rsid w:val="003230DD"/>
    <w:rsid w:val="003259FE"/>
    <w:rsid w:val="0033098A"/>
    <w:rsid w:val="003339C1"/>
    <w:rsid w:val="00334232"/>
    <w:rsid w:val="00340B62"/>
    <w:rsid w:val="00342552"/>
    <w:rsid w:val="00346489"/>
    <w:rsid w:val="00356C1A"/>
    <w:rsid w:val="0036220D"/>
    <w:rsid w:val="00367121"/>
    <w:rsid w:val="00371AC1"/>
    <w:rsid w:val="00376C7B"/>
    <w:rsid w:val="00380123"/>
    <w:rsid w:val="003829BE"/>
    <w:rsid w:val="003919F1"/>
    <w:rsid w:val="003A3B15"/>
    <w:rsid w:val="003B4B0E"/>
    <w:rsid w:val="003B6B8C"/>
    <w:rsid w:val="003C014B"/>
    <w:rsid w:val="003C3A60"/>
    <w:rsid w:val="003C52A2"/>
    <w:rsid w:val="003C7663"/>
    <w:rsid w:val="003D55D7"/>
    <w:rsid w:val="003D60AA"/>
    <w:rsid w:val="003E43D8"/>
    <w:rsid w:val="004065EF"/>
    <w:rsid w:val="004103A9"/>
    <w:rsid w:val="00412820"/>
    <w:rsid w:val="0042486D"/>
    <w:rsid w:val="004303E2"/>
    <w:rsid w:val="00430F4F"/>
    <w:rsid w:val="00441C01"/>
    <w:rsid w:val="00453660"/>
    <w:rsid w:val="00453AA3"/>
    <w:rsid w:val="00456CF5"/>
    <w:rsid w:val="004622CD"/>
    <w:rsid w:val="00462EE3"/>
    <w:rsid w:val="00464331"/>
    <w:rsid w:val="00464521"/>
    <w:rsid w:val="004657B4"/>
    <w:rsid w:val="00465E97"/>
    <w:rsid w:val="004761B0"/>
    <w:rsid w:val="00481232"/>
    <w:rsid w:val="0048123C"/>
    <w:rsid w:val="00491182"/>
    <w:rsid w:val="0049402A"/>
    <w:rsid w:val="004A009E"/>
    <w:rsid w:val="004A0B25"/>
    <w:rsid w:val="004A2606"/>
    <w:rsid w:val="004A3CF3"/>
    <w:rsid w:val="004A6094"/>
    <w:rsid w:val="004B10A7"/>
    <w:rsid w:val="004D0A01"/>
    <w:rsid w:val="004D0A85"/>
    <w:rsid w:val="004D16B3"/>
    <w:rsid w:val="004D4D94"/>
    <w:rsid w:val="004D5229"/>
    <w:rsid w:val="004E4868"/>
    <w:rsid w:val="004E5547"/>
    <w:rsid w:val="004E5F09"/>
    <w:rsid w:val="004F211F"/>
    <w:rsid w:val="004F7B77"/>
    <w:rsid w:val="00500AE4"/>
    <w:rsid w:val="0050158A"/>
    <w:rsid w:val="005100DB"/>
    <w:rsid w:val="00511C9F"/>
    <w:rsid w:val="00512206"/>
    <w:rsid w:val="00513BC9"/>
    <w:rsid w:val="00515BE6"/>
    <w:rsid w:val="005214FD"/>
    <w:rsid w:val="00525D54"/>
    <w:rsid w:val="00533FEA"/>
    <w:rsid w:val="00542F2E"/>
    <w:rsid w:val="00550CA1"/>
    <w:rsid w:val="00552772"/>
    <w:rsid w:val="0055341A"/>
    <w:rsid w:val="005554C0"/>
    <w:rsid w:val="005620C9"/>
    <w:rsid w:val="00565F17"/>
    <w:rsid w:val="0056793F"/>
    <w:rsid w:val="0057384B"/>
    <w:rsid w:val="00574B83"/>
    <w:rsid w:val="005762BF"/>
    <w:rsid w:val="00577B04"/>
    <w:rsid w:val="00584F49"/>
    <w:rsid w:val="005B47F9"/>
    <w:rsid w:val="005C3D25"/>
    <w:rsid w:val="005C6F6B"/>
    <w:rsid w:val="005D06ED"/>
    <w:rsid w:val="005D30CB"/>
    <w:rsid w:val="005D5C08"/>
    <w:rsid w:val="005E119D"/>
    <w:rsid w:val="005E2830"/>
    <w:rsid w:val="005E2F2F"/>
    <w:rsid w:val="005E5CEA"/>
    <w:rsid w:val="005F2E7E"/>
    <w:rsid w:val="005F2EBF"/>
    <w:rsid w:val="005F425A"/>
    <w:rsid w:val="005F5C2E"/>
    <w:rsid w:val="00610B1E"/>
    <w:rsid w:val="00610D24"/>
    <w:rsid w:val="00611C89"/>
    <w:rsid w:val="006128FE"/>
    <w:rsid w:val="006159A9"/>
    <w:rsid w:val="00616067"/>
    <w:rsid w:val="006242B7"/>
    <w:rsid w:val="0063777D"/>
    <w:rsid w:val="00637C61"/>
    <w:rsid w:val="006428CE"/>
    <w:rsid w:val="006444B6"/>
    <w:rsid w:val="006557FA"/>
    <w:rsid w:val="00674772"/>
    <w:rsid w:val="00675FED"/>
    <w:rsid w:val="006841EE"/>
    <w:rsid w:val="00686996"/>
    <w:rsid w:val="00690860"/>
    <w:rsid w:val="00694029"/>
    <w:rsid w:val="00694FED"/>
    <w:rsid w:val="006A31CC"/>
    <w:rsid w:val="006E59A0"/>
    <w:rsid w:val="006F0B46"/>
    <w:rsid w:val="006F0D47"/>
    <w:rsid w:val="006F0EE9"/>
    <w:rsid w:val="006F4FB7"/>
    <w:rsid w:val="006F605A"/>
    <w:rsid w:val="00701A3D"/>
    <w:rsid w:val="00702094"/>
    <w:rsid w:val="007051DE"/>
    <w:rsid w:val="00730C38"/>
    <w:rsid w:val="007322A7"/>
    <w:rsid w:val="00733F8B"/>
    <w:rsid w:val="00736B3E"/>
    <w:rsid w:val="00742EA8"/>
    <w:rsid w:val="007511F4"/>
    <w:rsid w:val="00751F09"/>
    <w:rsid w:val="0075628B"/>
    <w:rsid w:val="00756397"/>
    <w:rsid w:val="0076084E"/>
    <w:rsid w:val="0076186F"/>
    <w:rsid w:val="00765CBA"/>
    <w:rsid w:val="0077165C"/>
    <w:rsid w:val="00771D57"/>
    <w:rsid w:val="007752E6"/>
    <w:rsid w:val="00780804"/>
    <w:rsid w:val="00782E76"/>
    <w:rsid w:val="0078370F"/>
    <w:rsid w:val="007849B9"/>
    <w:rsid w:val="00791977"/>
    <w:rsid w:val="007A19F7"/>
    <w:rsid w:val="007A3B20"/>
    <w:rsid w:val="007A455D"/>
    <w:rsid w:val="007B6599"/>
    <w:rsid w:val="007C097F"/>
    <w:rsid w:val="007C28CD"/>
    <w:rsid w:val="007C2A72"/>
    <w:rsid w:val="007C3BC2"/>
    <w:rsid w:val="007D1218"/>
    <w:rsid w:val="007D59A6"/>
    <w:rsid w:val="007D711D"/>
    <w:rsid w:val="007D76C1"/>
    <w:rsid w:val="007E1646"/>
    <w:rsid w:val="007E46E8"/>
    <w:rsid w:val="008013FD"/>
    <w:rsid w:val="008038AB"/>
    <w:rsid w:val="008063A7"/>
    <w:rsid w:val="00810738"/>
    <w:rsid w:val="00812AAA"/>
    <w:rsid w:val="00814DB1"/>
    <w:rsid w:val="00816AA7"/>
    <w:rsid w:val="008221E1"/>
    <w:rsid w:val="0082452A"/>
    <w:rsid w:val="008250DA"/>
    <w:rsid w:val="00825223"/>
    <w:rsid w:val="00826175"/>
    <w:rsid w:val="00827DD9"/>
    <w:rsid w:val="00830532"/>
    <w:rsid w:val="00831D99"/>
    <w:rsid w:val="00832051"/>
    <w:rsid w:val="008332F5"/>
    <w:rsid w:val="0084036A"/>
    <w:rsid w:val="00844329"/>
    <w:rsid w:val="008451B4"/>
    <w:rsid w:val="00846DD9"/>
    <w:rsid w:val="0085129D"/>
    <w:rsid w:val="00853F08"/>
    <w:rsid w:val="00864F68"/>
    <w:rsid w:val="00870DBB"/>
    <w:rsid w:val="0087507C"/>
    <w:rsid w:val="00875FFD"/>
    <w:rsid w:val="008844E6"/>
    <w:rsid w:val="00884602"/>
    <w:rsid w:val="00884E84"/>
    <w:rsid w:val="0089008A"/>
    <w:rsid w:val="008931E4"/>
    <w:rsid w:val="00893830"/>
    <w:rsid w:val="0089394E"/>
    <w:rsid w:val="00893B7B"/>
    <w:rsid w:val="008954A0"/>
    <w:rsid w:val="008967A4"/>
    <w:rsid w:val="00896B62"/>
    <w:rsid w:val="008976E0"/>
    <w:rsid w:val="008A0B22"/>
    <w:rsid w:val="008A2866"/>
    <w:rsid w:val="008A2A86"/>
    <w:rsid w:val="008A4AF9"/>
    <w:rsid w:val="008A4B57"/>
    <w:rsid w:val="008A73F2"/>
    <w:rsid w:val="008B0EED"/>
    <w:rsid w:val="008B2D69"/>
    <w:rsid w:val="008B75AE"/>
    <w:rsid w:val="008D26C5"/>
    <w:rsid w:val="008D6653"/>
    <w:rsid w:val="008D740A"/>
    <w:rsid w:val="008E593E"/>
    <w:rsid w:val="008E6E89"/>
    <w:rsid w:val="008E7BBA"/>
    <w:rsid w:val="008F0478"/>
    <w:rsid w:val="008F0970"/>
    <w:rsid w:val="008F24BE"/>
    <w:rsid w:val="008F45AB"/>
    <w:rsid w:val="009148A1"/>
    <w:rsid w:val="009151E5"/>
    <w:rsid w:val="00917123"/>
    <w:rsid w:val="00924AF8"/>
    <w:rsid w:val="0093005E"/>
    <w:rsid w:val="0093269D"/>
    <w:rsid w:val="00933B21"/>
    <w:rsid w:val="00940542"/>
    <w:rsid w:val="009418F6"/>
    <w:rsid w:val="009514A0"/>
    <w:rsid w:val="009515F9"/>
    <w:rsid w:val="00957CC1"/>
    <w:rsid w:val="00963DC4"/>
    <w:rsid w:val="009705B8"/>
    <w:rsid w:val="00970867"/>
    <w:rsid w:val="00972750"/>
    <w:rsid w:val="00972C64"/>
    <w:rsid w:val="00986E65"/>
    <w:rsid w:val="00993E44"/>
    <w:rsid w:val="0099513F"/>
    <w:rsid w:val="009A30B0"/>
    <w:rsid w:val="009A39A3"/>
    <w:rsid w:val="009A746D"/>
    <w:rsid w:val="009A7E1F"/>
    <w:rsid w:val="009B26D7"/>
    <w:rsid w:val="009B2DBC"/>
    <w:rsid w:val="009B3277"/>
    <w:rsid w:val="009B3600"/>
    <w:rsid w:val="009B71EF"/>
    <w:rsid w:val="009C77AF"/>
    <w:rsid w:val="009D17D9"/>
    <w:rsid w:val="009D41D3"/>
    <w:rsid w:val="009D5186"/>
    <w:rsid w:val="009E35FE"/>
    <w:rsid w:val="009F2B05"/>
    <w:rsid w:val="009F45A4"/>
    <w:rsid w:val="009F61DA"/>
    <w:rsid w:val="009F6D5C"/>
    <w:rsid w:val="00A106D8"/>
    <w:rsid w:val="00A207A5"/>
    <w:rsid w:val="00A31510"/>
    <w:rsid w:val="00A3353B"/>
    <w:rsid w:val="00A338D3"/>
    <w:rsid w:val="00A41844"/>
    <w:rsid w:val="00A4551E"/>
    <w:rsid w:val="00A53792"/>
    <w:rsid w:val="00A63CAC"/>
    <w:rsid w:val="00A673FF"/>
    <w:rsid w:val="00A720CD"/>
    <w:rsid w:val="00A77685"/>
    <w:rsid w:val="00A8391A"/>
    <w:rsid w:val="00A8645E"/>
    <w:rsid w:val="00A8752A"/>
    <w:rsid w:val="00AA188B"/>
    <w:rsid w:val="00AA3C14"/>
    <w:rsid w:val="00AA4F64"/>
    <w:rsid w:val="00AB030E"/>
    <w:rsid w:val="00AB15F6"/>
    <w:rsid w:val="00AB7B4D"/>
    <w:rsid w:val="00AC1675"/>
    <w:rsid w:val="00AE39A3"/>
    <w:rsid w:val="00AE4B60"/>
    <w:rsid w:val="00AE50C2"/>
    <w:rsid w:val="00AF0E75"/>
    <w:rsid w:val="00AF180F"/>
    <w:rsid w:val="00AF247D"/>
    <w:rsid w:val="00AF24E1"/>
    <w:rsid w:val="00AF2AF9"/>
    <w:rsid w:val="00AF3A44"/>
    <w:rsid w:val="00B10B58"/>
    <w:rsid w:val="00B1361C"/>
    <w:rsid w:val="00B1537C"/>
    <w:rsid w:val="00B2287F"/>
    <w:rsid w:val="00B311AF"/>
    <w:rsid w:val="00B36EE6"/>
    <w:rsid w:val="00B509F5"/>
    <w:rsid w:val="00B515A4"/>
    <w:rsid w:val="00B51B8A"/>
    <w:rsid w:val="00B52635"/>
    <w:rsid w:val="00B57802"/>
    <w:rsid w:val="00B672A2"/>
    <w:rsid w:val="00B722EE"/>
    <w:rsid w:val="00B75260"/>
    <w:rsid w:val="00B75C8F"/>
    <w:rsid w:val="00B76CF1"/>
    <w:rsid w:val="00B82CBD"/>
    <w:rsid w:val="00B91C9F"/>
    <w:rsid w:val="00B952F9"/>
    <w:rsid w:val="00B960B0"/>
    <w:rsid w:val="00BA7C7C"/>
    <w:rsid w:val="00BB2CBB"/>
    <w:rsid w:val="00BC5DC5"/>
    <w:rsid w:val="00BD0B36"/>
    <w:rsid w:val="00BD1002"/>
    <w:rsid w:val="00BD1D99"/>
    <w:rsid w:val="00BD686C"/>
    <w:rsid w:val="00BD6942"/>
    <w:rsid w:val="00BE77E2"/>
    <w:rsid w:val="00C0131E"/>
    <w:rsid w:val="00C069CB"/>
    <w:rsid w:val="00C07C3F"/>
    <w:rsid w:val="00C23412"/>
    <w:rsid w:val="00C25ABB"/>
    <w:rsid w:val="00C4268A"/>
    <w:rsid w:val="00C427E3"/>
    <w:rsid w:val="00C53CB7"/>
    <w:rsid w:val="00C55749"/>
    <w:rsid w:val="00C667A5"/>
    <w:rsid w:val="00C67F11"/>
    <w:rsid w:val="00C71EDE"/>
    <w:rsid w:val="00C74DA2"/>
    <w:rsid w:val="00C759BA"/>
    <w:rsid w:val="00C803AC"/>
    <w:rsid w:val="00C812C7"/>
    <w:rsid w:val="00C8266F"/>
    <w:rsid w:val="00C829E7"/>
    <w:rsid w:val="00C86449"/>
    <w:rsid w:val="00C87CD2"/>
    <w:rsid w:val="00C90170"/>
    <w:rsid w:val="00C955A3"/>
    <w:rsid w:val="00CA2959"/>
    <w:rsid w:val="00CA4D1E"/>
    <w:rsid w:val="00CB4B7F"/>
    <w:rsid w:val="00CB6149"/>
    <w:rsid w:val="00CD69E8"/>
    <w:rsid w:val="00CD7BA3"/>
    <w:rsid w:val="00CE5E49"/>
    <w:rsid w:val="00CE5EDB"/>
    <w:rsid w:val="00CF26A0"/>
    <w:rsid w:val="00CF4046"/>
    <w:rsid w:val="00CF6115"/>
    <w:rsid w:val="00D124DD"/>
    <w:rsid w:val="00D12A92"/>
    <w:rsid w:val="00D12CB8"/>
    <w:rsid w:val="00D17230"/>
    <w:rsid w:val="00D17846"/>
    <w:rsid w:val="00D209E0"/>
    <w:rsid w:val="00D231B7"/>
    <w:rsid w:val="00D27556"/>
    <w:rsid w:val="00D27EE3"/>
    <w:rsid w:val="00D32801"/>
    <w:rsid w:val="00D3716E"/>
    <w:rsid w:val="00D41B33"/>
    <w:rsid w:val="00D41BCF"/>
    <w:rsid w:val="00D4535B"/>
    <w:rsid w:val="00D47BCF"/>
    <w:rsid w:val="00D47D71"/>
    <w:rsid w:val="00D5431E"/>
    <w:rsid w:val="00D56E24"/>
    <w:rsid w:val="00D75CEA"/>
    <w:rsid w:val="00D77B1F"/>
    <w:rsid w:val="00D8244B"/>
    <w:rsid w:val="00D85E75"/>
    <w:rsid w:val="00D90BA3"/>
    <w:rsid w:val="00D94773"/>
    <w:rsid w:val="00DA2754"/>
    <w:rsid w:val="00DA6204"/>
    <w:rsid w:val="00DB361B"/>
    <w:rsid w:val="00DC5C4F"/>
    <w:rsid w:val="00DD161B"/>
    <w:rsid w:val="00DD1A7D"/>
    <w:rsid w:val="00DD42C9"/>
    <w:rsid w:val="00DD6440"/>
    <w:rsid w:val="00DD7823"/>
    <w:rsid w:val="00DE0511"/>
    <w:rsid w:val="00DE163E"/>
    <w:rsid w:val="00DE286F"/>
    <w:rsid w:val="00DE293B"/>
    <w:rsid w:val="00DE35B3"/>
    <w:rsid w:val="00DE7EA8"/>
    <w:rsid w:val="00DF2BA5"/>
    <w:rsid w:val="00DF5228"/>
    <w:rsid w:val="00E129A2"/>
    <w:rsid w:val="00E20FE4"/>
    <w:rsid w:val="00E229E4"/>
    <w:rsid w:val="00E30134"/>
    <w:rsid w:val="00E30AA4"/>
    <w:rsid w:val="00E33994"/>
    <w:rsid w:val="00E33CCC"/>
    <w:rsid w:val="00E42D0A"/>
    <w:rsid w:val="00E43AC5"/>
    <w:rsid w:val="00E50C99"/>
    <w:rsid w:val="00E540C0"/>
    <w:rsid w:val="00E55FBF"/>
    <w:rsid w:val="00E579D1"/>
    <w:rsid w:val="00E607A9"/>
    <w:rsid w:val="00E626A1"/>
    <w:rsid w:val="00E63D4E"/>
    <w:rsid w:val="00E75F0F"/>
    <w:rsid w:val="00E82651"/>
    <w:rsid w:val="00E86E71"/>
    <w:rsid w:val="00E92E3C"/>
    <w:rsid w:val="00E970C3"/>
    <w:rsid w:val="00EA26BD"/>
    <w:rsid w:val="00EA4861"/>
    <w:rsid w:val="00EA5203"/>
    <w:rsid w:val="00EB54C4"/>
    <w:rsid w:val="00EB7EFD"/>
    <w:rsid w:val="00ED0472"/>
    <w:rsid w:val="00ED4BE0"/>
    <w:rsid w:val="00ED4DF5"/>
    <w:rsid w:val="00EE7232"/>
    <w:rsid w:val="00EF112A"/>
    <w:rsid w:val="00EF5E7D"/>
    <w:rsid w:val="00F0119B"/>
    <w:rsid w:val="00F070D3"/>
    <w:rsid w:val="00F07C17"/>
    <w:rsid w:val="00F1117B"/>
    <w:rsid w:val="00F2534D"/>
    <w:rsid w:val="00F33739"/>
    <w:rsid w:val="00F35127"/>
    <w:rsid w:val="00F50CC2"/>
    <w:rsid w:val="00F644DD"/>
    <w:rsid w:val="00F67E77"/>
    <w:rsid w:val="00F71347"/>
    <w:rsid w:val="00F71AAA"/>
    <w:rsid w:val="00F7257A"/>
    <w:rsid w:val="00F77C26"/>
    <w:rsid w:val="00F847DE"/>
    <w:rsid w:val="00F8525F"/>
    <w:rsid w:val="00F87231"/>
    <w:rsid w:val="00F92E6D"/>
    <w:rsid w:val="00F9593A"/>
    <w:rsid w:val="00F9789A"/>
    <w:rsid w:val="00FA01FF"/>
    <w:rsid w:val="00FA42A1"/>
    <w:rsid w:val="00FA6E07"/>
    <w:rsid w:val="00FA7E52"/>
    <w:rsid w:val="00FB23AF"/>
    <w:rsid w:val="00FC09A1"/>
    <w:rsid w:val="00FC1B6C"/>
    <w:rsid w:val="00FC7CF2"/>
    <w:rsid w:val="00FD1B8D"/>
    <w:rsid w:val="00FD20AE"/>
    <w:rsid w:val="00FE0D1F"/>
    <w:rsid w:val="00FE1FC3"/>
    <w:rsid w:val="00FF386E"/>
    <w:rsid w:val="00FF4524"/>
    <w:rsid w:val="00FF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F9B244"/>
  <w15:docId w15:val="{5DFEF353-BEC8-4872-95C4-E6B8690F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F17"/>
    <w:pPr>
      <w:spacing w:after="200" w:line="276" w:lineRule="auto"/>
    </w:pPr>
    <w:rPr>
      <w:sz w:val="24"/>
      <w:szCs w:val="24"/>
      <w:lang w:eastAsia="en-US"/>
    </w:rPr>
  </w:style>
  <w:style w:type="paragraph" w:styleId="Heading1">
    <w:name w:val="heading 1"/>
    <w:basedOn w:val="Normal"/>
    <w:next w:val="Normal"/>
    <w:link w:val="Heading1Char"/>
    <w:uiPriority w:val="9"/>
    <w:qFormat/>
    <w:rsid w:val="001307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33B21"/>
    <w:pPr>
      <w:keepNext/>
      <w:spacing w:after="0" w:line="240" w:lineRule="auto"/>
      <w:jc w:val="right"/>
      <w:outlineLvl w:val="1"/>
    </w:pPr>
    <w:rPr>
      <w:rFonts w:eastAsia="Times New Roman" w:cs="Times New Roman"/>
      <w:b/>
      <w:sz w:val="28"/>
    </w:rPr>
  </w:style>
  <w:style w:type="paragraph" w:styleId="Heading3">
    <w:name w:val="heading 3"/>
    <w:basedOn w:val="Normal"/>
    <w:next w:val="Normal"/>
    <w:link w:val="Heading3Char"/>
    <w:uiPriority w:val="9"/>
    <w:semiHidden/>
    <w:unhideWhenUsed/>
    <w:qFormat/>
    <w:rsid w:val="00D56E24"/>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D56E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PHS table"/>
    <w:basedOn w:val="TableNormal"/>
    <w:uiPriority w:val="39"/>
    <w:rsid w:val="00C2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22C84"/>
    <w:rPr>
      <w:color w:val="0000FF"/>
      <w:u w:val="single"/>
    </w:rPr>
  </w:style>
  <w:style w:type="paragraph" w:styleId="ListParagraph">
    <w:name w:val="List Paragraph"/>
    <w:basedOn w:val="Normal"/>
    <w:uiPriority w:val="34"/>
    <w:qFormat/>
    <w:rsid w:val="00E30AA4"/>
    <w:pPr>
      <w:ind w:left="720"/>
      <w:contextualSpacing/>
    </w:pPr>
  </w:style>
  <w:style w:type="paragraph" w:styleId="Header">
    <w:name w:val="header"/>
    <w:basedOn w:val="Normal"/>
    <w:link w:val="HeaderChar"/>
    <w:uiPriority w:val="99"/>
    <w:unhideWhenUsed/>
    <w:rsid w:val="00933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21"/>
  </w:style>
  <w:style w:type="paragraph" w:styleId="Footer">
    <w:name w:val="footer"/>
    <w:basedOn w:val="Normal"/>
    <w:link w:val="FooterChar"/>
    <w:unhideWhenUsed/>
    <w:rsid w:val="00933B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3B21"/>
  </w:style>
  <w:style w:type="character" w:customStyle="1" w:styleId="Heading2Char">
    <w:name w:val="Heading 2 Char"/>
    <w:basedOn w:val="DefaultParagraphFont"/>
    <w:link w:val="Heading2"/>
    <w:rsid w:val="00933B21"/>
    <w:rPr>
      <w:rFonts w:eastAsia="Times New Roman" w:cs="Times New Roman"/>
      <w:b/>
      <w:sz w:val="28"/>
    </w:rPr>
  </w:style>
  <w:style w:type="paragraph" w:styleId="BalloonText">
    <w:name w:val="Balloon Text"/>
    <w:basedOn w:val="Normal"/>
    <w:link w:val="BalloonTextChar"/>
    <w:uiPriority w:val="99"/>
    <w:semiHidden/>
    <w:unhideWhenUsed/>
    <w:rsid w:val="009D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7D9"/>
    <w:rPr>
      <w:rFonts w:ascii="Tahoma" w:hAnsi="Tahoma" w:cs="Tahoma"/>
      <w:sz w:val="16"/>
      <w:szCs w:val="16"/>
    </w:rPr>
  </w:style>
  <w:style w:type="character" w:styleId="FollowedHyperlink">
    <w:name w:val="FollowedHyperlink"/>
    <w:basedOn w:val="DefaultParagraphFont"/>
    <w:uiPriority w:val="99"/>
    <w:semiHidden/>
    <w:unhideWhenUsed/>
    <w:rsid w:val="002D5368"/>
    <w:rPr>
      <w:color w:val="800080"/>
      <w:u w:val="single"/>
    </w:rPr>
  </w:style>
  <w:style w:type="paragraph" w:styleId="NormalWeb">
    <w:name w:val="Normal (Web)"/>
    <w:basedOn w:val="Normal"/>
    <w:uiPriority w:val="99"/>
    <w:semiHidden/>
    <w:unhideWhenUsed/>
    <w:rsid w:val="00FC7CF2"/>
    <w:rPr>
      <w:rFonts w:ascii="Times New Roman" w:hAnsi="Times New Roman" w:cs="Times New Roman"/>
    </w:rPr>
  </w:style>
  <w:style w:type="character" w:styleId="CommentReference">
    <w:name w:val="annotation reference"/>
    <w:basedOn w:val="DefaultParagraphFont"/>
    <w:semiHidden/>
    <w:unhideWhenUsed/>
    <w:rsid w:val="00BB2CBB"/>
    <w:rPr>
      <w:sz w:val="16"/>
      <w:szCs w:val="16"/>
    </w:rPr>
  </w:style>
  <w:style w:type="paragraph" w:styleId="CommentText">
    <w:name w:val="annotation text"/>
    <w:basedOn w:val="Normal"/>
    <w:link w:val="CommentTextChar"/>
    <w:semiHidden/>
    <w:unhideWhenUsed/>
    <w:rsid w:val="00BB2CBB"/>
    <w:rPr>
      <w:sz w:val="20"/>
      <w:szCs w:val="20"/>
    </w:rPr>
  </w:style>
  <w:style w:type="character" w:customStyle="1" w:styleId="CommentTextChar">
    <w:name w:val="Comment Text Char"/>
    <w:basedOn w:val="DefaultParagraphFont"/>
    <w:link w:val="CommentText"/>
    <w:uiPriority w:val="99"/>
    <w:semiHidden/>
    <w:rsid w:val="00BB2CBB"/>
    <w:rPr>
      <w:lang w:eastAsia="en-US"/>
    </w:rPr>
  </w:style>
  <w:style w:type="paragraph" w:styleId="CommentSubject">
    <w:name w:val="annotation subject"/>
    <w:basedOn w:val="CommentText"/>
    <w:next w:val="CommentText"/>
    <w:link w:val="CommentSubjectChar"/>
    <w:uiPriority w:val="99"/>
    <w:semiHidden/>
    <w:unhideWhenUsed/>
    <w:rsid w:val="00BB2CBB"/>
    <w:rPr>
      <w:b/>
      <w:bCs/>
    </w:rPr>
  </w:style>
  <w:style w:type="character" w:customStyle="1" w:styleId="CommentSubjectChar">
    <w:name w:val="Comment Subject Char"/>
    <w:basedOn w:val="CommentTextChar"/>
    <w:link w:val="CommentSubject"/>
    <w:uiPriority w:val="99"/>
    <w:semiHidden/>
    <w:rsid w:val="00BB2CBB"/>
    <w:rPr>
      <w:b/>
      <w:bCs/>
      <w:lang w:eastAsia="en-US"/>
    </w:rPr>
  </w:style>
  <w:style w:type="character" w:customStyle="1" w:styleId="Heading1Char">
    <w:name w:val="Heading 1 Char"/>
    <w:basedOn w:val="DefaultParagraphFont"/>
    <w:link w:val="Heading1"/>
    <w:uiPriority w:val="9"/>
    <w:rsid w:val="00130705"/>
    <w:rPr>
      <w:rFonts w:asciiTheme="majorHAnsi" w:eastAsiaTheme="majorEastAsia" w:hAnsiTheme="majorHAnsi" w:cstheme="majorBidi"/>
      <w:b/>
      <w:bCs/>
      <w:color w:val="365F91" w:themeColor="accent1" w:themeShade="BF"/>
      <w:sz w:val="28"/>
      <w:szCs w:val="28"/>
      <w:lang w:eastAsia="en-US"/>
    </w:rPr>
  </w:style>
  <w:style w:type="paragraph" w:styleId="BodyText">
    <w:name w:val="Body Text"/>
    <w:basedOn w:val="Normal"/>
    <w:link w:val="BodyTextChar"/>
    <w:uiPriority w:val="1"/>
    <w:qFormat/>
    <w:rsid w:val="007051DE"/>
    <w:pPr>
      <w:widowControl w:val="0"/>
      <w:autoSpaceDE w:val="0"/>
      <w:autoSpaceDN w:val="0"/>
      <w:spacing w:after="0" w:line="240" w:lineRule="auto"/>
    </w:pPr>
    <w:rPr>
      <w:rFonts w:eastAsia="Arial"/>
      <w:sz w:val="16"/>
      <w:szCs w:val="16"/>
      <w:lang w:eastAsia="en-GB" w:bidi="en-GB"/>
    </w:rPr>
  </w:style>
  <w:style w:type="character" w:customStyle="1" w:styleId="BodyTextChar">
    <w:name w:val="Body Text Char"/>
    <w:basedOn w:val="DefaultParagraphFont"/>
    <w:link w:val="BodyText"/>
    <w:uiPriority w:val="1"/>
    <w:rsid w:val="007051DE"/>
    <w:rPr>
      <w:rFonts w:eastAsia="Arial"/>
      <w:sz w:val="16"/>
      <w:szCs w:val="16"/>
      <w:lang w:bidi="en-GB"/>
    </w:rPr>
  </w:style>
  <w:style w:type="paragraph" w:customStyle="1" w:styleId="TableParagraph">
    <w:name w:val="Table Paragraph"/>
    <w:basedOn w:val="Normal"/>
    <w:uiPriority w:val="1"/>
    <w:qFormat/>
    <w:rsid w:val="007051DE"/>
    <w:pPr>
      <w:widowControl w:val="0"/>
      <w:autoSpaceDE w:val="0"/>
      <w:autoSpaceDN w:val="0"/>
      <w:spacing w:after="0" w:line="240" w:lineRule="auto"/>
    </w:pPr>
    <w:rPr>
      <w:rFonts w:eastAsia="Arial"/>
      <w:sz w:val="22"/>
      <w:szCs w:val="22"/>
      <w:lang w:eastAsia="en-GB" w:bidi="en-GB"/>
    </w:rPr>
  </w:style>
  <w:style w:type="character" w:customStyle="1" w:styleId="showPElogoEditorialuseonly">
    <w:name w:val="*show PE logo (Editorial use only)"/>
    <w:basedOn w:val="DefaultParagraphFont"/>
    <w:uiPriority w:val="1"/>
    <w:qFormat/>
    <w:rsid w:val="000947F5"/>
    <w:rPr>
      <w:vanish w:val="0"/>
      <w:position w:val="0"/>
    </w:rPr>
  </w:style>
  <w:style w:type="paragraph" w:customStyle="1" w:styleId="TableHead">
    <w:name w:val="Table Head"/>
    <w:basedOn w:val="Normal"/>
    <w:link w:val="TableHeadChar"/>
    <w:qFormat/>
    <w:rsid w:val="00512206"/>
    <w:pPr>
      <w:spacing w:before="20" w:after="20" w:line="288" w:lineRule="auto"/>
    </w:pPr>
    <w:rPr>
      <w:rFonts w:eastAsiaTheme="minorHAnsi" w:cstheme="minorBidi"/>
      <w:b/>
      <w:color w:val="FFFFFF" w:themeColor="background1"/>
    </w:rPr>
  </w:style>
  <w:style w:type="paragraph" w:customStyle="1" w:styleId="TableBody">
    <w:name w:val="Table Body"/>
    <w:basedOn w:val="TableHead"/>
    <w:link w:val="TableBodyChar"/>
    <w:qFormat/>
    <w:rsid w:val="00512206"/>
    <w:rPr>
      <w:b w:val="0"/>
      <w:color w:val="262626" w:themeColor="text1" w:themeTint="D9"/>
    </w:rPr>
  </w:style>
  <w:style w:type="character" w:customStyle="1" w:styleId="TableHeadChar">
    <w:name w:val="Table Head Char"/>
    <w:basedOn w:val="DefaultParagraphFont"/>
    <w:link w:val="TableHead"/>
    <w:rsid w:val="00512206"/>
    <w:rPr>
      <w:rFonts w:eastAsiaTheme="minorHAnsi" w:cstheme="minorBidi"/>
      <w:b/>
      <w:color w:val="FFFFFF" w:themeColor="background1"/>
      <w:sz w:val="24"/>
      <w:szCs w:val="24"/>
      <w:lang w:eastAsia="en-US"/>
    </w:rPr>
  </w:style>
  <w:style w:type="character" w:customStyle="1" w:styleId="TableBodyChar">
    <w:name w:val="Table Body Char"/>
    <w:basedOn w:val="TableHeadChar"/>
    <w:link w:val="TableBody"/>
    <w:rsid w:val="00512206"/>
    <w:rPr>
      <w:rFonts w:eastAsiaTheme="minorHAnsi" w:cstheme="minorBidi"/>
      <w:b w:val="0"/>
      <w:color w:val="262626" w:themeColor="text1" w:themeTint="D9"/>
      <w:sz w:val="24"/>
      <w:szCs w:val="24"/>
      <w:lang w:eastAsia="en-US"/>
    </w:rPr>
  </w:style>
  <w:style w:type="paragraph" w:customStyle="1" w:styleId="Tablebullet1">
    <w:name w:val="Table bullet 1"/>
    <w:basedOn w:val="TableBody"/>
    <w:qFormat/>
    <w:rsid w:val="00512206"/>
    <w:pPr>
      <w:numPr>
        <w:numId w:val="1"/>
      </w:numPr>
      <w:ind w:left="360"/>
    </w:pPr>
  </w:style>
  <w:style w:type="paragraph" w:customStyle="1" w:styleId="Tablebullet2">
    <w:name w:val="Table bullet 2"/>
    <w:basedOn w:val="Tablebullet1"/>
    <w:qFormat/>
    <w:rsid w:val="00512206"/>
    <w:pPr>
      <w:numPr>
        <w:ilvl w:val="1"/>
      </w:numPr>
      <w:ind w:left="947" w:hanging="357"/>
    </w:pPr>
  </w:style>
  <w:style w:type="paragraph" w:styleId="TOC1">
    <w:name w:val="toc 1"/>
    <w:basedOn w:val="Normal"/>
    <w:next w:val="TOC2"/>
    <w:autoRedefine/>
    <w:uiPriority w:val="39"/>
    <w:rsid w:val="00584F49"/>
    <w:pPr>
      <w:tabs>
        <w:tab w:val="right" w:pos="8902"/>
      </w:tabs>
      <w:spacing w:after="160" w:line="288" w:lineRule="auto"/>
      <w:ind w:right="1134"/>
    </w:pPr>
    <w:rPr>
      <w:rFonts w:eastAsiaTheme="minorHAnsi" w:cstheme="minorBidi"/>
      <w:noProof/>
      <w:szCs w:val="22"/>
    </w:rPr>
  </w:style>
  <w:style w:type="paragraph" w:styleId="TOC2">
    <w:name w:val="toc 2"/>
    <w:basedOn w:val="Normal"/>
    <w:next w:val="Normal"/>
    <w:autoRedefine/>
    <w:uiPriority w:val="39"/>
    <w:unhideWhenUsed/>
    <w:rsid w:val="00584F49"/>
    <w:pPr>
      <w:spacing w:after="100"/>
      <w:ind w:left="240"/>
    </w:pPr>
  </w:style>
  <w:style w:type="character" w:customStyle="1" w:styleId="Bold">
    <w:name w:val="Bold"/>
    <w:basedOn w:val="DefaultParagraphFont"/>
    <w:uiPriority w:val="1"/>
    <w:qFormat/>
    <w:rsid w:val="00584F49"/>
    <w:rPr>
      <w:rFonts w:cs="Arial"/>
      <w:b/>
      <w:color w:val="auto"/>
    </w:rPr>
  </w:style>
  <w:style w:type="paragraph" w:customStyle="1" w:styleId="Bullet1">
    <w:name w:val="Bullet 1"/>
    <w:basedOn w:val="ListParagraph"/>
    <w:qFormat/>
    <w:rsid w:val="00D56E24"/>
    <w:pPr>
      <w:numPr>
        <w:numId w:val="2"/>
      </w:numPr>
      <w:spacing w:after="240" w:line="360" w:lineRule="auto"/>
      <w:contextualSpacing w:val="0"/>
    </w:pPr>
    <w:rPr>
      <w:rFonts w:eastAsiaTheme="minorHAnsi" w:cstheme="minorBidi"/>
      <w:szCs w:val="22"/>
    </w:rPr>
  </w:style>
  <w:style w:type="paragraph" w:customStyle="1" w:styleId="Heading1numbered">
    <w:name w:val="Heading 1 numbered"/>
    <w:basedOn w:val="Heading1"/>
    <w:next w:val="Normal"/>
    <w:link w:val="Heading1numberedChar"/>
    <w:qFormat/>
    <w:rsid w:val="00D56E24"/>
    <w:pPr>
      <w:numPr>
        <w:numId w:val="4"/>
      </w:numPr>
      <w:spacing w:before="720" w:after="240" w:line="360" w:lineRule="auto"/>
    </w:pPr>
    <w:rPr>
      <w:bCs w:val="0"/>
      <w:color w:val="43358B"/>
      <w:sz w:val="36"/>
      <w:szCs w:val="36"/>
    </w:rPr>
  </w:style>
  <w:style w:type="paragraph" w:customStyle="1" w:styleId="Heading2numbered">
    <w:name w:val="Heading 2 numbered"/>
    <w:basedOn w:val="Heading2"/>
    <w:next w:val="Normal"/>
    <w:link w:val="Heading2numberedChar"/>
    <w:qFormat/>
    <w:rsid w:val="00D56E24"/>
    <w:pPr>
      <w:keepLines/>
      <w:numPr>
        <w:ilvl w:val="1"/>
        <w:numId w:val="4"/>
      </w:numPr>
      <w:spacing w:before="480" w:after="240" w:line="360" w:lineRule="auto"/>
      <w:jc w:val="left"/>
    </w:pPr>
    <w:rPr>
      <w:rFonts w:eastAsiaTheme="majorEastAsia" w:cstheme="majorBidi"/>
      <w:color w:val="43358B"/>
      <w:sz w:val="32"/>
      <w:szCs w:val="32"/>
    </w:rPr>
  </w:style>
  <w:style w:type="paragraph" w:customStyle="1" w:styleId="Heading3numbered">
    <w:name w:val="Heading 3 numbered"/>
    <w:basedOn w:val="Heading3"/>
    <w:next w:val="Normal"/>
    <w:qFormat/>
    <w:rsid w:val="00D56E24"/>
    <w:pPr>
      <w:numPr>
        <w:ilvl w:val="2"/>
        <w:numId w:val="4"/>
      </w:numPr>
      <w:spacing w:before="480" w:after="240" w:line="360" w:lineRule="auto"/>
      <w:ind w:left="360" w:hanging="360"/>
    </w:pPr>
    <w:rPr>
      <w:rFonts w:ascii="Arial" w:hAnsi="Arial" w:cs="Arial"/>
      <w:b/>
      <w:bCs/>
      <w:color w:val="000000" w:themeColor="text1"/>
      <w:sz w:val="28"/>
      <w:szCs w:val="28"/>
    </w:rPr>
  </w:style>
  <w:style w:type="paragraph" w:customStyle="1" w:styleId="Heading4numbered">
    <w:name w:val="Heading 4 numbered"/>
    <w:basedOn w:val="Heading4"/>
    <w:next w:val="Normal"/>
    <w:qFormat/>
    <w:rsid w:val="00D56E24"/>
    <w:pPr>
      <w:numPr>
        <w:ilvl w:val="3"/>
        <w:numId w:val="4"/>
      </w:numPr>
      <w:spacing w:before="480" w:after="240" w:line="360" w:lineRule="auto"/>
      <w:ind w:left="360" w:hanging="360"/>
    </w:pPr>
    <w:rPr>
      <w:rFonts w:ascii="Arial" w:hAnsi="Arial" w:cs="Arial"/>
      <w:b/>
      <w:i w:val="0"/>
      <w:iCs w:val="0"/>
      <w:color w:val="000000" w:themeColor="text1"/>
    </w:rPr>
  </w:style>
  <w:style w:type="paragraph" w:customStyle="1" w:styleId="Bulletnumbered1123">
    <w:name w:val="Bullet numbered 1 (123)"/>
    <w:basedOn w:val="Normal"/>
    <w:qFormat/>
    <w:rsid w:val="00D56E24"/>
    <w:pPr>
      <w:numPr>
        <w:numId w:val="3"/>
      </w:numPr>
      <w:spacing w:after="240" w:line="360" w:lineRule="auto"/>
    </w:pPr>
    <w:rPr>
      <w:rFonts w:eastAsiaTheme="minorHAnsi" w:cstheme="minorBidi"/>
      <w:szCs w:val="22"/>
    </w:rPr>
  </w:style>
  <w:style w:type="paragraph" w:customStyle="1" w:styleId="Bulletnumbered2abc">
    <w:name w:val="Bullet numbered 2 (abc)"/>
    <w:basedOn w:val="Bulletnumbered1123"/>
    <w:qFormat/>
    <w:rsid w:val="00D56E24"/>
    <w:pPr>
      <w:numPr>
        <w:ilvl w:val="1"/>
      </w:numPr>
    </w:pPr>
  </w:style>
  <w:style w:type="character" w:customStyle="1" w:styleId="Heading1numberedChar">
    <w:name w:val="Heading 1 numbered Char"/>
    <w:basedOn w:val="Heading1Char"/>
    <w:link w:val="Heading1numbered"/>
    <w:rsid w:val="00D56E24"/>
    <w:rPr>
      <w:rFonts w:asciiTheme="majorHAnsi" w:eastAsiaTheme="majorEastAsia" w:hAnsiTheme="majorHAnsi" w:cstheme="majorBidi"/>
      <w:b/>
      <w:bCs w:val="0"/>
      <w:color w:val="43358B"/>
      <w:sz w:val="36"/>
      <w:szCs w:val="36"/>
      <w:lang w:eastAsia="en-US"/>
    </w:rPr>
  </w:style>
  <w:style w:type="character" w:customStyle="1" w:styleId="Heading2numberedChar">
    <w:name w:val="Heading 2 numbered Char"/>
    <w:basedOn w:val="Heading2Char"/>
    <w:link w:val="Heading2numbered"/>
    <w:rsid w:val="00D56E24"/>
    <w:rPr>
      <w:rFonts w:eastAsiaTheme="majorEastAsia" w:cstheme="majorBidi"/>
      <w:b/>
      <w:color w:val="43358B"/>
      <w:sz w:val="32"/>
      <w:szCs w:val="32"/>
      <w:lang w:eastAsia="en-US"/>
    </w:rPr>
  </w:style>
  <w:style w:type="paragraph" w:customStyle="1" w:styleId="Bulletnumbered3iii">
    <w:name w:val="Bullet numbered 3 (iii)"/>
    <w:basedOn w:val="Bulletnumbered2abc"/>
    <w:qFormat/>
    <w:rsid w:val="00D56E24"/>
    <w:pPr>
      <w:numPr>
        <w:ilvl w:val="2"/>
      </w:numPr>
    </w:pPr>
  </w:style>
  <w:style w:type="table" w:styleId="TableGridLight">
    <w:name w:val="Grid Table Light"/>
    <w:basedOn w:val="TableNormal"/>
    <w:uiPriority w:val="40"/>
    <w:rsid w:val="00D56E2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D56E24"/>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D56E24"/>
    <w:rPr>
      <w:rFonts w:asciiTheme="majorHAnsi" w:eastAsiaTheme="majorEastAsia" w:hAnsiTheme="majorHAnsi" w:cstheme="majorBidi"/>
      <w:i/>
      <w:iCs/>
      <w:color w:val="365F91" w:themeColor="accent1" w:themeShade="BF"/>
      <w:sz w:val="24"/>
      <w:szCs w:val="24"/>
      <w:lang w:eastAsia="en-US"/>
    </w:rPr>
  </w:style>
  <w:style w:type="character" w:styleId="PlaceholderText">
    <w:name w:val="Placeholder Text"/>
    <w:uiPriority w:val="99"/>
    <w:semiHidden/>
    <w:rsid w:val="00356C1A"/>
    <w:rPr>
      <w:color w:val="808080"/>
    </w:rPr>
  </w:style>
  <w:style w:type="table" w:customStyle="1" w:styleId="TableGrid1">
    <w:name w:val="Table Grid1"/>
    <w:basedOn w:val="TableNormal"/>
    <w:next w:val="TableGrid"/>
    <w:uiPriority w:val="39"/>
    <w:rsid w:val="0000731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1413">
      <w:bodyDiv w:val="1"/>
      <w:marLeft w:val="0"/>
      <w:marRight w:val="0"/>
      <w:marTop w:val="0"/>
      <w:marBottom w:val="0"/>
      <w:divBdr>
        <w:top w:val="none" w:sz="0" w:space="0" w:color="auto"/>
        <w:left w:val="none" w:sz="0" w:space="0" w:color="auto"/>
        <w:bottom w:val="none" w:sz="0" w:space="0" w:color="auto"/>
        <w:right w:val="none" w:sz="0" w:space="0" w:color="auto"/>
      </w:divBdr>
    </w:div>
    <w:div w:id="332100989">
      <w:bodyDiv w:val="1"/>
      <w:marLeft w:val="0"/>
      <w:marRight w:val="0"/>
      <w:marTop w:val="0"/>
      <w:marBottom w:val="0"/>
      <w:divBdr>
        <w:top w:val="none" w:sz="0" w:space="0" w:color="auto"/>
        <w:left w:val="none" w:sz="0" w:space="0" w:color="auto"/>
        <w:bottom w:val="none" w:sz="0" w:space="0" w:color="auto"/>
        <w:right w:val="none" w:sz="0" w:space="0" w:color="auto"/>
      </w:divBdr>
      <w:divsChild>
        <w:div w:id="1291087153">
          <w:marLeft w:val="0"/>
          <w:marRight w:val="0"/>
          <w:marTop w:val="0"/>
          <w:marBottom w:val="0"/>
          <w:divBdr>
            <w:top w:val="none" w:sz="0" w:space="0" w:color="auto"/>
            <w:left w:val="none" w:sz="0" w:space="0" w:color="auto"/>
            <w:bottom w:val="none" w:sz="0" w:space="0" w:color="auto"/>
            <w:right w:val="none" w:sz="0" w:space="0" w:color="auto"/>
          </w:divBdr>
          <w:divsChild>
            <w:div w:id="1242715257">
              <w:marLeft w:val="0"/>
              <w:marRight w:val="0"/>
              <w:marTop w:val="0"/>
              <w:marBottom w:val="0"/>
              <w:divBdr>
                <w:top w:val="none" w:sz="0" w:space="0" w:color="auto"/>
                <w:left w:val="none" w:sz="0" w:space="0" w:color="auto"/>
                <w:bottom w:val="none" w:sz="0" w:space="0" w:color="auto"/>
                <w:right w:val="none" w:sz="0" w:space="0" w:color="auto"/>
              </w:divBdr>
              <w:divsChild>
                <w:div w:id="724376593">
                  <w:marLeft w:val="0"/>
                  <w:marRight w:val="0"/>
                  <w:marTop w:val="0"/>
                  <w:marBottom w:val="0"/>
                  <w:divBdr>
                    <w:top w:val="none" w:sz="0" w:space="0" w:color="auto"/>
                    <w:left w:val="none" w:sz="0" w:space="0" w:color="auto"/>
                    <w:bottom w:val="none" w:sz="0" w:space="0" w:color="auto"/>
                    <w:right w:val="none" w:sz="0" w:space="0" w:color="auto"/>
                  </w:divBdr>
                  <w:divsChild>
                    <w:div w:id="329217433">
                      <w:marLeft w:val="0"/>
                      <w:marRight w:val="0"/>
                      <w:marTop w:val="0"/>
                      <w:marBottom w:val="0"/>
                      <w:divBdr>
                        <w:top w:val="none" w:sz="0" w:space="0" w:color="auto"/>
                        <w:left w:val="none" w:sz="0" w:space="0" w:color="auto"/>
                        <w:bottom w:val="none" w:sz="0" w:space="0" w:color="auto"/>
                        <w:right w:val="none" w:sz="0" w:space="0" w:color="auto"/>
                      </w:divBdr>
                      <w:divsChild>
                        <w:div w:id="98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701585">
      <w:bodyDiv w:val="1"/>
      <w:marLeft w:val="0"/>
      <w:marRight w:val="0"/>
      <w:marTop w:val="0"/>
      <w:marBottom w:val="0"/>
      <w:divBdr>
        <w:top w:val="none" w:sz="0" w:space="0" w:color="auto"/>
        <w:left w:val="none" w:sz="0" w:space="0" w:color="auto"/>
        <w:bottom w:val="none" w:sz="0" w:space="0" w:color="auto"/>
        <w:right w:val="none" w:sz="0" w:space="0" w:color="auto"/>
      </w:divBdr>
    </w:div>
    <w:div w:id="1501696866">
      <w:bodyDiv w:val="1"/>
      <w:marLeft w:val="0"/>
      <w:marRight w:val="0"/>
      <w:marTop w:val="0"/>
      <w:marBottom w:val="0"/>
      <w:divBdr>
        <w:top w:val="none" w:sz="0" w:space="0" w:color="auto"/>
        <w:left w:val="none" w:sz="0" w:space="0" w:color="auto"/>
        <w:bottom w:val="none" w:sz="0" w:space="0" w:color="auto"/>
        <w:right w:val="none" w:sz="0" w:space="0" w:color="auto"/>
      </w:divBdr>
    </w:div>
    <w:div w:id="1635214815">
      <w:bodyDiv w:val="1"/>
      <w:marLeft w:val="0"/>
      <w:marRight w:val="0"/>
      <w:marTop w:val="0"/>
      <w:marBottom w:val="0"/>
      <w:divBdr>
        <w:top w:val="none" w:sz="0" w:space="0" w:color="auto"/>
        <w:left w:val="none" w:sz="0" w:space="0" w:color="auto"/>
        <w:bottom w:val="none" w:sz="0" w:space="0" w:color="auto"/>
        <w:right w:val="none" w:sz="0" w:space="0" w:color="auto"/>
      </w:divBdr>
    </w:div>
    <w:div w:id="1754156122">
      <w:bodyDiv w:val="1"/>
      <w:marLeft w:val="0"/>
      <w:marRight w:val="0"/>
      <w:marTop w:val="0"/>
      <w:marBottom w:val="0"/>
      <w:divBdr>
        <w:top w:val="none" w:sz="0" w:space="0" w:color="auto"/>
        <w:left w:val="none" w:sz="0" w:space="0" w:color="auto"/>
        <w:bottom w:val="none" w:sz="0" w:space="0" w:color="auto"/>
        <w:right w:val="none" w:sz="0" w:space="0" w:color="auto"/>
      </w:divBdr>
      <w:divsChild>
        <w:div w:id="1058088989">
          <w:marLeft w:val="0"/>
          <w:marRight w:val="0"/>
          <w:marTop w:val="0"/>
          <w:marBottom w:val="0"/>
          <w:divBdr>
            <w:top w:val="none" w:sz="0" w:space="0" w:color="auto"/>
            <w:left w:val="none" w:sz="0" w:space="0" w:color="auto"/>
            <w:bottom w:val="none" w:sz="0" w:space="0" w:color="auto"/>
            <w:right w:val="none" w:sz="0" w:space="0" w:color="auto"/>
          </w:divBdr>
          <w:divsChild>
            <w:div w:id="854881690">
              <w:marLeft w:val="0"/>
              <w:marRight w:val="0"/>
              <w:marTop w:val="0"/>
              <w:marBottom w:val="0"/>
              <w:divBdr>
                <w:top w:val="none" w:sz="0" w:space="0" w:color="auto"/>
                <w:left w:val="none" w:sz="0" w:space="0" w:color="auto"/>
                <w:bottom w:val="none" w:sz="0" w:space="0" w:color="auto"/>
                <w:right w:val="none" w:sz="0" w:space="0" w:color="auto"/>
              </w:divBdr>
              <w:divsChild>
                <w:div w:id="1995797593">
                  <w:marLeft w:val="0"/>
                  <w:marRight w:val="0"/>
                  <w:marTop w:val="0"/>
                  <w:marBottom w:val="0"/>
                  <w:divBdr>
                    <w:top w:val="none" w:sz="0" w:space="0" w:color="auto"/>
                    <w:left w:val="none" w:sz="0" w:space="0" w:color="auto"/>
                    <w:bottom w:val="none" w:sz="0" w:space="0" w:color="auto"/>
                    <w:right w:val="none" w:sz="0" w:space="0" w:color="auto"/>
                  </w:divBdr>
                  <w:divsChild>
                    <w:div w:id="1994408571">
                      <w:marLeft w:val="0"/>
                      <w:marRight w:val="0"/>
                      <w:marTop w:val="0"/>
                      <w:marBottom w:val="0"/>
                      <w:divBdr>
                        <w:top w:val="none" w:sz="0" w:space="0" w:color="auto"/>
                        <w:left w:val="none" w:sz="0" w:space="0" w:color="auto"/>
                        <w:bottom w:val="none" w:sz="0" w:space="0" w:color="auto"/>
                        <w:right w:val="none" w:sz="0" w:space="0" w:color="auto"/>
                      </w:divBdr>
                      <w:divsChild>
                        <w:div w:id="1992170788">
                          <w:marLeft w:val="0"/>
                          <w:marRight w:val="0"/>
                          <w:marTop w:val="0"/>
                          <w:marBottom w:val="0"/>
                          <w:divBdr>
                            <w:top w:val="none" w:sz="0" w:space="0" w:color="auto"/>
                            <w:left w:val="none" w:sz="0" w:space="0" w:color="auto"/>
                            <w:bottom w:val="none" w:sz="0" w:space="0" w:color="auto"/>
                            <w:right w:val="none" w:sz="0" w:space="0" w:color="auto"/>
                          </w:divBdr>
                          <w:divsChild>
                            <w:div w:id="1991515178">
                              <w:marLeft w:val="360"/>
                              <w:marRight w:val="360"/>
                              <w:marTop w:val="0"/>
                              <w:marBottom w:val="0"/>
                              <w:divBdr>
                                <w:top w:val="none" w:sz="0" w:space="0" w:color="auto"/>
                                <w:left w:val="none" w:sz="0" w:space="0" w:color="auto"/>
                                <w:bottom w:val="none" w:sz="0" w:space="0" w:color="auto"/>
                                <w:right w:val="none" w:sz="0" w:space="0" w:color="auto"/>
                              </w:divBdr>
                              <w:divsChild>
                                <w:div w:id="1110203011">
                                  <w:marLeft w:val="0"/>
                                  <w:marRight w:val="0"/>
                                  <w:marTop w:val="0"/>
                                  <w:marBottom w:val="0"/>
                                  <w:divBdr>
                                    <w:top w:val="none" w:sz="0" w:space="0" w:color="auto"/>
                                    <w:left w:val="none" w:sz="0" w:space="0" w:color="auto"/>
                                    <w:bottom w:val="none" w:sz="0" w:space="0" w:color="auto"/>
                                    <w:right w:val="none" w:sz="0" w:space="0" w:color="auto"/>
                                  </w:divBdr>
                                  <w:divsChild>
                                    <w:div w:id="1161047672">
                                      <w:marLeft w:val="0"/>
                                      <w:marRight w:val="0"/>
                                      <w:marTop w:val="0"/>
                                      <w:marBottom w:val="300"/>
                                      <w:divBdr>
                                        <w:top w:val="none" w:sz="0" w:space="0" w:color="auto"/>
                                        <w:left w:val="none" w:sz="0" w:space="0" w:color="auto"/>
                                        <w:bottom w:val="none" w:sz="0" w:space="0" w:color="auto"/>
                                        <w:right w:val="none" w:sz="0" w:space="0" w:color="auto"/>
                                      </w:divBdr>
                                      <w:divsChild>
                                        <w:div w:id="1012418253">
                                          <w:marLeft w:val="0"/>
                                          <w:marRight w:val="0"/>
                                          <w:marTop w:val="0"/>
                                          <w:marBottom w:val="0"/>
                                          <w:divBdr>
                                            <w:top w:val="none" w:sz="0" w:space="0" w:color="auto"/>
                                            <w:left w:val="none" w:sz="0" w:space="0" w:color="auto"/>
                                            <w:bottom w:val="none" w:sz="0" w:space="0" w:color="auto"/>
                                            <w:right w:val="none" w:sz="0" w:space="0" w:color="auto"/>
                                          </w:divBdr>
                                          <w:divsChild>
                                            <w:div w:id="8865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197246">
      <w:bodyDiv w:val="1"/>
      <w:marLeft w:val="0"/>
      <w:marRight w:val="0"/>
      <w:marTop w:val="0"/>
      <w:marBottom w:val="0"/>
      <w:divBdr>
        <w:top w:val="none" w:sz="0" w:space="0" w:color="auto"/>
        <w:left w:val="none" w:sz="0" w:space="0" w:color="auto"/>
        <w:bottom w:val="none" w:sz="0" w:space="0" w:color="auto"/>
        <w:right w:val="none" w:sz="0" w:space="0" w:color="auto"/>
      </w:divBdr>
      <w:divsChild>
        <w:div w:id="832724778">
          <w:marLeft w:val="0"/>
          <w:marRight w:val="0"/>
          <w:marTop w:val="0"/>
          <w:marBottom w:val="0"/>
          <w:divBdr>
            <w:top w:val="none" w:sz="0" w:space="0" w:color="auto"/>
            <w:left w:val="none" w:sz="0" w:space="0" w:color="auto"/>
            <w:bottom w:val="none" w:sz="0" w:space="0" w:color="auto"/>
            <w:right w:val="none" w:sz="0" w:space="0" w:color="auto"/>
          </w:divBdr>
          <w:divsChild>
            <w:div w:id="2013292622">
              <w:marLeft w:val="0"/>
              <w:marRight w:val="0"/>
              <w:marTop w:val="0"/>
              <w:marBottom w:val="0"/>
              <w:divBdr>
                <w:top w:val="none" w:sz="0" w:space="0" w:color="auto"/>
                <w:left w:val="none" w:sz="0" w:space="0" w:color="auto"/>
                <w:bottom w:val="none" w:sz="0" w:space="0" w:color="auto"/>
                <w:right w:val="none" w:sz="0" w:space="0" w:color="auto"/>
              </w:divBdr>
              <w:divsChild>
                <w:div w:id="1562474287">
                  <w:marLeft w:val="0"/>
                  <w:marRight w:val="0"/>
                  <w:marTop w:val="0"/>
                  <w:marBottom w:val="0"/>
                  <w:divBdr>
                    <w:top w:val="none" w:sz="0" w:space="0" w:color="auto"/>
                    <w:left w:val="none" w:sz="0" w:space="0" w:color="auto"/>
                    <w:bottom w:val="none" w:sz="0" w:space="0" w:color="auto"/>
                    <w:right w:val="none" w:sz="0" w:space="0" w:color="auto"/>
                  </w:divBdr>
                  <w:divsChild>
                    <w:div w:id="1359351721">
                      <w:marLeft w:val="0"/>
                      <w:marRight w:val="0"/>
                      <w:marTop w:val="0"/>
                      <w:marBottom w:val="0"/>
                      <w:divBdr>
                        <w:top w:val="none" w:sz="0" w:space="0" w:color="auto"/>
                        <w:left w:val="none" w:sz="0" w:space="0" w:color="auto"/>
                        <w:bottom w:val="none" w:sz="0" w:space="0" w:color="auto"/>
                        <w:right w:val="none" w:sz="0" w:space="0" w:color="auto"/>
                      </w:divBdr>
                      <w:divsChild>
                        <w:div w:id="8902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468">
      <w:bodyDiv w:val="1"/>
      <w:marLeft w:val="0"/>
      <w:marRight w:val="0"/>
      <w:marTop w:val="0"/>
      <w:marBottom w:val="0"/>
      <w:divBdr>
        <w:top w:val="none" w:sz="0" w:space="0" w:color="auto"/>
        <w:left w:val="none" w:sz="0" w:space="0" w:color="auto"/>
        <w:bottom w:val="none" w:sz="0" w:space="0" w:color="auto"/>
        <w:right w:val="none" w:sz="0" w:space="0" w:color="auto"/>
      </w:divBdr>
      <w:divsChild>
        <w:div w:id="415592492">
          <w:marLeft w:val="0"/>
          <w:marRight w:val="0"/>
          <w:marTop w:val="0"/>
          <w:marBottom w:val="0"/>
          <w:divBdr>
            <w:top w:val="none" w:sz="0" w:space="0" w:color="auto"/>
            <w:left w:val="none" w:sz="0" w:space="0" w:color="auto"/>
            <w:bottom w:val="none" w:sz="0" w:space="0" w:color="auto"/>
            <w:right w:val="none" w:sz="0" w:space="0" w:color="auto"/>
          </w:divBdr>
          <w:divsChild>
            <w:div w:id="1216969627">
              <w:marLeft w:val="0"/>
              <w:marRight w:val="0"/>
              <w:marTop w:val="0"/>
              <w:marBottom w:val="0"/>
              <w:divBdr>
                <w:top w:val="none" w:sz="0" w:space="0" w:color="auto"/>
                <w:left w:val="none" w:sz="0" w:space="0" w:color="auto"/>
                <w:bottom w:val="none" w:sz="0" w:space="0" w:color="auto"/>
                <w:right w:val="none" w:sz="0" w:space="0" w:color="auto"/>
              </w:divBdr>
              <w:divsChild>
                <w:div w:id="458886991">
                  <w:marLeft w:val="0"/>
                  <w:marRight w:val="0"/>
                  <w:marTop w:val="0"/>
                  <w:marBottom w:val="0"/>
                  <w:divBdr>
                    <w:top w:val="none" w:sz="0" w:space="0" w:color="auto"/>
                    <w:left w:val="none" w:sz="0" w:space="0" w:color="auto"/>
                    <w:bottom w:val="none" w:sz="0" w:space="0" w:color="auto"/>
                    <w:right w:val="none" w:sz="0" w:space="0" w:color="auto"/>
                  </w:divBdr>
                  <w:divsChild>
                    <w:div w:id="950091781">
                      <w:marLeft w:val="0"/>
                      <w:marRight w:val="0"/>
                      <w:marTop w:val="0"/>
                      <w:marBottom w:val="0"/>
                      <w:divBdr>
                        <w:top w:val="none" w:sz="0" w:space="0" w:color="auto"/>
                        <w:left w:val="none" w:sz="0" w:space="0" w:color="auto"/>
                        <w:bottom w:val="none" w:sz="0" w:space="0" w:color="auto"/>
                        <w:right w:val="none" w:sz="0" w:space="0" w:color="auto"/>
                      </w:divBdr>
                      <w:divsChild>
                        <w:div w:id="1162502779">
                          <w:marLeft w:val="0"/>
                          <w:marRight w:val="0"/>
                          <w:marTop w:val="0"/>
                          <w:marBottom w:val="0"/>
                          <w:divBdr>
                            <w:top w:val="none" w:sz="0" w:space="0" w:color="auto"/>
                            <w:left w:val="none" w:sz="0" w:space="0" w:color="auto"/>
                            <w:bottom w:val="none" w:sz="0" w:space="0" w:color="auto"/>
                            <w:right w:val="none" w:sz="0" w:space="0" w:color="auto"/>
                          </w:divBdr>
                          <w:divsChild>
                            <w:div w:id="1804616453">
                              <w:marLeft w:val="360"/>
                              <w:marRight w:val="360"/>
                              <w:marTop w:val="0"/>
                              <w:marBottom w:val="0"/>
                              <w:divBdr>
                                <w:top w:val="none" w:sz="0" w:space="0" w:color="auto"/>
                                <w:left w:val="none" w:sz="0" w:space="0" w:color="auto"/>
                                <w:bottom w:val="none" w:sz="0" w:space="0" w:color="auto"/>
                                <w:right w:val="none" w:sz="0" w:space="0" w:color="auto"/>
                              </w:divBdr>
                              <w:divsChild>
                                <w:div w:id="201208671">
                                  <w:marLeft w:val="0"/>
                                  <w:marRight w:val="0"/>
                                  <w:marTop w:val="0"/>
                                  <w:marBottom w:val="0"/>
                                  <w:divBdr>
                                    <w:top w:val="none" w:sz="0" w:space="0" w:color="auto"/>
                                    <w:left w:val="none" w:sz="0" w:space="0" w:color="auto"/>
                                    <w:bottom w:val="none" w:sz="0" w:space="0" w:color="auto"/>
                                    <w:right w:val="none" w:sz="0" w:space="0" w:color="auto"/>
                                  </w:divBdr>
                                  <w:divsChild>
                                    <w:div w:id="1677269007">
                                      <w:marLeft w:val="0"/>
                                      <w:marRight w:val="0"/>
                                      <w:marTop w:val="0"/>
                                      <w:marBottom w:val="300"/>
                                      <w:divBdr>
                                        <w:top w:val="none" w:sz="0" w:space="0" w:color="auto"/>
                                        <w:left w:val="none" w:sz="0" w:space="0" w:color="auto"/>
                                        <w:bottom w:val="none" w:sz="0" w:space="0" w:color="auto"/>
                                        <w:right w:val="none" w:sz="0" w:space="0" w:color="auto"/>
                                      </w:divBdr>
                                      <w:divsChild>
                                        <w:div w:id="1638729054">
                                          <w:marLeft w:val="0"/>
                                          <w:marRight w:val="0"/>
                                          <w:marTop w:val="0"/>
                                          <w:marBottom w:val="0"/>
                                          <w:divBdr>
                                            <w:top w:val="none" w:sz="0" w:space="0" w:color="auto"/>
                                            <w:left w:val="none" w:sz="0" w:space="0" w:color="auto"/>
                                            <w:bottom w:val="none" w:sz="0" w:space="0" w:color="auto"/>
                                            <w:right w:val="none" w:sz="0" w:space="0" w:color="auto"/>
                                          </w:divBdr>
                                          <w:divsChild>
                                            <w:div w:id="510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D5B983B2284E9AA0E9B371B1EFF6B0"/>
        <w:category>
          <w:name w:val="General"/>
          <w:gallery w:val="placeholder"/>
        </w:category>
        <w:types>
          <w:type w:val="bbPlcHdr"/>
        </w:types>
        <w:behaviors>
          <w:behavior w:val="content"/>
        </w:behaviors>
        <w:guid w:val="{3178F8DD-9A3D-4287-BF19-F6E2F3509880}"/>
      </w:docPartPr>
      <w:docPartBody>
        <w:p w:rsidR="00473421" w:rsidRDefault="00333317" w:rsidP="00333317">
          <w:pPr>
            <w:pStyle w:val="87D5B983B2284E9AA0E9B371B1EFF6B0"/>
          </w:pPr>
          <w:r w:rsidRPr="00E057CF">
            <w:rPr>
              <w:rStyle w:val="PlaceholderText"/>
              <w:color w:val="E7E6E6" w:themeColor="background2"/>
            </w:rPr>
            <w:t>Click or tap here to enter text.</w:t>
          </w:r>
        </w:p>
      </w:docPartBody>
    </w:docPart>
    <w:docPart>
      <w:docPartPr>
        <w:name w:val="F1755BD2C186446B9BFA7D6863884821"/>
        <w:category>
          <w:name w:val="General"/>
          <w:gallery w:val="placeholder"/>
        </w:category>
        <w:types>
          <w:type w:val="bbPlcHdr"/>
        </w:types>
        <w:behaviors>
          <w:behavior w:val="content"/>
        </w:behaviors>
        <w:guid w:val="{1C61CB7F-3F34-45AB-93D5-7B895FF3275B}"/>
      </w:docPartPr>
      <w:docPartBody>
        <w:p w:rsidR="00473421" w:rsidRDefault="00333317" w:rsidP="00333317">
          <w:pPr>
            <w:pStyle w:val="F1755BD2C186446B9BFA7D6863884821"/>
          </w:pPr>
          <w:r w:rsidRPr="007E1C86">
            <w:rPr>
              <w:rStyle w:val="PlaceholderText"/>
            </w:rPr>
            <w:t>Click or tap here to enter text.</w:t>
          </w:r>
        </w:p>
      </w:docPartBody>
    </w:docPart>
    <w:docPart>
      <w:docPartPr>
        <w:name w:val="94F2E3B292304F59A352DBE0893F6CC5"/>
        <w:category>
          <w:name w:val="General"/>
          <w:gallery w:val="placeholder"/>
        </w:category>
        <w:types>
          <w:type w:val="bbPlcHdr"/>
        </w:types>
        <w:behaviors>
          <w:behavior w:val="content"/>
        </w:behaviors>
        <w:guid w:val="{73524506-38AC-413A-BB00-D1423AC632A0}"/>
      </w:docPartPr>
      <w:docPartBody>
        <w:p w:rsidR="00473421" w:rsidRDefault="00333317" w:rsidP="00333317">
          <w:pPr>
            <w:pStyle w:val="94F2E3B292304F59A352DBE0893F6CC5"/>
          </w:pPr>
          <w:r w:rsidRPr="00DE5DCF">
            <w:rPr>
              <w:rStyle w:val="PlaceholderText"/>
            </w:rPr>
            <w:t>Click or tap here to enter text.</w:t>
          </w:r>
        </w:p>
      </w:docPartBody>
    </w:docPart>
    <w:docPart>
      <w:docPartPr>
        <w:name w:val="E4B06F35029E47D4BAB1BC5925DA330A"/>
        <w:category>
          <w:name w:val="General"/>
          <w:gallery w:val="placeholder"/>
        </w:category>
        <w:types>
          <w:type w:val="bbPlcHdr"/>
        </w:types>
        <w:behaviors>
          <w:behavior w:val="content"/>
        </w:behaviors>
        <w:guid w:val="{ABBECC68-F871-48BB-9026-981A54E97B72}"/>
      </w:docPartPr>
      <w:docPartBody>
        <w:p w:rsidR="00473421" w:rsidRDefault="00333317" w:rsidP="00333317">
          <w:pPr>
            <w:pStyle w:val="E4B06F35029E47D4BAB1BC5925DA330A"/>
          </w:pPr>
          <w:r w:rsidRPr="00E057CF">
            <w:rPr>
              <w:rStyle w:val="PlaceholderText"/>
              <w:color w:val="E7E6E6" w:themeColor="background2"/>
            </w:rPr>
            <w:t>Click or tap to enter a date.</w:t>
          </w:r>
        </w:p>
      </w:docPartBody>
    </w:docPart>
    <w:docPart>
      <w:docPartPr>
        <w:name w:val="A4E1E92A4DC4443BB7DE5F21A65567BB"/>
        <w:category>
          <w:name w:val="General"/>
          <w:gallery w:val="placeholder"/>
        </w:category>
        <w:types>
          <w:type w:val="bbPlcHdr"/>
        </w:types>
        <w:behaviors>
          <w:behavior w:val="content"/>
        </w:behaviors>
        <w:guid w:val="{930AA5E8-9022-4E75-8C33-9A6EAC1267CE}"/>
      </w:docPartPr>
      <w:docPartBody>
        <w:p w:rsidR="00880D46" w:rsidRDefault="00FC28D0" w:rsidP="00FC28D0">
          <w:pPr>
            <w:pStyle w:val="A4E1E92A4DC4443BB7DE5F21A65567BB"/>
          </w:pPr>
          <w:r w:rsidRPr="007E1C86">
            <w:rPr>
              <w:rStyle w:val="PlaceholderText"/>
            </w:rPr>
            <w:t>Click or tap here to enter text.</w:t>
          </w:r>
        </w:p>
      </w:docPartBody>
    </w:docPart>
    <w:docPart>
      <w:docPartPr>
        <w:name w:val="E4E3C02FFE574AC49CE0FF1EFE0D3AAD"/>
        <w:category>
          <w:name w:val="General"/>
          <w:gallery w:val="placeholder"/>
        </w:category>
        <w:types>
          <w:type w:val="bbPlcHdr"/>
        </w:types>
        <w:behaviors>
          <w:behavior w:val="content"/>
        </w:behaviors>
        <w:guid w:val="{BB4E45E6-42C4-4436-B5A5-64F8578F1225}"/>
      </w:docPartPr>
      <w:docPartBody>
        <w:p w:rsidR="00880D46" w:rsidRDefault="00FC28D0" w:rsidP="00FC28D0">
          <w:pPr>
            <w:pStyle w:val="E4E3C02FFE574AC49CE0FF1EFE0D3AAD"/>
          </w:pPr>
          <w:r w:rsidRPr="007E1C86">
            <w:rPr>
              <w:rStyle w:val="PlaceholderText"/>
            </w:rPr>
            <w:t>Click or tap here to enter text.</w:t>
          </w:r>
        </w:p>
      </w:docPartBody>
    </w:docPart>
    <w:docPart>
      <w:docPartPr>
        <w:name w:val="4CFE58716A264D89BD011E7D3D79790C"/>
        <w:category>
          <w:name w:val="General"/>
          <w:gallery w:val="placeholder"/>
        </w:category>
        <w:types>
          <w:type w:val="bbPlcHdr"/>
        </w:types>
        <w:behaviors>
          <w:behavior w:val="content"/>
        </w:behaviors>
        <w:guid w:val="{C38DE086-3BA8-417E-8DA3-A3EBE1A31259}"/>
      </w:docPartPr>
      <w:docPartBody>
        <w:p w:rsidR="00880D46" w:rsidRDefault="00FC28D0" w:rsidP="00FC28D0">
          <w:pPr>
            <w:pStyle w:val="4CFE58716A264D89BD011E7D3D79790C"/>
          </w:pPr>
          <w:r w:rsidRPr="007E1C86">
            <w:rPr>
              <w:rStyle w:val="PlaceholderText"/>
            </w:rPr>
            <w:t>Click or tap here to enter text.</w:t>
          </w:r>
        </w:p>
      </w:docPartBody>
    </w:docPart>
    <w:docPart>
      <w:docPartPr>
        <w:name w:val="679945420B7945E49931E27C9E93C945"/>
        <w:category>
          <w:name w:val="General"/>
          <w:gallery w:val="placeholder"/>
        </w:category>
        <w:types>
          <w:type w:val="bbPlcHdr"/>
        </w:types>
        <w:behaviors>
          <w:behavior w:val="content"/>
        </w:behaviors>
        <w:guid w:val="{845BA541-CFD2-48D2-A8DC-4FB46C82F259}"/>
      </w:docPartPr>
      <w:docPartBody>
        <w:p w:rsidR="00880D46" w:rsidRDefault="00FC28D0" w:rsidP="00FC28D0">
          <w:pPr>
            <w:pStyle w:val="679945420B7945E49931E27C9E93C945"/>
          </w:pPr>
          <w:r w:rsidRPr="007E1C86">
            <w:rPr>
              <w:rStyle w:val="PlaceholderText"/>
            </w:rPr>
            <w:t>Click or tap here to enter text.</w:t>
          </w:r>
        </w:p>
      </w:docPartBody>
    </w:docPart>
    <w:docPart>
      <w:docPartPr>
        <w:name w:val="7FEEA9557FE7442A9912F1739DFE40D1"/>
        <w:category>
          <w:name w:val="General"/>
          <w:gallery w:val="placeholder"/>
        </w:category>
        <w:types>
          <w:type w:val="bbPlcHdr"/>
        </w:types>
        <w:behaviors>
          <w:behavior w:val="content"/>
        </w:behaviors>
        <w:guid w:val="{D507B6E7-6F41-4383-9237-1F260B7304F0}"/>
      </w:docPartPr>
      <w:docPartBody>
        <w:p w:rsidR="00880D46" w:rsidRDefault="00FC28D0" w:rsidP="00FC28D0">
          <w:pPr>
            <w:pStyle w:val="7FEEA9557FE7442A9912F1739DFE40D1"/>
          </w:pPr>
          <w:r w:rsidRPr="007E1C86">
            <w:rPr>
              <w:rStyle w:val="PlaceholderText"/>
            </w:rPr>
            <w:t>Click or tap here to enter text.</w:t>
          </w:r>
        </w:p>
      </w:docPartBody>
    </w:docPart>
    <w:docPart>
      <w:docPartPr>
        <w:name w:val="B1DD8987CA1B484885FDF6C3B4F78BB8"/>
        <w:category>
          <w:name w:val="General"/>
          <w:gallery w:val="placeholder"/>
        </w:category>
        <w:types>
          <w:type w:val="bbPlcHdr"/>
        </w:types>
        <w:behaviors>
          <w:behavior w:val="content"/>
        </w:behaviors>
        <w:guid w:val="{E09D381C-E84C-45C5-94F6-01C692935E33}"/>
      </w:docPartPr>
      <w:docPartBody>
        <w:p w:rsidR="00880D46" w:rsidRDefault="00FC28D0" w:rsidP="00FC28D0">
          <w:pPr>
            <w:pStyle w:val="B1DD8987CA1B484885FDF6C3B4F78BB8"/>
          </w:pPr>
          <w:r w:rsidRPr="007E1C86">
            <w:rPr>
              <w:rStyle w:val="PlaceholderText"/>
            </w:rPr>
            <w:t>Click or tap here to enter text.</w:t>
          </w:r>
        </w:p>
      </w:docPartBody>
    </w:docPart>
    <w:docPart>
      <w:docPartPr>
        <w:name w:val="EA4F79F267624478B154F1B2B30E72D1"/>
        <w:category>
          <w:name w:val="General"/>
          <w:gallery w:val="placeholder"/>
        </w:category>
        <w:types>
          <w:type w:val="bbPlcHdr"/>
        </w:types>
        <w:behaviors>
          <w:behavior w:val="content"/>
        </w:behaviors>
        <w:guid w:val="{C3790D48-06CC-42D0-B4B0-6343528DF7EB}"/>
      </w:docPartPr>
      <w:docPartBody>
        <w:p w:rsidR="00880D46" w:rsidRDefault="00FC28D0" w:rsidP="00FC28D0">
          <w:pPr>
            <w:pStyle w:val="EA4F79F267624478B154F1B2B30E72D1"/>
          </w:pPr>
          <w:r w:rsidRPr="007E1C86">
            <w:rPr>
              <w:rStyle w:val="PlaceholderText"/>
            </w:rPr>
            <w:t>Click or tap here to enter text.</w:t>
          </w:r>
        </w:p>
      </w:docPartBody>
    </w:docPart>
    <w:docPart>
      <w:docPartPr>
        <w:name w:val="45C37E782A0E4ACEB2174AC2A8C29D63"/>
        <w:category>
          <w:name w:val="General"/>
          <w:gallery w:val="placeholder"/>
        </w:category>
        <w:types>
          <w:type w:val="bbPlcHdr"/>
        </w:types>
        <w:behaviors>
          <w:behavior w:val="content"/>
        </w:behaviors>
        <w:guid w:val="{A8A816B6-0030-4982-BE76-447B15A43F28}"/>
      </w:docPartPr>
      <w:docPartBody>
        <w:p w:rsidR="00880D46" w:rsidRDefault="00FC28D0" w:rsidP="00FC28D0">
          <w:pPr>
            <w:pStyle w:val="45C37E782A0E4ACEB2174AC2A8C29D63"/>
          </w:pPr>
          <w:r w:rsidRPr="007E1C86">
            <w:rPr>
              <w:rStyle w:val="PlaceholderText"/>
            </w:rPr>
            <w:t>Click or tap here to enter text.</w:t>
          </w:r>
        </w:p>
      </w:docPartBody>
    </w:docPart>
    <w:docPart>
      <w:docPartPr>
        <w:name w:val="CCAD98A5E045440C94D9681C7001D958"/>
        <w:category>
          <w:name w:val="General"/>
          <w:gallery w:val="placeholder"/>
        </w:category>
        <w:types>
          <w:type w:val="bbPlcHdr"/>
        </w:types>
        <w:behaviors>
          <w:behavior w:val="content"/>
        </w:behaviors>
        <w:guid w:val="{15CE00CB-13D8-4E5F-933C-41C370803536}"/>
      </w:docPartPr>
      <w:docPartBody>
        <w:p w:rsidR="00880D46" w:rsidRDefault="00FC28D0" w:rsidP="00FC28D0">
          <w:pPr>
            <w:pStyle w:val="CCAD98A5E045440C94D9681C7001D958"/>
          </w:pPr>
          <w:r w:rsidRPr="007E1C86">
            <w:rPr>
              <w:rStyle w:val="PlaceholderText"/>
            </w:rPr>
            <w:t>Click or tap here to enter text.</w:t>
          </w:r>
        </w:p>
      </w:docPartBody>
    </w:docPart>
    <w:docPart>
      <w:docPartPr>
        <w:name w:val="FB0D7D11784045C7B4D0DABCEBBC4557"/>
        <w:category>
          <w:name w:val="General"/>
          <w:gallery w:val="placeholder"/>
        </w:category>
        <w:types>
          <w:type w:val="bbPlcHdr"/>
        </w:types>
        <w:behaviors>
          <w:behavior w:val="content"/>
        </w:behaviors>
        <w:guid w:val="{E2769D58-CC6B-4C1E-ADEA-412510BD3F8C}"/>
      </w:docPartPr>
      <w:docPartBody>
        <w:p w:rsidR="00880D46" w:rsidRDefault="00FC28D0" w:rsidP="00FC28D0">
          <w:pPr>
            <w:pStyle w:val="FB0D7D11784045C7B4D0DABCEBBC4557"/>
          </w:pPr>
          <w:r w:rsidRPr="007E1C86">
            <w:rPr>
              <w:rStyle w:val="PlaceholderText"/>
            </w:rPr>
            <w:t>Click or tap here to enter text.</w:t>
          </w:r>
        </w:p>
      </w:docPartBody>
    </w:docPart>
    <w:docPart>
      <w:docPartPr>
        <w:name w:val="BF6CCC8755014DF181AFB9158928ACD8"/>
        <w:category>
          <w:name w:val="General"/>
          <w:gallery w:val="placeholder"/>
        </w:category>
        <w:types>
          <w:type w:val="bbPlcHdr"/>
        </w:types>
        <w:behaviors>
          <w:behavior w:val="content"/>
        </w:behaviors>
        <w:guid w:val="{690C40F0-F7EE-493B-81BC-8CE522602FCA}"/>
      </w:docPartPr>
      <w:docPartBody>
        <w:p w:rsidR="00880D46" w:rsidRDefault="00FC28D0" w:rsidP="00FC28D0">
          <w:pPr>
            <w:pStyle w:val="BF6CCC8755014DF181AFB9158928ACD8"/>
          </w:pPr>
          <w:r w:rsidRPr="007E1C86">
            <w:rPr>
              <w:rStyle w:val="PlaceholderText"/>
            </w:rPr>
            <w:t>Click or tap here to enter text.</w:t>
          </w:r>
        </w:p>
      </w:docPartBody>
    </w:docPart>
    <w:docPart>
      <w:docPartPr>
        <w:name w:val="E3FEE93EFE704604ADB2B302250C0A60"/>
        <w:category>
          <w:name w:val="General"/>
          <w:gallery w:val="placeholder"/>
        </w:category>
        <w:types>
          <w:type w:val="bbPlcHdr"/>
        </w:types>
        <w:behaviors>
          <w:behavior w:val="content"/>
        </w:behaviors>
        <w:guid w:val="{CE52EC51-62C7-4D68-8F57-6A7D6AF6D482}"/>
      </w:docPartPr>
      <w:docPartBody>
        <w:p w:rsidR="00880D46" w:rsidRDefault="00FC28D0" w:rsidP="00FC28D0">
          <w:pPr>
            <w:pStyle w:val="E3FEE93EFE704604ADB2B302250C0A60"/>
          </w:pPr>
          <w:r w:rsidRPr="007E1C86">
            <w:rPr>
              <w:rStyle w:val="PlaceholderText"/>
            </w:rPr>
            <w:t>Click or tap here to enter text.</w:t>
          </w:r>
        </w:p>
      </w:docPartBody>
    </w:docPart>
    <w:docPart>
      <w:docPartPr>
        <w:name w:val="DE1855909DFF41358731A23FD6DE91A1"/>
        <w:category>
          <w:name w:val="General"/>
          <w:gallery w:val="placeholder"/>
        </w:category>
        <w:types>
          <w:type w:val="bbPlcHdr"/>
        </w:types>
        <w:behaviors>
          <w:behavior w:val="content"/>
        </w:behaviors>
        <w:guid w:val="{E05DCC44-0B1B-4C79-90B8-8D6185B062E5}"/>
      </w:docPartPr>
      <w:docPartBody>
        <w:p w:rsidR="00880D46" w:rsidRDefault="00FC28D0" w:rsidP="00FC28D0">
          <w:pPr>
            <w:pStyle w:val="DE1855909DFF41358731A23FD6DE91A1"/>
          </w:pPr>
          <w:r w:rsidRPr="009774E0">
            <w:rPr>
              <w:rStyle w:val="PlaceholderText"/>
            </w:rPr>
            <w:t>Click or tap to enter a date.</w:t>
          </w:r>
        </w:p>
      </w:docPartBody>
    </w:docPart>
    <w:docPart>
      <w:docPartPr>
        <w:name w:val="CFD58D2D5BFB44F8A60032C484AC4DA4"/>
        <w:category>
          <w:name w:val="General"/>
          <w:gallery w:val="placeholder"/>
        </w:category>
        <w:types>
          <w:type w:val="bbPlcHdr"/>
        </w:types>
        <w:behaviors>
          <w:behavior w:val="content"/>
        </w:behaviors>
        <w:guid w:val="{99F85A67-E210-4372-BAC5-9690CCA0F011}"/>
      </w:docPartPr>
      <w:docPartBody>
        <w:p w:rsidR="00880D46" w:rsidRDefault="00FC28D0" w:rsidP="00FC28D0">
          <w:pPr>
            <w:pStyle w:val="CFD58D2D5BFB44F8A60032C484AC4DA4"/>
          </w:pPr>
          <w:r w:rsidRPr="00AE2185">
            <w:rPr>
              <w:rStyle w:val="PlaceholderText"/>
            </w:rPr>
            <w:t>Click or tap here to enter text.</w:t>
          </w:r>
        </w:p>
      </w:docPartBody>
    </w:docPart>
    <w:docPart>
      <w:docPartPr>
        <w:name w:val="7100502AC7984331BEA8A136E60E2CD8"/>
        <w:category>
          <w:name w:val="General"/>
          <w:gallery w:val="placeholder"/>
        </w:category>
        <w:types>
          <w:type w:val="bbPlcHdr"/>
        </w:types>
        <w:behaviors>
          <w:behavior w:val="content"/>
        </w:behaviors>
        <w:guid w:val="{A37CE403-1CF6-4FBD-AD0A-DD7385079164}"/>
      </w:docPartPr>
      <w:docPartBody>
        <w:p w:rsidR="00880D46" w:rsidRDefault="00FC28D0" w:rsidP="00FC28D0">
          <w:pPr>
            <w:pStyle w:val="7100502AC7984331BEA8A136E60E2CD8"/>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317"/>
    <w:rsid w:val="00333317"/>
    <w:rsid w:val="00455CEF"/>
    <w:rsid w:val="00473421"/>
    <w:rsid w:val="00690305"/>
    <w:rsid w:val="00880D46"/>
    <w:rsid w:val="0091671E"/>
    <w:rsid w:val="00D916B0"/>
    <w:rsid w:val="00FC2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28D0"/>
    <w:rPr>
      <w:color w:val="808080"/>
    </w:rPr>
  </w:style>
  <w:style w:type="paragraph" w:customStyle="1" w:styleId="149DD78A5C9B4846B4B7192363560A01">
    <w:name w:val="149DD78A5C9B4846B4B7192363560A01"/>
    <w:rsid w:val="00333317"/>
  </w:style>
  <w:style w:type="paragraph" w:customStyle="1" w:styleId="87D5B983B2284E9AA0E9B371B1EFF6B0">
    <w:name w:val="87D5B983B2284E9AA0E9B371B1EFF6B0"/>
    <w:rsid w:val="00333317"/>
  </w:style>
  <w:style w:type="paragraph" w:customStyle="1" w:styleId="F1755BD2C186446B9BFA7D6863884821">
    <w:name w:val="F1755BD2C186446B9BFA7D6863884821"/>
    <w:rsid w:val="00333317"/>
  </w:style>
  <w:style w:type="paragraph" w:customStyle="1" w:styleId="94F2E3B292304F59A352DBE0893F6CC5">
    <w:name w:val="94F2E3B292304F59A352DBE0893F6CC5"/>
    <w:rsid w:val="00333317"/>
  </w:style>
  <w:style w:type="paragraph" w:customStyle="1" w:styleId="E4B06F35029E47D4BAB1BC5925DA330A">
    <w:name w:val="E4B06F35029E47D4BAB1BC5925DA330A"/>
    <w:rsid w:val="00333317"/>
  </w:style>
  <w:style w:type="paragraph" w:customStyle="1" w:styleId="21A8BFB364DA46BFA249AEF63B883938">
    <w:name w:val="21A8BFB364DA46BFA249AEF63B883938"/>
    <w:rsid w:val="00333317"/>
  </w:style>
  <w:style w:type="paragraph" w:customStyle="1" w:styleId="C0D600BF0F47417A8CF7A4A2371F7235">
    <w:name w:val="C0D600BF0F47417A8CF7A4A2371F7235"/>
    <w:rsid w:val="00333317"/>
  </w:style>
  <w:style w:type="paragraph" w:customStyle="1" w:styleId="FAD36EB7A6FD4E15876DFAFB7CCE6809">
    <w:name w:val="FAD36EB7A6FD4E15876DFAFB7CCE6809"/>
    <w:rsid w:val="00333317"/>
  </w:style>
  <w:style w:type="paragraph" w:customStyle="1" w:styleId="F15CE25A824E433DA1E0D54EDCC3B359">
    <w:name w:val="F15CE25A824E433DA1E0D54EDCC3B359"/>
    <w:rsid w:val="00333317"/>
  </w:style>
  <w:style w:type="paragraph" w:customStyle="1" w:styleId="2D96649A3AE240F3B32A2773241CB0C2">
    <w:name w:val="2D96649A3AE240F3B32A2773241CB0C2"/>
    <w:rsid w:val="00333317"/>
  </w:style>
  <w:style w:type="paragraph" w:customStyle="1" w:styleId="04B12C37E3594956B9EAB13CB594F669">
    <w:name w:val="04B12C37E3594956B9EAB13CB594F669"/>
    <w:rsid w:val="00333317"/>
  </w:style>
  <w:style w:type="paragraph" w:customStyle="1" w:styleId="F6F5502582954AC6A7312D9AE80254CE">
    <w:name w:val="F6F5502582954AC6A7312D9AE80254CE"/>
    <w:rsid w:val="00333317"/>
  </w:style>
  <w:style w:type="paragraph" w:customStyle="1" w:styleId="4647F076CC0C4B6198959A86DA0A9B01">
    <w:name w:val="4647F076CC0C4B6198959A86DA0A9B01"/>
    <w:rsid w:val="00333317"/>
  </w:style>
  <w:style w:type="paragraph" w:customStyle="1" w:styleId="4B0A0C52308B47AAA4ECBFB0A942519B">
    <w:name w:val="4B0A0C52308B47AAA4ECBFB0A942519B"/>
    <w:rsid w:val="00333317"/>
  </w:style>
  <w:style w:type="paragraph" w:customStyle="1" w:styleId="F0E52233D9084A02B9E96837D85678E9">
    <w:name w:val="F0E52233D9084A02B9E96837D85678E9"/>
    <w:rsid w:val="00333317"/>
  </w:style>
  <w:style w:type="paragraph" w:customStyle="1" w:styleId="7C63158BC88344CEAFB4F2326B2EF26E">
    <w:name w:val="7C63158BC88344CEAFB4F2326B2EF26E"/>
    <w:rsid w:val="00333317"/>
  </w:style>
  <w:style w:type="paragraph" w:customStyle="1" w:styleId="5CBC5F6CDAC1436391D3A3365F9C0AC7">
    <w:name w:val="5CBC5F6CDAC1436391D3A3365F9C0AC7"/>
    <w:rsid w:val="00333317"/>
  </w:style>
  <w:style w:type="paragraph" w:customStyle="1" w:styleId="DB7C582C406246DD802BC87819D762EC">
    <w:name w:val="DB7C582C406246DD802BC87819D762EC"/>
    <w:rsid w:val="00333317"/>
  </w:style>
  <w:style w:type="paragraph" w:customStyle="1" w:styleId="4045162541AD4E2F82B368FD607879EA">
    <w:name w:val="4045162541AD4E2F82B368FD607879EA"/>
    <w:rsid w:val="0091671E"/>
  </w:style>
  <w:style w:type="paragraph" w:customStyle="1" w:styleId="DB6B639D47FD47B395B1B667512B9A1D">
    <w:name w:val="DB6B639D47FD47B395B1B667512B9A1D"/>
    <w:rsid w:val="0091671E"/>
  </w:style>
  <w:style w:type="paragraph" w:customStyle="1" w:styleId="3E351FA4A260441BA683BA7B454E63D2">
    <w:name w:val="3E351FA4A260441BA683BA7B454E63D2"/>
    <w:rsid w:val="0091671E"/>
  </w:style>
  <w:style w:type="paragraph" w:customStyle="1" w:styleId="4252FAF2CCA749EC85D8AD67983ABB41">
    <w:name w:val="4252FAF2CCA749EC85D8AD67983ABB41"/>
    <w:rsid w:val="0091671E"/>
  </w:style>
  <w:style w:type="paragraph" w:customStyle="1" w:styleId="838B4192F730495ABC6B17D9E62880D0">
    <w:name w:val="838B4192F730495ABC6B17D9E62880D0"/>
    <w:rsid w:val="0091671E"/>
  </w:style>
  <w:style w:type="paragraph" w:customStyle="1" w:styleId="5C6CFC7917E644B8A07691DB2B751F43">
    <w:name w:val="5C6CFC7917E644B8A07691DB2B751F43"/>
    <w:rsid w:val="0091671E"/>
  </w:style>
  <w:style w:type="paragraph" w:customStyle="1" w:styleId="66F4C90D2FFC486991D1F3D5724BDB3A">
    <w:name w:val="66F4C90D2FFC486991D1F3D5724BDB3A"/>
    <w:rsid w:val="0091671E"/>
  </w:style>
  <w:style w:type="paragraph" w:customStyle="1" w:styleId="7591FD391FFF40D790080FFBCC0889E9">
    <w:name w:val="7591FD391FFF40D790080FFBCC0889E9"/>
    <w:rsid w:val="0091671E"/>
  </w:style>
  <w:style w:type="paragraph" w:customStyle="1" w:styleId="EC77F68EADE84E51B802801FB7D5F7F1">
    <w:name w:val="EC77F68EADE84E51B802801FB7D5F7F1"/>
    <w:rsid w:val="0091671E"/>
  </w:style>
  <w:style w:type="paragraph" w:customStyle="1" w:styleId="72ED941157E74EC4A2F01F226B12CAE1">
    <w:name w:val="72ED941157E74EC4A2F01F226B12CAE1"/>
    <w:rsid w:val="0091671E"/>
  </w:style>
  <w:style w:type="paragraph" w:customStyle="1" w:styleId="BC035FA468064DF9B250A2E8D4C43FC9">
    <w:name w:val="BC035FA468064DF9B250A2E8D4C43FC9"/>
    <w:rsid w:val="0091671E"/>
  </w:style>
  <w:style w:type="paragraph" w:customStyle="1" w:styleId="5E6B35DDA94341E4933DD1FF25C4CB33">
    <w:name w:val="5E6B35DDA94341E4933DD1FF25C4CB33"/>
    <w:rsid w:val="0091671E"/>
  </w:style>
  <w:style w:type="paragraph" w:customStyle="1" w:styleId="626F22A0640445A79D042A062EE3BCDE">
    <w:name w:val="626F22A0640445A79D042A062EE3BCDE"/>
    <w:rsid w:val="0091671E"/>
  </w:style>
  <w:style w:type="paragraph" w:customStyle="1" w:styleId="32AE3A97BC34433AA12C0D6EF081679C">
    <w:name w:val="32AE3A97BC34433AA12C0D6EF081679C"/>
    <w:rsid w:val="0091671E"/>
  </w:style>
  <w:style w:type="paragraph" w:customStyle="1" w:styleId="FB0FB473A4144E1DA462FBF78C687F1A">
    <w:name w:val="FB0FB473A4144E1DA462FBF78C687F1A"/>
    <w:rsid w:val="0091671E"/>
  </w:style>
  <w:style w:type="paragraph" w:customStyle="1" w:styleId="2E0E15BFBF144EA5BAC964ECD17F0CC7">
    <w:name w:val="2E0E15BFBF144EA5BAC964ECD17F0CC7"/>
    <w:rsid w:val="0091671E"/>
  </w:style>
  <w:style w:type="paragraph" w:customStyle="1" w:styleId="65AF690FB8894F20A4A4DB4F222B32D1">
    <w:name w:val="65AF690FB8894F20A4A4DB4F222B32D1"/>
    <w:rsid w:val="0091671E"/>
  </w:style>
  <w:style w:type="paragraph" w:customStyle="1" w:styleId="B9D1B47B9C2B44D79C4CBDBB2A88CFE3">
    <w:name w:val="B9D1B47B9C2B44D79C4CBDBB2A88CFE3"/>
    <w:rsid w:val="0091671E"/>
  </w:style>
  <w:style w:type="paragraph" w:customStyle="1" w:styleId="B6A3038446A44DA185756CFD47A63920">
    <w:name w:val="B6A3038446A44DA185756CFD47A63920"/>
    <w:rsid w:val="0091671E"/>
  </w:style>
  <w:style w:type="paragraph" w:customStyle="1" w:styleId="23D9C7A8575542DB98CC7D6957242A62">
    <w:name w:val="23D9C7A8575542DB98CC7D6957242A62"/>
    <w:rsid w:val="0091671E"/>
  </w:style>
  <w:style w:type="paragraph" w:customStyle="1" w:styleId="9E423E8670AB4324BDB86997EC2A63B5">
    <w:name w:val="9E423E8670AB4324BDB86997EC2A63B5"/>
    <w:rsid w:val="0091671E"/>
  </w:style>
  <w:style w:type="paragraph" w:customStyle="1" w:styleId="E061286FD3394E5CA7FF218E6420AC80">
    <w:name w:val="E061286FD3394E5CA7FF218E6420AC80"/>
    <w:rsid w:val="00FC28D0"/>
  </w:style>
  <w:style w:type="paragraph" w:customStyle="1" w:styleId="6E6EB539336E423CAF879892E6CF3D2F">
    <w:name w:val="6E6EB539336E423CAF879892E6CF3D2F"/>
    <w:rsid w:val="00FC28D0"/>
  </w:style>
  <w:style w:type="paragraph" w:customStyle="1" w:styleId="38DFB886B9ED4922B229B978E161D0A4">
    <w:name w:val="38DFB886B9ED4922B229B978E161D0A4"/>
    <w:rsid w:val="00FC28D0"/>
  </w:style>
  <w:style w:type="paragraph" w:customStyle="1" w:styleId="8C31F946814543ECA1350A24CDDA98CD">
    <w:name w:val="8C31F946814543ECA1350A24CDDA98CD"/>
    <w:rsid w:val="00FC28D0"/>
  </w:style>
  <w:style w:type="paragraph" w:customStyle="1" w:styleId="2BD24AA5F1144294B6955EF03842DE19">
    <w:name w:val="2BD24AA5F1144294B6955EF03842DE19"/>
    <w:rsid w:val="00FC28D0"/>
  </w:style>
  <w:style w:type="paragraph" w:customStyle="1" w:styleId="7C56BFB7DF644008A518DCE3355AF1A1">
    <w:name w:val="7C56BFB7DF644008A518DCE3355AF1A1"/>
    <w:rsid w:val="00FC28D0"/>
  </w:style>
  <w:style w:type="paragraph" w:customStyle="1" w:styleId="3CB1AFEC79A0455FAA7397886EFFD365">
    <w:name w:val="3CB1AFEC79A0455FAA7397886EFFD365"/>
    <w:rsid w:val="00FC28D0"/>
  </w:style>
  <w:style w:type="paragraph" w:customStyle="1" w:styleId="7F18EF651F1C425AB52CCAF41A1BECD3">
    <w:name w:val="7F18EF651F1C425AB52CCAF41A1BECD3"/>
    <w:rsid w:val="00FC28D0"/>
  </w:style>
  <w:style w:type="paragraph" w:customStyle="1" w:styleId="E058AD6667C2485DBC05839E8D8A96B3">
    <w:name w:val="E058AD6667C2485DBC05839E8D8A96B3"/>
    <w:rsid w:val="00FC28D0"/>
  </w:style>
  <w:style w:type="paragraph" w:customStyle="1" w:styleId="A4E1E92A4DC4443BB7DE5F21A65567BB">
    <w:name w:val="A4E1E92A4DC4443BB7DE5F21A65567BB"/>
    <w:rsid w:val="00FC28D0"/>
  </w:style>
  <w:style w:type="paragraph" w:customStyle="1" w:styleId="E4E3C02FFE574AC49CE0FF1EFE0D3AAD">
    <w:name w:val="E4E3C02FFE574AC49CE0FF1EFE0D3AAD"/>
    <w:rsid w:val="00FC28D0"/>
  </w:style>
  <w:style w:type="paragraph" w:customStyle="1" w:styleId="4CFE58716A264D89BD011E7D3D79790C">
    <w:name w:val="4CFE58716A264D89BD011E7D3D79790C"/>
    <w:rsid w:val="00FC28D0"/>
  </w:style>
  <w:style w:type="paragraph" w:customStyle="1" w:styleId="679945420B7945E49931E27C9E93C945">
    <w:name w:val="679945420B7945E49931E27C9E93C945"/>
    <w:rsid w:val="00FC28D0"/>
  </w:style>
  <w:style w:type="paragraph" w:customStyle="1" w:styleId="7FEEA9557FE7442A9912F1739DFE40D1">
    <w:name w:val="7FEEA9557FE7442A9912F1739DFE40D1"/>
    <w:rsid w:val="00FC28D0"/>
  </w:style>
  <w:style w:type="paragraph" w:customStyle="1" w:styleId="B1DD8987CA1B484885FDF6C3B4F78BB8">
    <w:name w:val="B1DD8987CA1B484885FDF6C3B4F78BB8"/>
    <w:rsid w:val="00FC28D0"/>
  </w:style>
  <w:style w:type="paragraph" w:customStyle="1" w:styleId="0665C119AD77430184768014CA1CFCC7">
    <w:name w:val="0665C119AD77430184768014CA1CFCC7"/>
    <w:rsid w:val="00FC28D0"/>
  </w:style>
  <w:style w:type="paragraph" w:customStyle="1" w:styleId="EA4F79F267624478B154F1B2B30E72D1">
    <w:name w:val="EA4F79F267624478B154F1B2B30E72D1"/>
    <w:rsid w:val="00FC28D0"/>
  </w:style>
  <w:style w:type="paragraph" w:customStyle="1" w:styleId="45C37E782A0E4ACEB2174AC2A8C29D63">
    <w:name w:val="45C37E782A0E4ACEB2174AC2A8C29D63"/>
    <w:rsid w:val="00FC28D0"/>
  </w:style>
  <w:style w:type="paragraph" w:customStyle="1" w:styleId="CCAD98A5E045440C94D9681C7001D958">
    <w:name w:val="CCAD98A5E045440C94D9681C7001D958"/>
    <w:rsid w:val="00FC28D0"/>
  </w:style>
  <w:style w:type="paragraph" w:customStyle="1" w:styleId="FB0D7D11784045C7B4D0DABCEBBC4557">
    <w:name w:val="FB0D7D11784045C7B4D0DABCEBBC4557"/>
    <w:rsid w:val="00FC28D0"/>
  </w:style>
  <w:style w:type="paragraph" w:customStyle="1" w:styleId="BF6CCC8755014DF181AFB9158928ACD8">
    <w:name w:val="BF6CCC8755014DF181AFB9158928ACD8"/>
    <w:rsid w:val="00FC28D0"/>
  </w:style>
  <w:style w:type="paragraph" w:customStyle="1" w:styleId="E3FEE93EFE704604ADB2B302250C0A60">
    <w:name w:val="E3FEE93EFE704604ADB2B302250C0A60"/>
    <w:rsid w:val="00FC28D0"/>
  </w:style>
  <w:style w:type="paragraph" w:customStyle="1" w:styleId="DE1855909DFF41358731A23FD6DE91A1">
    <w:name w:val="DE1855909DFF41358731A23FD6DE91A1"/>
    <w:rsid w:val="00FC28D0"/>
  </w:style>
  <w:style w:type="paragraph" w:customStyle="1" w:styleId="CFD58D2D5BFB44F8A60032C484AC4DA4">
    <w:name w:val="CFD58D2D5BFB44F8A60032C484AC4DA4"/>
    <w:rsid w:val="00FC28D0"/>
  </w:style>
  <w:style w:type="paragraph" w:customStyle="1" w:styleId="7100502AC7984331BEA8A136E60E2CD8">
    <w:name w:val="7100502AC7984331BEA8A136E60E2CD8"/>
    <w:rsid w:val="00FC2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6BDC4-B8C5-4FA9-9857-7F6EF0CD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1027</Words>
  <Characters>5702</Characters>
  <Application>Microsoft Office Word</Application>
  <DocSecurity>0</DocSecurity>
  <Lines>247</Lines>
  <Paragraphs>140</Paragraphs>
  <ScaleCrop>false</ScaleCrop>
  <HeadingPairs>
    <vt:vector size="2" baseType="variant">
      <vt:variant>
        <vt:lpstr>Title</vt:lpstr>
      </vt:variant>
      <vt:variant>
        <vt:i4>1</vt:i4>
      </vt:variant>
    </vt:vector>
  </HeadingPairs>
  <TitlesOfParts>
    <vt:vector size="1" baseType="lpstr">
      <vt:lpstr>Patient Group Direction For Community Pharmacists To Supply Hydrocortisone 1% Cream Or Ointment To Patients Aged 1 Month And Over For The Treatment Of Symptoms Of Skin Inflammation Under NHS Pharmacy First Scotland Within NHS Grampian, Highland, Orkney, S</vt:lpstr>
    </vt:vector>
  </TitlesOfParts>
  <Company>NHSG</Company>
  <LinksUpToDate>false</LinksUpToDate>
  <CharactersWithSpaces>6589</CharactersWithSpaces>
  <SharedDoc>false</SharedDoc>
  <HLinks>
    <vt:vector size="84" baseType="variant">
      <vt:variant>
        <vt:i4>7929962</vt:i4>
      </vt:variant>
      <vt:variant>
        <vt:i4>39</vt:i4>
      </vt:variant>
      <vt:variant>
        <vt:i4>0</vt:i4>
      </vt:variant>
      <vt:variant>
        <vt:i4>5</vt:i4>
      </vt:variant>
      <vt:variant>
        <vt:lpwstr>https://www.medicinescomplete.com/mc/bnfc/2011/</vt:lpwstr>
      </vt:variant>
      <vt:variant>
        <vt:lpwstr/>
      </vt:variant>
      <vt:variant>
        <vt:i4>5701708</vt:i4>
      </vt:variant>
      <vt:variant>
        <vt:i4>36</vt:i4>
      </vt:variant>
      <vt:variant>
        <vt:i4>0</vt:i4>
      </vt:variant>
      <vt:variant>
        <vt:i4>5</vt:i4>
      </vt:variant>
      <vt:variant>
        <vt:lpwstr>https://www.medicinescomplete.com/mc/bnf/current/</vt:lpwstr>
      </vt:variant>
      <vt:variant>
        <vt:lpwstr/>
      </vt:variant>
      <vt:variant>
        <vt:i4>917577</vt:i4>
      </vt:variant>
      <vt:variant>
        <vt:i4>33</vt:i4>
      </vt:variant>
      <vt:variant>
        <vt:i4>0</vt:i4>
      </vt:variant>
      <vt:variant>
        <vt:i4>5</vt:i4>
      </vt:variant>
      <vt:variant>
        <vt:lpwstr>http://www.medicines.org.uk/</vt:lpwstr>
      </vt:variant>
      <vt:variant>
        <vt:lpwstr/>
      </vt:variant>
      <vt:variant>
        <vt:i4>589846</vt:i4>
      </vt:variant>
      <vt:variant>
        <vt:i4>30</vt:i4>
      </vt:variant>
      <vt:variant>
        <vt:i4>0</vt:i4>
      </vt:variant>
      <vt:variant>
        <vt:i4>5</vt:i4>
      </vt:variant>
      <vt:variant>
        <vt:lpwstr/>
      </vt:variant>
      <vt:variant>
        <vt:lpwstr>Appendix2</vt:lpwstr>
      </vt:variant>
      <vt:variant>
        <vt:i4>589846</vt:i4>
      </vt:variant>
      <vt:variant>
        <vt:i4>27</vt:i4>
      </vt:variant>
      <vt:variant>
        <vt:i4>0</vt:i4>
      </vt:variant>
      <vt:variant>
        <vt:i4>5</vt:i4>
      </vt:variant>
      <vt:variant>
        <vt:lpwstr/>
      </vt:variant>
      <vt:variant>
        <vt:lpwstr>Appendix1</vt:lpwstr>
      </vt:variant>
      <vt:variant>
        <vt:i4>6291486</vt:i4>
      </vt:variant>
      <vt:variant>
        <vt:i4>24</vt:i4>
      </vt:variant>
      <vt:variant>
        <vt:i4>0</vt:i4>
      </vt:variant>
      <vt:variant>
        <vt:i4>5</vt:i4>
      </vt:variant>
      <vt:variant>
        <vt:lpwstr>http://www.nhsgrampian.com/grampianfoi/files/PGD_Adrenaline.pdf</vt:lpwstr>
      </vt:variant>
      <vt:variant>
        <vt:lpwstr/>
      </vt:variant>
      <vt:variant>
        <vt:i4>7405672</vt:i4>
      </vt:variant>
      <vt:variant>
        <vt:i4>21</vt:i4>
      </vt:variant>
      <vt:variant>
        <vt:i4>0</vt:i4>
      </vt:variant>
      <vt:variant>
        <vt:i4>5</vt:i4>
      </vt:variant>
      <vt:variant>
        <vt:lpwstr>https://yellowcard.mhra.gov.uk/</vt:lpwstr>
      </vt:variant>
      <vt:variant>
        <vt:lpwstr/>
      </vt:variant>
      <vt:variant>
        <vt:i4>4980824</vt:i4>
      </vt:variant>
      <vt:variant>
        <vt:i4>18</vt:i4>
      </vt:variant>
      <vt:variant>
        <vt:i4>0</vt:i4>
      </vt:variant>
      <vt:variant>
        <vt:i4>5</vt:i4>
      </vt:variant>
      <vt:variant>
        <vt:lpwstr>http://www.mhra.gov.uk/spc-pil/index.htm</vt:lpwstr>
      </vt:variant>
      <vt:variant>
        <vt:lpwstr/>
      </vt:variant>
      <vt:variant>
        <vt:i4>5701640</vt:i4>
      </vt:variant>
      <vt:variant>
        <vt:i4>15</vt:i4>
      </vt:variant>
      <vt:variant>
        <vt:i4>0</vt:i4>
      </vt:variant>
      <vt:variant>
        <vt:i4>5</vt:i4>
      </vt:variant>
      <vt:variant>
        <vt:lpwstr>https://www.medicines.org.uk/emc/</vt:lpwstr>
      </vt:variant>
      <vt:variant>
        <vt:lpwstr/>
      </vt:variant>
      <vt:variant>
        <vt:i4>4063337</vt:i4>
      </vt:variant>
      <vt:variant>
        <vt:i4>12</vt:i4>
      </vt:variant>
      <vt:variant>
        <vt:i4>0</vt:i4>
      </vt:variant>
      <vt:variant>
        <vt:i4>5</vt:i4>
      </vt:variant>
      <vt:variant>
        <vt:lpwstr>https://www.medicinescomplete.com/mc/bnfc/current/</vt:lpwstr>
      </vt:variant>
      <vt:variant>
        <vt:lpwstr/>
      </vt:variant>
      <vt:variant>
        <vt:i4>5701708</vt:i4>
      </vt:variant>
      <vt:variant>
        <vt:i4>9</vt:i4>
      </vt:variant>
      <vt:variant>
        <vt:i4>0</vt:i4>
      </vt:variant>
      <vt:variant>
        <vt:i4>5</vt:i4>
      </vt:variant>
      <vt:variant>
        <vt:lpwstr>https://www.medicinescomplete.com/mc/bnf/current/</vt:lpwstr>
      </vt:variant>
      <vt:variant>
        <vt:lpwstr/>
      </vt:variant>
      <vt:variant>
        <vt:i4>4980824</vt:i4>
      </vt:variant>
      <vt:variant>
        <vt:i4>6</vt:i4>
      </vt:variant>
      <vt:variant>
        <vt:i4>0</vt:i4>
      </vt:variant>
      <vt:variant>
        <vt:i4>5</vt:i4>
      </vt:variant>
      <vt:variant>
        <vt:lpwstr>http://www.mhra.gov.uk/spc-pil/index.htm</vt:lpwstr>
      </vt:variant>
      <vt:variant>
        <vt:lpwstr/>
      </vt:variant>
      <vt:variant>
        <vt:i4>917577</vt:i4>
      </vt:variant>
      <vt:variant>
        <vt:i4>3</vt:i4>
      </vt:variant>
      <vt:variant>
        <vt:i4>0</vt:i4>
      </vt:variant>
      <vt:variant>
        <vt:i4>5</vt:i4>
      </vt:variant>
      <vt:variant>
        <vt:lpwstr>http://www.medicines.org.uk/</vt:lpwstr>
      </vt:variant>
      <vt:variant>
        <vt:lpwstr/>
      </vt:variant>
      <vt:variant>
        <vt:i4>1245243</vt:i4>
      </vt:variant>
      <vt:variant>
        <vt:i4>0</vt:i4>
      </vt:variant>
      <vt:variant>
        <vt:i4>0</vt:i4>
      </vt:variant>
      <vt:variant>
        <vt:i4>5</vt:i4>
      </vt:variant>
      <vt:variant>
        <vt:lpwstr>http://intranet.grampian.scot.nhs.uk/ccc_nhsg/15692.html?pMenuID=460&amp;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For Community Pharmacists To Supply Hydrocortisone 1% Cream Or Ointment To Patients Aged 1 Month And Over For The Treatment Of Symptoms Of Skin Inflammation Under NHS Pharmacy First Scotland Within NHS Grampian, Highland, Orkney, Shetland, Tayside And Western Isles</dc:title>
  <dc:subject>Patient Group Direction</dc:subject>
  <dc:creator>Medicines Management Specialist Nurse</dc:creator>
  <cp:keywords>patient group direction PGD CF community pharmacists hydrocortisone skin Pharmacy First</cp:keywords>
  <dc:description/>
  <cp:lastModifiedBy>Jacqueline Cradock (NHS Grampian)</cp:lastModifiedBy>
  <cp:revision>3</cp:revision>
  <cp:lastPrinted>2019-04-18T17:06:00Z</cp:lastPrinted>
  <dcterms:created xsi:type="dcterms:W3CDTF">2026-03-25T15:56:00Z</dcterms:created>
  <dcterms:modified xsi:type="dcterms:W3CDTF">2026-04-01T11:15:00Z</dcterms:modified>
</cp:coreProperties>
</file>